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59D">
      <w:pPr>
        <w:pStyle w:val="1"/>
        <w:rPr>
          <w:rFonts w:eastAsia="Times New Roman"/>
        </w:rPr>
      </w:pPr>
      <w:r>
        <w:rPr>
          <w:rFonts w:eastAsia="Times New Roman"/>
        </w:rPr>
        <w:t>Протокол ознакомления потерпевшего с материалами уголовного дела (образец заполнения)</w:t>
      </w:r>
    </w:p>
    <w:p w:rsidR="00000000" w:rsidRDefault="0016559D">
      <w:pPr>
        <w:pStyle w:val="3"/>
        <w:rPr>
          <w:rFonts w:eastAsia="Times New Roman"/>
        </w:rPr>
      </w:pPr>
      <w:r>
        <w:rPr>
          <w:rFonts w:eastAsia="Times New Roman"/>
        </w:rPr>
        <w:t>ПРОТОКОЛ ознакомления потерпевшего с материалами уголовного дела</w:t>
      </w:r>
    </w:p>
    <w:p w:rsidR="00000000" w:rsidRDefault="0016559D">
      <w:pPr>
        <w:pStyle w:val="left"/>
      </w:pPr>
      <w:r>
        <w:t>г. Энск</w:t>
      </w:r>
    </w:p>
    <w:p w:rsidR="00000000" w:rsidRDefault="0016559D">
      <w:pPr>
        <w:pStyle w:val="right"/>
      </w:pPr>
      <w:r>
        <w:t>25 июня 201* года</w:t>
      </w:r>
    </w:p>
    <w:p w:rsidR="00000000" w:rsidRDefault="0016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9D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каб. N 105 Советского РОВД г. Энска на основании ходатайства потерпевшего Молчанова Константина Николаевича об ознакомлении с материалами уголовно</w:t>
      </w:r>
      <w:r>
        <w:t xml:space="preserve">го дела полностью, руководствуясь ст. 216 </w:t>
      </w:r>
      <w:r>
        <w:rPr>
          <w:vertAlign w:val="superscript"/>
        </w:rPr>
        <w:t>19</w:t>
      </w:r>
      <w:r>
        <w:t xml:space="preserve"> УПК РФ, предъявил потерпевшему Молчанову К.Н. материалы уголовного дела N 123489.</w:t>
      </w:r>
    </w:p>
    <w:p w:rsidR="00000000" w:rsidRDefault="0016559D">
      <w:pPr>
        <w:pStyle w:val="just"/>
      </w:pPr>
      <w:r>
        <w:t>Потерпевший Молчанов К.Н. был ознакомлен с материалами уголовного дела, содержащимися в 1 томе на 53 листах в подшитом и пронумер</w:t>
      </w:r>
      <w:r>
        <w:t>ованном виде, с вещественным доказательством - выкидным ножом, иными материалами - аудиозаписью допроса свидетеля Василькова П.Н., путем личного ознакомления с внешним видом ножа.</w:t>
      </w:r>
    </w:p>
    <w:p w:rsidR="00000000" w:rsidRDefault="0016559D">
      <w:pPr>
        <w:pStyle w:val="just"/>
      </w:pPr>
      <w:r>
        <w:t>По ходатайству потерпевшего Молчанова К.Н. была воспроизведена аудиозапись д</w:t>
      </w:r>
      <w:r>
        <w:t>опроса свидетеля Василькова П.Н.</w:t>
      </w:r>
    </w:p>
    <w:p w:rsidR="00000000" w:rsidRDefault="0016559D">
      <w:pPr>
        <w:pStyle w:val="just"/>
      </w:pPr>
      <w:r>
        <w:t>Ознакомление с материалами уголовного дела начато 25 июня 201* года в 10 час. 20 мин., окончено 25 июня 201* года в 15 час. 30 мин.</w:t>
      </w:r>
    </w:p>
    <w:p w:rsidR="00000000" w:rsidRDefault="0016559D">
      <w:pPr>
        <w:pStyle w:val="just"/>
      </w:pPr>
      <w:r>
        <w:t>После ознакомления с материалами уголовного дела от потерпевшего Молчанова К.Н. ходатайства</w:t>
      </w:r>
      <w:r>
        <w:t xml:space="preserve"> и (или) иные заявления не поступили.</w:t>
      </w:r>
    </w:p>
    <w:p w:rsidR="00000000" w:rsidRDefault="0016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9D">
      <w:pPr>
        <w:pStyle w:val="HTML"/>
      </w:pPr>
      <w:r>
        <w:t xml:space="preserve">    Потерпевший:                                              К.Н. Молчанов</w:t>
      </w:r>
    </w:p>
    <w:p w:rsidR="00000000" w:rsidRDefault="0016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9D">
      <w:pPr>
        <w:pStyle w:val="just"/>
      </w:pPr>
      <w:r>
        <w:t>Протокол прочитан потерпевшим лично. Замечания к протоколу отсутствуют.</w:t>
      </w:r>
    </w:p>
    <w:p w:rsidR="00000000" w:rsidRDefault="0016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9D">
      <w:pPr>
        <w:pStyle w:val="HTML"/>
      </w:pPr>
      <w:r>
        <w:t xml:space="preserve">    Потерпевший:                                              К.Н. </w:t>
      </w:r>
      <w:r>
        <w:t>Молчанов</w:t>
      </w:r>
    </w:p>
    <w:p w:rsidR="00000000" w:rsidRDefault="0016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9D">
      <w:pPr>
        <w:pStyle w:val="just"/>
      </w:pPr>
      <w:r>
        <w:t>Настоящий протокол составлен в соответствии со ст. 166 и 218 УПК РФ.</w:t>
      </w:r>
    </w:p>
    <w:p w:rsidR="00000000" w:rsidRDefault="0016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59D">
      <w:pPr>
        <w:pStyle w:val="HTML"/>
      </w:pPr>
      <w:r>
        <w:t xml:space="preserve">    Старший следователь следственного</w:t>
      </w:r>
    </w:p>
    <w:p w:rsidR="00000000" w:rsidRDefault="0016559D">
      <w:pPr>
        <w:pStyle w:val="HTML"/>
      </w:pPr>
      <w:r>
        <w:t>отделения Советского РОВД г. Энска</w:t>
      </w:r>
    </w:p>
    <w:p w:rsidR="00000000" w:rsidRDefault="0016559D">
      <w:pPr>
        <w:pStyle w:val="HTML"/>
      </w:pPr>
      <w:r>
        <w:lastRenderedPageBreak/>
        <w:t>старший лейтенант юстиции                                  М.М. Головко</w:t>
      </w:r>
    </w:p>
    <w:p w:rsidR="00000000" w:rsidRDefault="00165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okol_oznakomleniya_poterpevshego_s_materialami_ugolovnogo_dela_obrazec_zapolneniya.htm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9D"/>
    <w:rsid w:val="0016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2A544-72F2-473A-B4C5-013C382F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znakomleniya_poterpevshego_s_materialami_ugolov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ознакомления потерпевшего с материалами уголовного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2022-08-17T02:02:00Z</dcterms:created>
  <dcterms:modified xsi:type="dcterms:W3CDTF">2022-08-17T02:02:00Z</dcterms:modified>
</cp:coreProperties>
</file>