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026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ООО (образец заполнения)</w:t>
      </w:r>
    </w:p>
    <w:p w:rsidR="00000000" w:rsidRDefault="006D1026">
      <w:pPr>
        <w:pStyle w:val="3"/>
        <w:rPr>
          <w:rFonts w:eastAsia="Times New Roman"/>
        </w:rPr>
      </w:pPr>
      <w:r>
        <w:rPr>
          <w:rFonts w:eastAsia="Times New Roman"/>
        </w:rPr>
        <w:t>ПРОТОКОЛ N ___</w:t>
      </w:r>
    </w:p>
    <w:p w:rsidR="00000000" w:rsidRDefault="006D1026">
      <w:pPr>
        <w:pStyle w:val="3"/>
        <w:rPr>
          <w:rFonts w:eastAsia="Times New Roman"/>
        </w:rPr>
      </w:pPr>
      <w:r>
        <w:rPr>
          <w:rFonts w:eastAsia="Times New Roman"/>
        </w:rPr>
        <w:t>общего собрания участников Общества с ограниченной ответственностью "Фея"</w:t>
      </w:r>
    </w:p>
    <w:p w:rsidR="00000000" w:rsidRDefault="006D1026">
      <w:pPr>
        <w:pStyle w:val="just"/>
        <w:spacing w:after="240" w:afterAutospacing="0"/>
      </w:pPr>
      <w:r>
        <w:t xml:space="preserve">Город Москва 10 мая 2012 г. </w:t>
      </w:r>
    </w:p>
    <w:p w:rsidR="00000000" w:rsidRDefault="006D1026">
      <w:pPr>
        <w:pStyle w:val="just"/>
      </w:pPr>
      <w:r>
        <w:t xml:space="preserve">Форма проведения: совместное присутствие </w:t>
      </w:r>
      <w:r>
        <w:rPr>
          <w:vertAlign w:val="superscript"/>
        </w:rPr>
        <w:t>1</w:t>
      </w:r>
      <w:r>
        <w:t xml:space="preserve"> </w:t>
      </w:r>
    </w:p>
    <w:p w:rsidR="00000000" w:rsidRDefault="006D1026">
      <w:pPr>
        <w:pStyle w:val="just"/>
      </w:pPr>
      <w:r>
        <w:t>Место проведения общего собрания: г. Москва, ул. Академическая, д. 26</w:t>
      </w:r>
    </w:p>
    <w:p w:rsidR="00000000" w:rsidRDefault="006D1026">
      <w:pPr>
        <w:pStyle w:val="just"/>
      </w:pPr>
      <w:r>
        <w:t>Время начала регистрации участников собрания: 9 часов 30 минут</w:t>
      </w:r>
    </w:p>
    <w:p w:rsidR="00000000" w:rsidRDefault="006D1026">
      <w:pPr>
        <w:pStyle w:val="just"/>
      </w:pPr>
      <w:r>
        <w:t>Время окончания регистрации участников собрания: 9 часов 50 минут</w:t>
      </w:r>
    </w:p>
    <w:p w:rsidR="00000000" w:rsidRDefault="006D1026">
      <w:pPr>
        <w:pStyle w:val="just"/>
      </w:pPr>
      <w:r>
        <w:t>Время открытия общего собрания участников Общества: 10 ча</w:t>
      </w:r>
      <w:r>
        <w:t>сов 00 минут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Присутствовали участники Общества:</w:t>
      </w:r>
    </w:p>
    <w:p w:rsidR="00000000" w:rsidRDefault="006D1026">
      <w:pPr>
        <w:pStyle w:val="left"/>
      </w:pPr>
      <w:r>
        <w:t>1. Фролов Юрий Антонович, 30% голосов</w:t>
      </w:r>
    </w:p>
    <w:p w:rsidR="00000000" w:rsidRDefault="006D1026">
      <w:pPr>
        <w:pStyle w:val="left"/>
      </w:pPr>
      <w:r>
        <w:t>2. Семенов Аркадий Валерьевич, 25% голосов</w:t>
      </w:r>
    </w:p>
    <w:p w:rsidR="00000000" w:rsidRDefault="006D1026">
      <w:pPr>
        <w:pStyle w:val="left"/>
      </w:pPr>
      <w:r>
        <w:t>3. Шумилова Любовь Васильевна, 25% голосов</w:t>
      </w:r>
    </w:p>
    <w:p w:rsidR="00000000" w:rsidRDefault="006D1026">
      <w:pPr>
        <w:pStyle w:val="left"/>
      </w:pPr>
      <w:r>
        <w:t>4. Усманова Лариса Ивановна, 20% голосов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 xml:space="preserve">Кворум для принятия решения по вопросам, </w:t>
      </w:r>
      <w:r>
        <w:t xml:space="preserve">включенным в повестку дня, имеется. Общее количество голосов, участвующих в собрании, составляет 100% голосов. </w:t>
      </w:r>
      <w:r>
        <w:rPr>
          <w:vertAlign w:val="superscript"/>
        </w:rPr>
        <w:t>2</w:t>
      </w:r>
      <w:r>
        <w:t xml:space="preserve"> 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Открыл общее собрание участников Общества Генеральный директор Иванов Семен Викторович.</w:t>
      </w:r>
    </w:p>
    <w:p w:rsidR="00000000" w:rsidRDefault="006D1026">
      <w:pPr>
        <w:pStyle w:val="just"/>
      </w:pPr>
      <w:r>
        <w:t>Председателем общего собрания Общества путем голосова</w:t>
      </w:r>
      <w:r>
        <w:t>ния избран Фролов Юрий Анатольевич.</w:t>
      </w:r>
    </w:p>
    <w:p w:rsidR="00000000" w:rsidRDefault="006D1026">
      <w:pPr>
        <w:pStyle w:val="just"/>
      </w:pPr>
      <w:r>
        <w:t>Секретарем общего собрания избран Иванов Семен Викторович.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Повестка дня</w:t>
      </w:r>
    </w:p>
    <w:p w:rsidR="00000000" w:rsidRDefault="006D1026">
      <w:pPr>
        <w:pStyle w:val="just"/>
      </w:pPr>
      <w:r>
        <w:t xml:space="preserve">1. О распределении чистой прибыли за 2011 г. между участниками Общества </w:t>
      </w:r>
      <w:r>
        <w:rPr>
          <w:vertAlign w:val="superscript"/>
        </w:rPr>
        <w:t>3</w:t>
      </w:r>
      <w:r>
        <w:t xml:space="preserve"> .</w:t>
      </w:r>
    </w:p>
    <w:p w:rsidR="00000000" w:rsidRDefault="006D1026">
      <w:pPr>
        <w:pStyle w:val="just"/>
      </w:pPr>
      <w:r>
        <w:t>2. Об определении порядка выплаты дивидендов участникам Общества.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По п</w:t>
      </w:r>
      <w:r>
        <w:t>ервому вопросу повестки дня слушали Генерального директора Общества Иванова С.В.:</w:t>
      </w:r>
    </w:p>
    <w:p w:rsidR="00000000" w:rsidRDefault="006D1026">
      <w:pPr>
        <w:pStyle w:val="just"/>
      </w:pPr>
      <w:r>
        <w:t xml:space="preserve">По итогам 2011 г. чистая прибыль Общества составила 16 000 000 (шестнадцать </w:t>
      </w:r>
      <w:r>
        <w:t>миллионов) руб. Предлагается распределить указанную сумму полностью между участниками Общества пропорционально размеру доли каждого участника в уставном капитале Общества.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Голосовали:</w:t>
      </w:r>
    </w:p>
    <w:p w:rsidR="00000000" w:rsidRDefault="006D1026">
      <w:pPr>
        <w:pStyle w:val="just"/>
      </w:pPr>
      <w:r>
        <w:t>"за" - 100%</w:t>
      </w:r>
    </w:p>
    <w:p w:rsidR="00000000" w:rsidRDefault="006D1026">
      <w:pPr>
        <w:pStyle w:val="just"/>
      </w:pPr>
      <w:r>
        <w:t>"против" - 0</w:t>
      </w:r>
    </w:p>
    <w:p w:rsidR="00000000" w:rsidRDefault="006D1026">
      <w:pPr>
        <w:pStyle w:val="just"/>
      </w:pPr>
      <w:r>
        <w:t>"воздержался" - 0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Решение принято единогласно</w:t>
      </w:r>
      <w:r>
        <w:t>.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По второму вопросу повестки дня слушали Генерального директора Общества Иванова С.В.:</w:t>
      </w:r>
    </w:p>
    <w:p w:rsidR="00000000" w:rsidRDefault="006D1026">
      <w:pPr>
        <w:pStyle w:val="just"/>
      </w:pPr>
      <w:r>
        <w:t xml:space="preserve">Выплатить дивиденды участникам Общества предлагается в срок не позднее 1 июля 2012 г. </w:t>
      </w:r>
      <w:r>
        <w:rPr>
          <w:vertAlign w:val="superscript"/>
        </w:rPr>
        <w:t>4</w:t>
      </w:r>
      <w:r>
        <w:t xml:space="preserve"> путем перечисления соответствующих сумм на счета участников Общества.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Голосова</w:t>
      </w:r>
      <w:r>
        <w:t>ли:</w:t>
      </w:r>
    </w:p>
    <w:p w:rsidR="00000000" w:rsidRDefault="006D1026">
      <w:pPr>
        <w:pStyle w:val="just"/>
      </w:pPr>
      <w:r>
        <w:t>"за" - 100%</w:t>
      </w:r>
    </w:p>
    <w:p w:rsidR="00000000" w:rsidRDefault="006D1026">
      <w:pPr>
        <w:pStyle w:val="just"/>
      </w:pPr>
      <w:r>
        <w:t>"против" - 0</w:t>
      </w:r>
    </w:p>
    <w:p w:rsidR="00000000" w:rsidRDefault="006D1026">
      <w:pPr>
        <w:pStyle w:val="just"/>
      </w:pPr>
      <w:r>
        <w:t>"воздержался" - 0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Решение принято единогласно.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3"/>
        <w:rPr>
          <w:rFonts w:eastAsia="Times New Roman"/>
        </w:rPr>
      </w:pPr>
      <w:r>
        <w:rPr>
          <w:rFonts w:eastAsia="Times New Roman"/>
        </w:rPr>
        <w:t>Подписи участников</w:t>
      </w:r>
    </w:p>
    <w:p w:rsidR="00000000" w:rsidRDefault="006D1026">
      <w:pPr>
        <w:pStyle w:val="left"/>
      </w:pPr>
      <w:r>
        <w:t>Фролов Юрий Антонович _______________________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left"/>
      </w:pPr>
      <w:r>
        <w:t>Семенов Аркадий Валерьевич __________________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left"/>
      </w:pPr>
      <w:r>
        <w:t>Шумилова Любовь Васильевна __________________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left"/>
      </w:pPr>
      <w:r>
        <w:t>Усманова Лариса Ив</w:t>
      </w:r>
      <w:r>
        <w:t>ановна ____________________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Председатель общего собрания участников Общества __________ /Фролов Ю.А./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just"/>
      </w:pPr>
      <w:r>
        <w:t>Секретарь общего собрания участников Общества _____________ /Иванов С.В./</w:t>
      </w:r>
    </w:p>
    <w:p w:rsidR="00000000" w:rsidRDefault="006D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26">
      <w:pPr>
        <w:pStyle w:val="sel"/>
        <w:divId w:val="714811490"/>
      </w:pPr>
      <w:r>
        <w:t>1 Исходя из смысла ст. 38 Федерального закона от 08.02.1998 N 14-ФЗ "Об обществах с ограниченной ответственностью", общее собрание участников общества по вопросу распределения прибыли может быть проведено также путем проведения заочного голосования (опросн</w:t>
      </w:r>
      <w:r>
        <w:t>ым путем).</w:t>
      </w:r>
    </w:p>
    <w:p w:rsidR="00000000" w:rsidRDefault="006D1026">
      <w:pPr>
        <w:pStyle w:val="sel"/>
        <w:divId w:val="714811490"/>
      </w:pPr>
      <w:r>
        <w:t>2 В соответствии с п. 8 ст. 37 Федерального закона от 08.02.1998 N 14-ФЗ "Об обществах с ограниченной ответственностью" решение по вопросу о распределении чистой прибыли между участниками общества принимается большинством голосов от общего числа</w:t>
      </w:r>
      <w:r>
        <w:t xml:space="preserve"> голосов участников общества. Иное может быть предусмотрено уставом общества.</w:t>
      </w:r>
    </w:p>
    <w:p w:rsidR="00000000" w:rsidRDefault="006D1026">
      <w:pPr>
        <w:pStyle w:val="sel"/>
        <w:divId w:val="714811490"/>
      </w:pPr>
      <w:r>
        <w:t>3 Статьей 29 Федерального закона от 08.02.1998 N 14-ФЗ "Об обществах с ограниченной ответственностью" установлены ограничения распределения прибыли общества между участниками общ</w:t>
      </w:r>
      <w:r>
        <w:t>ества (п. 1), а также ограничения выплаты прибыли общества участникам общества (п. 2).</w:t>
      </w:r>
    </w:p>
    <w:p w:rsidR="00000000" w:rsidRDefault="006D1026">
      <w:pPr>
        <w:pStyle w:val="sel"/>
        <w:divId w:val="714811490"/>
      </w:pPr>
      <w:r>
        <w:t>4 Согласно п. 3 ст. 28 Федерального закона от 08.02.1998 N 14-ФЗ "Об обществах с ограниченной ответственностью" срок выплаты части распределенной прибыли общества не дол</w:t>
      </w:r>
      <w:r>
        <w:t>жен превышать 60 дней со дня принятия решения о распределении прибыли между участниками общества.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</w:t>
      </w:r>
      <w:r>
        <w:t>е определен, указанный срок считается равным 60 дням со дня принятия решения о распределении прибыли между участниками общества.</w:t>
      </w:r>
    </w:p>
    <w:p w:rsidR="00000000" w:rsidRDefault="006D1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https://порядокправа.рф/obrazecy/protokol_obshhego_sobraniya_ooo_obrazec_zapolneniya.htm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26"/>
    <w:rsid w:val="006D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DDA21-579A-40C8-8525-2785881E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oo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ООО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2022-08-17T00:55:00Z</dcterms:created>
  <dcterms:modified xsi:type="dcterms:W3CDTF">2022-08-17T00:55:00Z</dcterms:modified>
</cp:coreProperties>
</file>