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2516">
      <w:pPr>
        <w:pStyle w:val="1"/>
        <w:rPr>
          <w:rFonts w:eastAsia="Times New Roman"/>
        </w:rPr>
      </w:pPr>
      <w:r>
        <w:rPr>
          <w:rFonts w:eastAsia="Times New Roman"/>
        </w:rPr>
        <w:t>Протокол измерений смещения потенциалов трубопровода (подающего, обратного) при контроле эффективности ЭХЗ с помощью станций катодной защиты или гальванических анодов</w:t>
      </w:r>
    </w:p>
    <w:p w:rsidR="00000000" w:rsidRDefault="00432516">
      <w:pPr>
        <w:pStyle w:val="right"/>
      </w:pPr>
      <w:r>
        <w:t>Приложение Ш к Типовой инструкции по защите трубопроводов тепловых сетей от наружной коррозии</w:t>
      </w:r>
    </w:p>
    <w:p w:rsidR="00000000" w:rsidRDefault="004325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516">
      <w:pPr>
        <w:pStyle w:val="HTML"/>
      </w:pPr>
      <w:r>
        <w:t xml:space="preserve">                             ПРОТОКОЛ</w:t>
      </w:r>
    </w:p>
    <w:p w:rsidR="00000000" w:rsidRDefault="00432516">
      <w:pPr>
        <w:pStyle w:val="HTML"/>
      </w:pPr>
      <w:r>
        <w:t>ИЗМЕРЕНИЙ СМЕЩЕНИЯ ПОТЕНЦИАЛОВ</w:t>
      </w:r>
    </w:p>
    <w:p w:rsidR="00000000" w:rsidRDefault="00432516">
      <w:pPr>
        <w:pStyle w:val="HTML"/>
      </w:pPr>
      <w:r>
        <w:t>ТРУБОПРОВОДА (ПОДАЮЩЕГО, ОБРАТНОГО)</w:t>
      </w:r>
    </w:p>
    <w:p w:rsidR="00000000" w:rsidRDefault="00432516">
      <w:pPr>
        <w:pStyle w:val="HTML"/>
      </w:pPr>
      <w:r>
        <w:t>ПРИ КОНТРОЛЕ ЭФФЕКТИВНОСТИ ЭХЗ С ПОМОЩЬЮ</w:t>
      </w:r>
    </w:p>
    <w:p w:rsidR="00000000" w:rsidRDefault="00432516">
      <w:pPr>
        <w:pStyle w:val="HTML"/>
      </w:pPr>
      <w:r>
        <w:t>СТАНЦИЙ КАТОДНО</w:t>
      </w:r>
      <w:r>
        <w:t>Й ЗАЩИТЫ ИЛИ</w:t>
      </w:r>
    </w:p>
    <w:p w:rsidR="00000000" w:rsidRDefault="00432516">
      <w:pPr>
        <w:pStyle w:val="HTML"/>
      </w:pPr>
      <w:r>
        <w:t>ГАЛЬВАНИЧЕСКИХ АНОДОВ</w:t>
      </w:r>
    </w:p>
    <w:p w:rsidR="00000000" w:rsidRDefault="00432516">
      <w:pPr>
        <w:pStyle w:val="HTML"/>
      </w:pPr>
    </w:p>
    <w:p w:rsidR="00000000" w:rsidRDefault="00432516">
      <w:pPr>
        <w:pStyle w:val="HTML"/>
      </w:pPr>
      <w:r>
        <w:t>Город ____________________________________________________________</w:t>
      </w:r>
    </w:p>
    <w:p w:rsidR="00000000" w:rsidRDefault="00432516">
      <w:pPr>
        <w:pStyle w:val="HTML"/>
      </w:pPr>
      <w:r>
        <w:t>Вид подземного сооружения ________________________________________</w:t>
      </w:r>
    </w:p>
    <w:p w:rsidR="00000000" w:rsidRDefault="00432516">
      <w:pPr>
        <w:pStyle w:val="HTML"/>
      </w:pPr>
      <w:r>
        <w:t>Дата "__" ______________ ____ год</w:t>
      </w:r>
    </w:p>
    <w:p w:rsidR="00000000" w:rsidRDefault="00432516">
      <w:pPr>
        <w:pStyle w:val="HTML"/>
      </w:pPr>
      <w:r>
        <w:t>Время измерений: начало _________________, конец ___</w:t>
      </w:r>
      <w:r>
        <w:t>______________</w:t>
      </w:r>
    </w:p>
    <w:p w:rsidR="00000000" w:rsidRDefault="00432516">
      <w:pPr>
        <w:pStyle w:val="HTML"/>
      </w:pPr>
      <w:r>
        <w:t>Адрес пункта измерений ___________________________________________</w:t>
      </w:r>
    </w:p>
    <w:p w:rsidR="00000000" w:rsidRDefault="00432516">
      <w:pPr>
        <w:pStyle w:val="HTML"/>
      </w:pPr>
      <w:r>
        <w:t>Вид измерений: разность потенциалов "трубопровод - ВЭ" до и  после</w:t>
      </w:r>
    </w:p>
    <w:p w:rsidR="00000000" w:rsidRDefault="00432516">
      <w:pPr>
        <w:pStyle w:val="HTML"/>
      </w:pPr>
      <w:r>
        <w:t>включения защиты (ДЕЛЬТА U    и U'   ) ___________________________</w:t>
      </w:r>
    </w:p>
    <w:p w:rsidR="00000000" w:rsidRDefault="00432516">
      <w:pPr>
        <w:pStyle w:val="HTML"/>
      </w:pPr>
      <w:r>
        <w:t>исх    т-вз</w:t>
      </w:r>
    </w:p>
    <w:p w:rsidR="00000000" w:rsidRDefault="00432516">
      <w:pPr>
        <w:pStyle w:val="HTML"/>
      </w:pPr>
      <w:r>
        <w:t>Тип и N прибора ____________</w:t>
      </w:r>
      <w:r>
        <w:t>_____ Предел измерений _______________</w:t>
      </w:r>
    </w:p>
    <w:p w:rsidR="00000000" w:rsidRDefault="00432516">
      <w:pPr>
        <w:pStyle w:val="HTML"/>
      </w:pPr>
      <w:r>
        <w:t>Класс точности не ниже 1,5.</w:t>
      </w:r>
    </w:p>
    <w:p w:rsidR="00000000" w:rsidRDefault="004325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516">
      <w:pPr>
        <w:pStyle w:val="3"/>
        <w:rPr>
          <w:rFonts w:eastAsia="Times New Roman"/>
        </w:rPr>
      </w:pPr>
      <w:r>
        <w:rPr>
          <w:rFonts w:eastAsia="Times New Roman"/>
        </w:rPr>
        <w:t>РЕЗУЛЬТАТЫ ИЗМЕРЕНИЙ, В</w:t>
      </w:r>
    </w:p>
    <w:p w:rsidR="00000000" w:rsidRDefault="00432516">
      <w:pPr>
        <w:pStyle w:val="HTML"/>
      </w:pPr>
      <w:r>
        <w:t>------------------------------------------------------------------</w:t>
      </w:r>
    </w:p>
    <w:p w:rsidR="00000000" w:rsidRDefault="00432516">
      <w:pPr>
        <w:pStyle w:val="HTML"/>
      </w:pPr>
      <w:r>
        <w:t>¦  t, мин./с   ¦   0    ¦  10   ¦  20   ¦  30   ¦  40   ¦   50   ¦</w:t>
      </w:r>
    </w:p>
    <w:p w:rsidR="00000000" w:rsidRDefault="00432516">
      <w:pPr>
        <w:pStyle w:val="HTML"/>
      </w:pPr>
      <w:r>
        <w:t>+--------------+--------+-----</w:t>
      </w:r>
      <w:r>
        <w:t>--+-------+-------+-------+--------+</w:t>
      </w:r>
    </w:p>
    <w:p w:rsidR="00000000" w:rsidRDefault="00432516">
      <w:pPr>
        <w:pStyle w:val="HTML"/>
      </w:pPr>
      <w:r>
        <w:t>¦      1       ¦        ¦       ¦       ¦       ¦       ¦        ¦</w:t>
      </w:r>
    </w:p>
    <w:p w:rsidR="00000000" w:rsidRDefault="00432516">
      <w:pPr>
        <w:pStyle w:val="HTML"/>
      </w:pPr>
      <w:r>
        <w:t>+--------------+--------+-------+-------+-------+-------+--------+</w:t>
      </w:r>
    </w:p>
    <w:p w:rsidR="00000000" w:rsidRDefault="00432516">
      <w:pPr>
        <w:pStyle w:val="HTML"/>
      </w:pPr>
      <w:r>
        <w:t>¦      2       ¦        ¦       ¦       ¦       ¦       ¦        ¦</w:t>
      </w:r>
    </w:p>
    <w:p w:rsidR="00000000" w:rsidRDefault="00432516">
      <w:pPr>
        <w:pStyle w:val="HTML"/>
      </w:pPr>
      <w:r>
        <w:t>+--------------+--------+-------+-------+-------+-------+--------+</w:t>
      </w:r>
    </w:p>
    <w:p w:rsidR="00000000" w:rsidRDefault="00432516">
      <w:pPr>
        <w:pStyle w:val="HTML"/>
      </w:pPr>
      <w:r>
        <w:t>¦      3       ¦        ¦       ¦       ¦       ¦       ¦        ¦</w:t>
      </w:r>
    </w:p>
    <w:p w:rsidR="00000000" w:rsidRDefault="00432516">
      <w:pPr>
        <w:pStyle w:val="HTML"/>
      </w:pPr>
      <w:r>
        <w:t>+--------------+--------+-------+-------+-------+-------+--------+</w:t>
      </w:r>
    </w:p>
    <w:p w:rsidR="00000000" w:rsidRDefault="00432516">
      <w:pPr>
        <w:pStyle w:val="HTML"/>
      </w:pPr>
      <w:r>
        <w:t xml:space="preserve">¦      4       ¦        ¦       ¦       ¦       ¦      </w:t>
      </w:r>
      <w:r>
        <w:t xml:space="preserve"> ¦        ¦</w:t>
      </w:r>
    </w:p>
    <w:p w:rsidR="00000000" w:rsidRDefault="00432516">
      <w:pPr>
        <w:pStyle w:val="HTML"/>
      </w:pPr>
      <w:r>
        <w:t>+--------------+--------+-------+-------+-------+-------+--------+</w:t>
      </w:r>
    </w:p>
    <w:p w:rsidR="00000000" w:rsidRDefault="00432516">
      <w:pPr>
        <w:pStyle w:val="HTML"/>
      </w:pPr>
      <w:r>
        <w:t>¦      5       ¦        ¦       ¦       ¦       ¦       ¦        ¦</w:t>
      </w:r>
    </w:p>
    <w:p w:rsidR="00000000" w:rsidRDefault="00432516">
      <w:pPr>
        <w:pStyle w:val="HTML"/>
      </w:pPr>
      <w:r>
        <w:t>+--------------+--------+-------+-------+-------+-------+--------+</w:t>
      </w:r>
    </w:p>
    <w:p w:rsidR="00000000" w:rsidRDefault="00432516">
      <w:pPr>
        <w:pStyle w:val="HTML"/>
      </w:pPr>
      <w:r>
        <w:t xml:space="preserve">¦      6       ¦        ¦       ¦       ¦  </w:t>
      </w:r>
      <w:r>
        <w:t xml:space="preserve">     ¦       ¦        ¦</w:t>
      </w:r>
    </w:p>
    <w:p w:rsidR="00000000" w:rsidRDefault="00432516">
      <w:pPr>
        <w:pStyle w:val="HTML"/>
      </w:pPr>
      <w:r>
        <w:t>+--------------+--------+-------+-------+-------+-------+--------+</w:t>
      </w:r>
    </w:p>
    <w:p w:rsidR="00000000" w:rsidRDefault="00432516">
      <w:pPr>
        <w:pStyle w:val="HTML"/>
      </w:pPr>
      <w:r>
        <w:t>¦      7       ¦        ¦       ¦       ¦       ¦       ¦        ¦</w:t>
      </w:r>
    </w:p>
    <w:p w:rsidR="00000000" w:rsidRDefault="00432516">
      <w:pPr>
        <w:pStyle w:val="HTML"/>
      </w:pPr>
      <w:r>
        <w:t>+--------------+--------+-------+-------+-------+-------+--------+</w:t>
      </w:r>
    </w:p>
    <w:p w:rsidR="00000000" w:rsidRDefault="00432516">
      <w:pPr>
        <w:pStyle w:val="HTML"/>
      </w:pPr>
      <w:r>
        <w:t xml:space="preserve">¦      8       ¦        ¦      </w:t>
      </w:r>
      <w:r>
        <w:t xml:space="preserve"> ¦       ¦       ¦       ¦        ¦</w:t>
      </w:r>
    </w:p>
    <w:p w:rsidR="00000000" w:rsidRDefault="00432516">
      <w:pPr>
        <w:pStyle w:val="HTML"/>
      </w:pPr>
      <w:r>
        <w:t>+--------------+--------+-------+-------+-------+-------+--------+</w:t>
      </w:r>
    </w:p>
    <w:p w:rsidR="00000000" w:rsidRDefault="00432516">
      <w:pPr>
        <w:pStyle w:val="HTML"/>
      </w:pPr>
      <w:r>
        <w:t>¦      9       ¦        ¦       ¦       ¦       ¦       ¦        ¦</w:t>
      </w:r>
    </w:p>
    <w:p w:rsidR="00000000" w:rsidRDefault="00432516">
      <w:pPr>
        <w:pStyle w:val="HTML"/>
      </w:pPr>
      <w:r>
        <w:t>+--------------+--------+-------+-------+-------+-------+--------+</w:t>
      </w:r>
    </w:p>
    <w:p w:rsidR="00000000" w:rsidRDefault="00432516">
      <w:pPr>
        <w:pStyle w:val="HTML"/>
      </w:pPr>
      <w:r>
        <w:t xml:space="preserve">¦     10       ¦   </w:t>
      </w:r>
      <w:r>
        <w:t xml:space="preserve">     ¦       ¦       ¦       ¦       ¦        ¦</w:t>
      </w:r>
    </w:p>
    <w:p w:rsidR="00000000" w:rsidRDefault="00432516">
      <w:pPr>
        <w:pStyle w:val="HTML"/>
      </w:pPr>
      <w:r>
        <w:lastRenderedPageBreak/>
        <w:t>---------------+--------+-------+-------+-------+-------+---------</w:t>
      </w:r>
    </w:p>
    <w:p w:rsidR="00000000" w:rsidRDefault="004325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516">
      <w:pPr>
        <w:pStyle w:val="3"/>
        <w:rPr>
          <w:rFonts w:eastAsia="Times New Roman"/>
        </w:rPr>
      </w:pPr>
      <w:r>
        <w:rPr>
          <w:rFonts w:eastAsia="Times New Roman"/>
        </w:rPr>
        <w:t>КАМЕРАЛЬНАЯ ОБРАБОТКА РЕЗУЛЬТАТОВ ИЗМЕРЕНИЙ</w:t>
      </w:r>
    </w:p>
    <w:p w:rsidR="00000000" w:rsidRDefault="00432516">
      <w:pPr>
        <w:pStyle w:val="HTML"/>
      </w:pPr>
      <w:r>
        <w:t>------------------------------------------------------------------</w:t>
      </w:r>
    </w:p>
    <w:p w:rsidR="00000000" w:rsidRDefault="00432516">
      <w:pPr>
        <w:pStyle w:val="HTML"/>
      </w:pPr>
      <w:r>
        <w:t>¦N пункта ¦  Адрес  ¦Число¦Су</w:t>
      </w:r>
      <w:r>
        <w:t>мма измеренных ¦  Сумма   ¦ Среднее ¦</w:t>
      </w:r>
    </w:p>
    <w:p w:rsidR="00000000" w:rsidRDefault="00432516">
      <w:pPr>
        <w:pStyle w:val="HTML"/>
      </w:pPr>
      <w:r>
        <w:t>¦измерений¦ пункта  ¦изме-¦    значений     ¦ значений ¦значение ¦</w:t>
      </w:r>
    </w:p>
    <w:p w:rsidR="00000000" w:rsidRDefault="00432516">
      <w:pPr>
        <w:pStyle w:val="HTML"/>
      </w:pPr>
      <w:r>
        <w:t>¦по схеме ¦измерений¦рений¦   ДЕЛЬТА U      ¦  U'      ¦  U'     ¦</w:t>
      </w:r>
    </w:p>
    <w:p w:rsidR="00000000" w:rsidRDefault="00432516">
      <w:pPr>
        <w:pStyle w:val="HTML"/>
      </w:pPr>
      <w:r>
        <w:t>¦         ¦         ¦     ¦           исх   ¦   т-вз   ¦   т-вз  ¦</w:t>
      </w:r>
    </w:p>
    <w:p w:rsidR="00000000" w:rsidRDefault="00432516">
      <w:pPr>
        <w:pStyle w:val="HTML"/>
      </w:pPr>
      <w:r>
        <w:t>+---------+------</w:t>
      </w:r>
      <w:r>
        <w:t>---+-----+-----------------+----------+---------+</w:t>
      </w:r>
    </w:p>
    <w:p w:rsidR="00000000" w:rsidRDefault="00432516">
      <w:pPr>
        <w:pStyle w:val="HTML"/>
      </w:pPr>
      <w:r>
        <w:t>----------+---------+-----+-----------------+----------+----------</w:t>
      </w:r>
    </w:p>
    <w:p w:rsidR="00000000" w:rsidRDefault="00432516">
      <w:pPr>
        <w:pStyle w:val="HTML"/>
      </w:pPr>
    </w:p>
    <w:p w:rsidR="00000000" w:rsidRDefault="00432516">
      <w:pPr>
        <w:pStyle w:val="HTML"/>
      </w:pPr>
      <w:r>
        <w:t>Измерил _______________________ Обработал ________________________</w:t>
      </w:r>
    </w:p>
    <w:p w:rsidR="00000000" w:rsidRDefault="00432516">
      <w:pPr>
        <w:pStyle w:val="HTML"/>
      </w:pPr>
      <w:r>
        <w:t>Проверил ______________________</w:t>
      </w:r>
    </w:p>
    <w:p w:rsidR="00000000" w:rsidRDefault="004325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516">
      <w:pPr>
        <w:pStyle w:val="right"/>
      </w:pPr>
      <w:r>
        <w:t>Источник - Приказ Госстроя России от 29.11.2002 № 284, Распоряжение Минэнерго России от 05.02.2003 № 5-р</w:t>
      </w:r>
    </w:p>
    <w:p w:rsidR="00000000" w:rsidRDefault="004325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https://порядокправа.рф/obrazecy/protokol_izmerenij_smeshheniya_potencialov_truboprovoda_podayushhego_obratnogo_pri_kontrole_effektivnos.htm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516"/>
    <w:rsid w:val="0043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FDD42E-9D83-4C34-9269-1C3729FF8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zmerenij_smeshheniya_potencialov_truboprovoda_podayushhego_obratnogo_pri_kontrole_effektiv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3143</Characters>
  <Application>Microsoft Office Word</Application>
  <DocSecurity>0</DocSecurity>
  <Lines>26</Lines>
  <Paragraphs>7</Paragraphs>
  <ScaleCrop>false</ScaleCrop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измерений смещения потенциалов трубопровода (подающего, обратного) при контроле эффективности ЭХЗ с помощью станций катодной защиты или гальванических анодов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2022-08-16T17:52:00Z</dcterms:created>
  <dcterms:modified xsi:type="dcterms:W3CDTF">2022-08-16T17:52:00Z</dcterms:modified>
</cp:coreProperties>
</file>