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505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потенциалов трубопровода при контроле эффективности электрохимической защиты показывающими приборами</w:t>
      </w:r>
    </w:p>
    <w:p w:rsidR="00000000" w:rsidRDefault="00160505">
      <w:pPr>
        <w:pStyle w:val="right"/>
      </w:pPr>
      <w:r>
        <w:t>Приложение Ц к Типовой инструкции по защите трубопроводов тепловых сетей от наружной коррозии</w:t>
      </w:r>
    </w:p>
    <w:p w:rsidR="00000000" w:rsidRDefault="00160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505">
      <w:pPr>
        <w:pStyle w:val="HTML"/>
      </w:pPr>
      <w:r>
        <w:t xml:space="preserve">                             </w:t>
      </w:r>
      <w:r>
        <w:t>ПРОТОКОЛ</w:t>
      </w:r>
    </w:p>
    <w:p w:rsidR="00000000" w:rsidRDefault="00160505">
      <w:pPr>
        <w:pStyle w:val="HTML"/>
      </w:pPr>
      <w:r>
        <w:t>ИЗМЕРЕНИЙ ПОТЕНЦИАЛОВ ТРУБОПРОВОДА</w:t>
      </w:r>
    </w:p>
    <w:p w:rsidR="00000000" w:rsidRDefault="00160505">
      <w:pPr>
        <w:pStyle w:val="HTML"/>
      </w:pPr>
      <w:r>
        <w:t>ПРИ КОНТРОЛЕ ЭФФЕКТИВНОСТИ ЭЛЕКТРОХИМИЧЕСКОЙ</w:t>
      </w:r>
    </w:p>
    <w:p w:rsidR="00000000" w:rsidRDefault="00160505">
      <w:pPr>
        <w:pStyle w:val="HTML"/>
      </w:pPr>
      <w:r>
        <w:t>ЗАЩИТЫ ПОКАЗЫВАЮЩИМИ ПРИБОРАМИ</w:t>
      </w:r>
    </w:p>
    <w:p w:rsidR="00000000" w:rsidRDefault="00160505">
      <w:pPr>
        <w:pStyle w:val="HTML"/>
      </w:pPr>
    </w:p>
    <w:p w:rsidR="00000000" w:rsidRDefault="00160505">
      <w:pPr>
        <w:pStyle w:val="HTML"/>
      </w:pPr>
      <w:r>
        <w:t>Город ___________________________</w:t>
      </w:r>
    </w:p>
    <w:p w:rsidR="00000000" w:rsidRDefault="00160505">
      <w:pPr>
        <w:pStyle w:val="HTML"/>
      </w:pPr>
      <w:r>
        <w:t>Вид подземного сооружения и пункта измерения _____________________</w:t>
      </w:r>
    </w:p>
    <w:p w:rsidR="00000000" w:rsidRDefault="00160505">
      <w:pPr>
        <w:pStyle w:val="HTML"/>
      </w:pPr>
      <w:r>
        <w:t>Дата "__" ______________ ____ год</w:t>
      </w:r>
    </w:p>
    <w:p w:rsidR="00000000" w:rsidRDefault="00160505">
      <w:pPr>
        <w:pStyle w:val="HTML"/>
      </w:pPr>
      <w:r>
        <w:t>Время измерений: начало ________________, конец __________________</w:t>
      </w:r>
    </w:p>
    <w:p w:rsidR="00000000" w:rsidRDefault="00160505">
      <w:pPr>
        <w:pStyle w:val="HTML"/>
      </w:pPr>
      <w:r>
        <w:t>Адрес пункта измерений ___________________________________________</w:t>
      </w:r>
    </w:p>
    <w:p w:rsidR="00000000" w:rsidRDefault="00160505">
      <w:pPr>
        <w:pStyle w:val="HTML"/>
      </w:pPr>
      <w:r>
        <w:t>Вид измерения (разность потенциалов) _____________________________</w:t>
      </w:r>
    </w:p>
    <w:p w:rsidR="00000000" w:rsidRDefault="00160505">
      <w:pPr>
        <w:pStyle w:val="HTML"/>
      </w:pPr>
      <w:r>
        <w:t>Режим измерения _______________________________________</w:t>
      </w:r>
      <w:r>
        <w:t>___________</w:t>
      </w:r>
    </w:p>
    <w:p w:rsidR="00000000" w:rsidRDefault="00160505">
      <w:pPr>
        <w:pStyle w:val="HTML"/>
      </w:pPr>
      <w:r>
        <w:t>(без защиты, с включенной защитой)</w:t>
      </w:r>
    </w:p>
    <w:p w:rsidR="00000000" w:rsidRDefault="00160505">
      <w:pPr>
        <w:pStyle w:val="HTML"/>
      </w:pPr>
      <w:r>
        <w:t>Тип и N прибора ________________ Предел измерений ________________</w:t>
      </w:r>
    </w:p>
    <w:p w:rsidR="00000000" w:rsidRDefault="00160505">
      <w:pPr>
        <w:pStyle w:val="HTML"/>
      </w:pPr>
      <w:r>
        <w:t>Класс точности прибора не ниже 1,5.</w:t>
      </w:r>
    </w:p>
    <w:p w:rsidR="00000000" w:rsidRDefault="00160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505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ИЗМЕРЕНИЙ, В</w:t>
      </w:r>
    </w:p>
    <w:p w:rsidR="00000000" w:rsidRDefault="00160505">
      <w:pPr>
        <w:pStyle w:val="HTML"/>
      </w:pPr>
      <w:r>
        <w:t>------------------------------------------------------------------</w:t>
      </w:r>
    </w:p>
    <w:p w:rsidR="00000000" w:rsidRDefault="00160505">
      <w:pPr>
        <w:pStyle w:val="HTML"/>
      </w:pPr>
      <w:r>
        <w:t xml:space="preserve">¦  t, мин./с  </w:t>
      </w:r>
      <w:r>
        <w:t xml:space="preserve"> ¦   0    ¦  10   ¦  20   ¦  30   ¦  40   ¦   50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>¦      1       ¦        ¦       ¦       ¦  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 xml:space="preserve">¦ </w:t>
      </w:r>
      <w:r>
        <w:t xml:space="preserve">     2       ¦        ¦       ¦       ¦  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>¦      3       ¦        ¦       ¦       ¦  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>¦      4       ¦        ¦       ¦       ¦  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 xml:space="preserve">¦      5       ¦        ¦       ¦       ¦       ¦      </w:t>
      </w:r>
      <w:r>
        <w:t xml:space="preserve">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>¦      6       ¦        ¦       ¦       ¦  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 xml:space="preserve">¦      7       ¦        ¦       ¦       ¦  </w:t>
      </w:r>
      <w:r>
        <w:t xml:space="preserve">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>¦      8       ¦        ¦       ¦       ¦  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 xml:space="preserve">¦      9       ¦        ¦      </w:t>
      </w:r>
      <w:r>
        <w:t xml:space="preserve"> ¦       ¦       ¦       ¦        ¦</w:t>
      </w:r>
    </w:p>
    <w:p w:rsidR="00000000" w:rsidRDefault="00160505">
      <w:pPr>
        <w:pStyle w:val="HTML"/>
      </w:pPr>
      <w:r>
        <w:t>+--------------+--------+-------+-------+-------+-------+--------+</w:t>
      </w:r>
    </w:p>
    <w:p w:rsidR="00000000" w:rsidRDefault="00160505">
      <w:pPr>
        <w:pStyle w:val="HTML"/>
      </w:pPr>
      <w:r>
        <w:t>¦     10       ¦        ¦       ¦       ¦       ¦       ¦        ¦</w:t>
      </w:r>
    </w:p>
    <w:p w:rsidR="00000000" w:rsidRDefault="00160505">
      <w:pPr>
        <w:pStyle w:val="HTML"/>
      </w:pPr>
      <w:r>
        <w:t>---------------+--------+-------+-------+-------+-------+---------</w:t>
      </w:r>
    </w:p>
    <w:p w:rsidR="00000000" w:rsidRDefault="00160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505">
      <w:pPr>
        <w:pStyle w:val="3"/>
        <w:rPr>
          <w:rFonts w:eastAsia="Times New Roman"/>
        </w:rPr>
      </w:pPr>
      <w:r>
        <w:rPr>
          <w:rFonts w:eastAsia="Times New Roman"/>
        </w:rPr>
        <w:t>КАМЕРАЛЬНАЯ ОБРАБО</w:t>
      </w:r>
      <w:r>
        <w:rPr>
          <w:rFonts w:eastAsia="Times New Roman"/>
        </w:rPr>
        <w:t>ТКА РЕЗУЛЬТАТОВ ИЗМЕРЕНИЙ</w:t>
      </w:r>
    </w:p>
    <w:p w:rsidR="00000000" w:rsidRDefault="00160505">
      <w:pPr>
        <w:pStyle w:val="HTML"/>
      </w:pPr>
      <w:r>
        <w:lastRenderedPageBreak/>
        <w:t>------------------------------------------------------------------</w:t>
      </w:r>
    </w:p>
    <w:p w:rsidR="00000000" w:rsidRDefault="00160505">
      <w:pPr>
        <w:pStyle w:val="HTML"/>
      </w:pPr>
      <w:r>
        <w:t>¦N пунк- ¦Адрес ¦Число¦   Сумма  ¦ Среднее  ¦  Минимальное (по   ¦</w:t>
      </w:r>
    </w:p>
    <w:p w:rsidR="00000000" w:rsidRDefault="00160505">
      <w:pPr>
        <w:pStyle w:val="HTML"/>
      </w:pPr>
      <w:r>
        <w:t>¦та из-  ¦пункта¦изме-¦измеренных¦ значение ¦абсолютной величине)¦</w:t>
      </w:r>
    </w:p>
    <w:p w:rsidR="00000000" w:rsidRDefault="00160505">
      <w:pPr>
        <w:pStyle w:val="HTML"/>
      </w:pPr>
      <w:r>
        <w:t>¦мерения ¦изме- ¦рений¦ значе</w:t>
      </w:r>
      <w:r>
        <w:t>ний ¦защитного ¦ значение защитного ¦</w:t>
      </w:r>
    </w:p>
    <w:p w:rsidR="00000000" w:rsidRDefault="00160505">
      <w:pPr>
        <w:pStyle w:val="HTML"/>
      </w:pPr>
      <w:r>
        <w:t>¦по схеме¦рения ¦     ¦потенциала¦потенциала¦     потенциала     ¦</w:t>
      </w:r>
    </w:p>
    <w:p w:rsidR="00000000" w:rsidRDefault="00160505">
      <w:pPr>
        <w:pStyle w:val="HTML"/>
      </w:pPr>
      <w:r>
        <w:t>+--------+------+-----+----------+----------+--------------------+</w:t>
      </w:r>
    </w:p>
    <w:p w:rsidR="00000000" w:rsidRDefault="00160505">
      <w:pPr>
        <w:pStyle w:val="HTML"/>
      </w:pPr>
      <w:r>
        <w:t>¦   1    ¦  2   ¦  3  ¦    4     ¦    5     ¦         6          ¦</w:t>
      </w:r>
    </w:p>
    <w:p w:rsidR="00000000" w:rsidRDefault="00160505">
      <w:pPr>
        <w:pStyle w:val="HTML"/>
      </w:pPr>
      <w:r>
        <w:t>---------+------+</w:t>
      </w:r>
      <w:r>
        <w:t>-----+----------+----------+---------------------</w:t>
      </w:r>
    </w:p>
    <w:p w:rsidR="00000000" w:rsidRDefault="00160505">
      <w:pPr>
        <w:pStyle w:val="HTML"/>
      </w:pPr>
    </w:p>
    <w:p w:rsidR="00000000" w:rsidRDefault="00160505">
      <w:pPr>
        <w:pStyle w:val="HTML"/>
      </w:pPr>
      <w:r>
        <w:t>Измерил _____________________        Обработал ___________________</w:t>
      </w:r>
    </w:p>
    <w:p w:rsidR="00000000" w:rsidRDefault="00160505">
      <w:pPr>
        <w:pStyle w:val="HTML"/>
      </w:pPr>
      <w:r>
        <w:t>Проверил ____________________</w:t>
      </w:r>
    </w:p>
    <w:p w:rsidR="00000000" w:rsidRDefault="00160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505">
      <w:pPr>
        <w:pStyle w:val="just"/>
      </w:pPr>
      <w:r>
        <w:t>Примечание. Если при измерениях в зоне действия блуждающих токов определено мгновенное значение потенциала трубопровода положительнее его стационарного потенциала, то следует выполнять измерения с учетом примечания к п. 7.1.4 настоящей Типовой инструкции.</w:t>
      </w:r>
    </w:p>
    <w:p w:rsidR="00000000" w:rsidRDefault="00160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505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160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https://порядокправа.рф/obrazecy/protokol_izmerenij_potencialov_truboprovoda_pri_kontrole_effektivnosti_elektroximicheskoj_zashhity_poka.htm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505"/>
    <w:rsid w:val="0016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FC01D-5B7E-43D9-9D11-DE29D86B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potencialov_truboprovoda_pri_kontrole_effektivnosti_elektroximicheskoj_zashhity_p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потенциалов трубопровода при контроле эффективности электрохимической защиты показывающими приборами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2022-08-16T17:51:00Z</dcterms:created>
  <dcterms:modified xsi:type="dcterms:W3CDTF">2022-08-16T17:51:00Z</dcterms:modified>
</cp:coreProperties>
</file>