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935">
      <w:pPr>
        <w:pStyle w:val="1"/>
        <w:rPr>
          <w:rFonts w:eastAsia="Times New Roman"/>
        </w:rPr>
      </w:pPr>
      <w:r>
        <w:rPr>
          <w:rFonts w:eastAsia="Times New Roman"/>
        </w:rPr>
        <w:t>Протест прокуратуры на приказ начальника следственного изолятора (образец заполнения)</w:t>
      </w:r>
    </w:p>
    <w:p w:rsidR="00000000" w:rsidRDefault="005D3935">
      <w:pPr>
        <w:pStyle w:val="right"/>
      </w:pPr>
      <w:r>
        <w:t>Образец N 4</w:t>
      </w:r>
    </w:p>
    <w:p w:rsidR="00000000" w:rsidRDefault="005D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935">
      <w:pPr>
        <w:pStyle w:val="just"/>
      </w:pPr>
      <w:r>
        <w:t>Дата</w:t>
      </w:r>
    </w:p>
    <w:p w:rsidR="00000000" w:rsidRDefault="005D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935">
      <w:pPr>
        <w:pStyle w:val="just"/>
      </w:pPr>
      <w:r>
        <w:t>Начальнику следственного изолятора N 1 г. Энска</w:t>
      </w:r>
    </w:p>
    <w:p w:rsidR="00000000" w:rsidRDefault="005D3935">
      <w:pPr>
        <w:pStyle w:val="just"/>
      </w:pPr>
      <w:r>
        <w:t>подполковнику внутренней службы Дунаеву А.И.</w:t>
      </w:r>
    </w:p>
    <w:p w:rsidR="00000000" w:rsidRDefault="005D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93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ПРОТЕСТ на приказ N 120 от "___" </w:t>
      </w:r>
      <w:r>
        <w:rPr>
          <w:rFonts w:eastAsia="Times New Roman"/>
        </w:rPr>
        <w:t>__________ 200_ г.</w:t>
      </w:r>
    </w:p>
    <w:p w:rsidR="00000000" w:rsidRDefault="005D3935">
      <w:pPr>
        <w:pStyle w:val="just"/>
      </w:pPr>
      <w:r>
        <w:t>Приказом N 120 начальника СИЗО N 1 от "__" ________ 200_ г. группе подозреваемых и обвиняемых из числа содержащихся под стражей в количестве 8 человек было поручено выполнение срочной работы в производственной мастерской СИЗО.</w:t>
      </w:r>
    </w:p>
    <w:p w:rsidR="00000000" w:rsidRDefault="005D3935">
      <w:pPr>
        <w:pStyle w:val="just"/>
      </w:pPr>
      <w:r>
        <w:t>Данный при</w:t>
      </w:r>
      <w:r>
        <w:t>каз противоречит закону и подлежит отмене по следующим основаниям.</w:t>
      </w:r>
    </w:p>
    <w:p w:rsidR="00000000" w:rsidRDefault="005D3935">
      <w:pPr>
        <w:pStyle w:val="just"/>
      </w:pPr>
      <w:r>
        <w:t>Привлекая лиц, содержащихся под стражей, к труду, администрация СИЗО грубо нарушила требования ст. 27 Закона "О содержании под стражей подозреваемых и обвиняемых в совершении преступлений",</w:t>
      </w:r>
      <w:r>
        <w:t xml:space="preserve"> допускающей использование труда этой категории граждан: а) при наличии их желания; б) соответствии условий труда требованиям безопасности.</w:t>
      </w:r>
    </w:p>
    <w:p w:rsidR="00000000" w:rsidRDefault="005D3935">
      <w:pPr>
        <w:pStyle w:val="just"/>
      </w:pPr>
      <w:r>
        <w:t>Проверкой, произведенной прокурором по жалобам обвиняемых Петрова В.Н., Губарева И.И., Никонова В.И. и Колесова Н.Д.</w:t>
      </w:r>
      <w:r>
        <w:t>, установлено, что они, как и некоторые другие, не имеют желания работать в производственной мастерской СИЗО в связи с тем, что администрация не создала надлежащих условий для безопасного ведения работ. В результате этого в текущем году двое заключенных по</w:t>
      </w:r>
      <w:r>
        <w:t>д стражу, выполняя аналогичную работу в мастерской СИЗО, получили травмы (факт травмирования 2-х человек действительно имел место).</w:t>
      </w:r>
    </w:p>
    <w:p w:rsidR="00000000" w:rsidRDefault="005D3935">
      <w:pPr>
        <w:pStyle w:val="just"/>
      </w:pPr>
      <w:r>
        <w:t>К тому же вопреки требованиям ст. 110 Правил внутреннего распорядка следственных изоляторов никто из подозреваемых и обвиняе</w:t>
      </w:r>
      <w:r>
        <w:t>мых заявления на имя начальника СИЗО не подавал, иначе говоря, привлечение указанных выше лиц к труду носило принудительный характер.</w:t>
      </w:r>
    </w:p>
    <w:p w:rsidR="00000000" w:rsidRDefault="005D3935">
      <w:pPr>
        <w:pStyle w:val="just"/>
      </w:pPr>
      <w:r>
        <w:t>Принимая во внимание вышеизложенное, руководствуясь ст. ст. 22, 23 и 28 Федерального закона "О прокуратуре Российской Феде</w:t>
      </w:r>
      <w:r>
        <w:t>рации",</w:t>
      </w:r>
    </w:p>
    <w:p w:rsidR="00000000" w:rsidRDefault="005D3935">
      <w:pPr>
        <w:pStyle w:val="just"/>
      </w:pPr>
      <w:r>
        <w:t>предлагаю:</w:t>
      </w:r>
    </w:p>
    <w:p w:rsidR="00000000" w:rsidRDefault="005D3935">
      <w:pPr>
        <w:pStyle w:val="just"/>
      </w:pPr>
      <w:r>
        <w:lastRenderedPageBreak/>
        <w:t>приказ N 120 от "__" ________ 200_ г. отменить, как противоречащий действующему законодательству, грубо нарушающий конституционные права граждан.</w:t>
      </w:r>
    </w:p>
    <w:p w:rsidR="00000000" w:rsidRDefault="005D3935">
      <w:pPr>
        <w:pStyle w:val="just"/>
      </w:pPr>
      <w:r>
        <w:t>Протест подлежит обязательному рассмотрению не позднее десятидневного срока с момента его п</w:t>
      </w:r>
      <w:r>
        <w:t>олучения.</w:t>
      </w:r>
    </w:p>
    <w:p w:rsidR="00000000" w:rsidRDefault="005D3935">
      <w:pPr>
        <w:pStyle w:val="just"/>
      </w:pPr>
      <w:r>
        <w:t>О результатах рассмотрения протеста сообщить в прокуратуру.</w:t>
      </w:r>
    </w:p>
    <w:p w:rsidR="00000000" w:rsidRDefault="005D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935">
      <w:pPr>
        <w:pStyle w:val="HTML"/>
      </w:pPr>
      <w:r>
        <w:t xml:space="preserve">    Старший помощник прокурора Энской области по надзору</w:t>
      </w:r>
    </w:p>
    <w:p w:rsidR="00000000" w:rsidRDefault="005D3935">
      <w:pPr>
        <w:pStyle w:val="HTML"/>
      </w:pPr>
      <w:r>
        <w:t>за законностью исполнения уголовных наказаний</w:t>
      </w:r>
    </w:p>
    <w:p w:rsidR="00000000" w:rsidRDefault="005D3935">
      <w:pPr>
        <w:pStyle w:val="HTML"/>
      </w:pPr>
      <w:r>
        <w:t>старший советник юстиции                   ______________ Самсонов Н.Н.</w:t>
      </w:r>
    </w:p>
    <w:p w:rsidR="00000000" w:rsidRDefault="005D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935">
      <w:pPr>
        <w:pStyle w:val="right"/>
      </w:pPr>
      <w:r>
        <w:t xml:space="preserve">Источник </w:t>
      </w:r>
      <w:r>
        <w:t>- "Комментарий к Федеральному закону от 15.07.1995 № 103-ФЗ "О содержании под стражей подозреваемых и обвиняемых в совершении преступлений"</w:t>
      </w:r>
    </w:p>
    <w:p w:rsidR="00000000" w:rsidRDefault="005D39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https://порядокправа.рф/obrazecy/protest_prokuratury_na_prikaz_nachalnika_sledstvennogo_izolyatora_obrazec_zapolneniya.htm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35"/>
    <w:rsid w:val="005D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FFEBB-F53E-49EB-BB6B-41FFDB7A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est_prokuratury_na_prikaz_nachalnika_sledstvennogo_izolyat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Протест прокуратуры на приказ начальника следственного изолятора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2022-08-16T17:34:00Z</dcterms:created>
  <dcterms:modified xsi:type="dcterms:W3CDTF">2022-08-16T17:34:00Z</dcterms:modified>
</cp:coreProperties>
</file>