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946">
      <w:pPr>
        <w:pStyle w:val="1"/>
        <w:rPr>
          <w:rFonts w:eastAsia="Times New Roman"/>
        </w:rPr>
      </w:pPr>
      <w:r>
        <w:rPr>
          <w:rFonts w:eastAsia="Times New Roman"/>
        </w:rPr>
        <w:t>Прогноз поступления доходов в бюджеты Российской Федерации</w:t>
      </w:r>
    </w:p>
    <w:p w:rsidR="00000000" w:rsidRDefault="00AB0946">
      <w:pPr>
        <w:pStyle w:val="right"/>
      </w:pPr>
      <w:r>
        <w:t xml:space="preserve">Приложение N 3 к Порядку осуществления полномочий администратора </w:t>
      </w:r>
      <w:r>
        <w:t>доходов бюджетов Российской Федерации, утвержденному Приказом Росавиации от 14 июня 2011 г. N 328</w:t>
      </w:r>
    </w:p>
    <w:p w:rsidR="00000000" w:rsidRDefault="00AB0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946">
      <w:pPr>
        <w:pStyle w:val="HTML"/>
      </w:pPr>
      <w:r>
        <w:t xml:space="preserve">                                  Прогноз</w:t>
      </w:r>
    </w:p>
    <w:p w:rsidR="00000000" w:rsidRDefault="00AB0946">
      <w:pPr>
        <w:pStyle w:val="HTML"/>
      </w:pPr>
      <w:r>
        <w:t>поступления доходов в бюджеты Российской Федерации</w:t>
      </w:r>
    </w:p>
    <w:p w:rsidR="00000000" w:rsidRDefault="00AB0946">
      <w:pPr>
        <w:pStyle w:val="HTML"/>
      </w:pPr>
      <w:r>
        <w:t>на 20___ - 20___ годы</w:t>
      </w:r>
    </w:p>
    <w:p w:rsidR="00000000" w:rsidRDefault="00AB0946">
      <w:pPr>
        <w:pStyle w:val="HTML"/>
      </w:pPr>
    </w:p>
    <w:p w:rsidR="00000000" w:rsidRDefault="00AB0946">
      <w:pPr>
        <w:pStyle w:val="HTML"/>
      </w:pPr>
      <w:r>
        <w:t>Наименование структурного подразделения А</w:t>
      </w:r>
      <w:r>
        <w:t>дминистратора</w:t>
      </w:r>
    </w:p>
    <w:p w:rsidR="00000000" w:rsidRDefault="00AB0946">
      <w:pPr>
        <w:pStyle w:val="HTML"/>
      </w:pPr>
      <w:r>
        <w:t>___________________________________________________________________________</w:t>
      </w:r>
    </w:p>
    <w:p w:rsidR="00000000" w:rsidRDefault="00AB0946">
      <w:pPr>
        <w:pStyle w:val="HTML"/>
      </w:pPr>
    </w:p>
    <w:p w:rsidR="00000000" w:rsidRDefault="00AB0946">
      <w:pPr>
        <w:pStyle w:val="HTML"/>
      </w:pPr>
      <w:r>
        <w:t>---------------------------------------------------------------------------</w:t>
      </w:r>
    </w:p>
    <w:p w:rsidR="00000000" w:rsidRDefault="00AB0946">
      <w:pPr>
        <w:pStyle w:val="HTML"/>
      </w:pPr>
      <w:r>
        <w:t>¦ N ¦   Наименование   ¦Ед. ¦Ставка¦  20__ г.   ¦  20__ г.   ¦  20__ г.   ¦</w:t>
      </w:r>
    </w:p>
    <w:p w:rsidR="00000000" w:rsidRDefault="00AB0946">
      <w:pPr>
        <w:pStyle w:val="HTML"/>
      </w:pPr>
      <w:r>
        <w:t>¦п/п¦    юрид</w:t>
      </w:r>
      <w:r>
        <w:t>ически    ¦изм.¦платы +------------+------------+------------+</w:t>
      </w:r>
    </w:p>
    <w:p w:rsidR="00000000" w:rsidRDefault="00AB0946">
      <w:pPr>
        <w:pStyle w:val="HTML"/>
      </w:pPr>
      <w:r>
        <w:t>¦   ¦значимого действия¦    ¦      ¦Объем¦Сумма ¦Объем¦Сумма ¦Объем¦Сумма ¦</w:t>
      </w:r>
    </w:p>
    <w:p w:rsidR="00000000" w:rsidRDefault="00AB0946">
      <w:pPr>
        <w:pStyle w:val="HTML"/>
      </w:pPr>
      <w:r>
        <w:t>¦   ¦                  ¦    ¦      ¦     ¦платы,¦     ¦платы,¦     ¦платы,¦</w:t>
      </w:r>
    </w:p>
    <w:p w:rsidR="00000000" w:rsidRDefault="00AB0946">
      <w:pPr>
        <w:pStyle w:val="HTML"/>
      </w:pPr>
      <w:r>
        <w:t xml:space="preserve">¦   ¦                  ¦    ¦      ¦     </w:t>
      </w:r>
      <w:r>
        <w:t>¦ тыс. ¦     ¦ тыс. ¦     ¦ тыс. ¦</w:t>
      </w:r>
    </w:p>
    <w:p w:rsidR="00000000" w:rsidRDefault="00AB0946">
      <w:pPr>
        <w:pStyle w:val="HTML"/>
      </w:pPr>
      <w:r>
        <w:t>¦   ¦                  ¦    ¦      ¦     ¦рублей¦     ¦рублей¦     ¦рублей¦</w:t>
      </w:r>
    </w:p>
    <w:p w:rsidR="00000000" w:rsidRDefault="00AB0946">
      <w:pPr>
        <w:pStyle w:val="HTML"/>
      </w:pPr>
      <w:r>
        <w:t>+---+------------------+----+------+-----+------+-----+------+-----+------+</w:t>
      </w:r>
    </w:p>
    <w:p w:rsidR="00000000" w:rsidRDefault="00AB0946">
      <w:pPr>
        <w:pStyle w:val="HTML"/>
      </w:pPr>
      <w:r>
        <w:t xml:space="preserve">¦ 1 ¦        2         ¦ 3  ¦  4   ¦  5  ¦  6   ¦  7  ¦  8   ¦  9  ¦ </w:t>
      </w:r>
      <w:r>
        <w:t xml:space="preserve"> 10  ¦</w:t>
      </w:r>
    </w:p>
    <w:p w:rsidR="00000000" w:rsidRDefault="00AB0946">
      <w:pPr>
        <w:pStyle w:val="HTML"/>
      </w:pPr>
      <w:r>
        <w:t>+---+------------------+----+------+-----+------+-----+------+-----+------+</w:t>
      </w:r>
    </w:p>
    <w:p w:rsidR="00000000" w:rsidRDefault="00AB0946">
      <w:pPr>
        <w:pStyle w:val="HTML"/>
      </w:pPr>
      <w:r>
        <w:t>¦1  ¦                  ¦    ¦      ¦     ¦      ¦     ¦      ¦     ¦      ¦</w:t>
      </w:r>
    </w:p>
    <w:p w:rsidR="00000000" w:rsidRDefault="00AB0946">
      <w:pPr>
        <w:pStyle w:val="HTML"/>
      </w:pPr>
      <w:r>
        <w:t>+---+------------------+----+------+-----+------+-----+------+-----+------+</w:t>
      </w:r>
    </w:p>
    <w:p w:rsidR="00000000" w:rsidRDefault="00AB0946">
      <w:pPr>
        <w:pStyle w:val="HTML"/>
      </w:pPr>
      <w:r>
        <w:t xml:space="preserve">¦...¦                </w:t>
      </w:r>
      <w:r>
        <w:t xml:space="preserve">  ¦    ¦      ¦     ¦      ¦     ¦      ¦     ¦      ¦</w:t>
      </w:r>
    </w:p>
    <w:p w:rsidR="00000000" w:rsidRDefault="00AB0946">
      <w:pPr>
        <w:pStyle w:val="HTML"/>
      </w:pPr>
      <w:r>
        <w:t>+---+------------------+----+------+-----+------+-----+------+-----+------+</w:t>
      </w:r>
    </w:p>
    <w:p w:rsidR="00000000" w:rsidRDefault="00AB0946">
      <w:pPr>
        <w:pStyle w:val="HTML"/>
      </w:pPr>
      <w:r>
        <w:t>¦n  ¦                  ¦    ¦      ¦     ¦      ¦     ¦      ¦     ¦      ¦</w:t>
      </w:r>
    </w:p>
    <w:p w:rsidR="00000000" w:rsidRDefault="00AB0946">
      <w:pPr>
        <w:pStyle w:val="HTML"/>
      </w:pPr>
      <w:r>
        <w:t>----+------------------+----+------+-----+------+</w:t>
      </w:r>
      <w:r>
        <w:t>-----+------+-----+-------</w:t>
      </w:r>
    </w:p>
    <w:p w:rsidR="00000000" w:rsidRDefault="00AB0946">
      <w:pPr>
        <w:pStyle w:val="HTML"/>
      </w:pPr>
    </w:p>
    <w:p w:rsidR="00000000" w:rsidRDefault="00AB0946">
      <w:pPr>
        <w:pStyle w:val="HTML"/>
      </w:pPr>
      <w:r>
        <w:t>Начальник _______________________   ___________   _____________________</w:t>
      </w:r>
    </w:p>
    <w:p w:rsidR="00000000" w:rsidRDefault="00AB0946">
      <w:pPr>
        <w:pStyle w:val="HTML"/>
      </w:pPr>
      <w:r>
        <w:t>(подпись)    (расшифровка подписи)</w:t>
      </w:r>
    </w:p>
    <w:p w:rsidR="00000000" w:rsidRDefault="00AB0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946">
      <w:pPr>
        <w:pStyle w:val="right"/>
      </w:pPr>
      <w:r>
        <w:t>Источник - Приказ Росавиации от 14.06.2011 № 328 (с изменениями и дополнениями на 2012 год)</w:t>
      </w:r>
    </w:p>
    <w:p w:rsidR="00000000" w:rsidRDefault="00AB09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https://порядокправа.рф/obrazecy/prognoz_postupleniya_doxodov_v_byudzhety_rossijskoj_federacii.htm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46"/>
    <w:rsid w:val="00AB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536A9A-6758-424E-B4E0-722E57B93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stupleniya_doxodov_v_byudzhet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поступления доходов в бюджеты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2022-08-16T17:17:00Z</dcterms:created>
  <dcterms:modified xsi:type="dcterms:W3CDTF">2022-08-16T17:17:00Z</dcterms:modified>
</cp:coreProperties>
</file>