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467B">
      <w:pPr>
        <w:pStyle w:val="1"/>
        <w:rPr>
          <w:rFonts w:eastAsia="Times New Roman"/>
        </w:rPr>
      </w:pPr>
      <w:r>
        <w:rPr>
          <w:rFonts w:eastAsia="Times New Roman"/>
        </w:rPr>
        <w:t>Прогноз поквартального поступления доходов в бюджеты Российской Федерации</w:t>
      </w:r>
    </w:p>
    <w:p w:rsidR="00000000" w:rsidRDefault="0045467B">
      <w:pPr>
        <w:pStyle w:val="right"/>
      </w:pPr>
      <w:r>
        <w:t xml:space="preserve">Приложение N 4 к Порядку осуществления полномочий администратора </w:t>
      </w:r>
      <w:r>
        <w:t>доходов бюджетов Российской Федерации, утвержденному Приказом Росавиации от 14 июня 2011 г. N 328</w:t>
      </w:r>
    </w:p>
    <w:p w:rsidR="00000000" w:rsidRDefault="00454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67B">
      <w:pPr>
        <w:pStyle w:val="HTML"/>
      </w:pPr>
      <w:r>
        <w:t xml:space="preserve">                                  Прогноз</w:t>
      </w:r>
    </w:p>
    <w:p w:rsidR="00000000" w:rsidRDefault="0045467B">
      <w:pPr>
        <w:pStyle w:val="HTML"/>
      </w:pPr>
      <w:r>
        <w:t>поквартального поступления доходов в бюджеты Российской Федерации</w:t>
      </w:r>
    </w:p>
    <w:p w:rsidR="00000000" w:rsidRDefault="0045467B">
      <w:pPr>
        <w:pStyle w:val="HTML"/>
      </w:pPr>
      <w:r>
        <w:t>на 20___ год</w:t>
      </w:r>
    </w:p>
    <w:p w:rsidR="00000000" w:rsidRDefault="0045467B">
      <w:pPr>
        <w:pStyle w:val="HTML"/>
      </w:pPr>
    </w:p>
    <w:p w:rsidR="00000000" w:rsidRDefault="0045467B">
      <w:pPr>
        <w:pStyle w:val="HTML"/>
      </w:pPr>
      <w:r>
        <w:t>Наименование структурного подраздел</w:t>
      </w:r>
      <w:r>
        <w:t>ения Администратора</w:t>
      </w:r>
    </w:p>
    <w:p w:rsidR="00000000" w:rsidRDefault="0045467B">
      <w:pPr>
        <w:pStyle w:val="HTML"/>
      </w:pPr>
      <w:r>
        <w:t>___________________________________________________________________________</w:t>
      </w:r>
    </w:p>
    <w:p w:rsidR="00000000" w:rsidRDefault="0045467B">
      <w:pPr>
        <w:pStyle w:val="HTML"/>
      </w:pPr>
    </w:p>
    <w:p w:rsidR="00000000" w:rsidRDefault="0045467B">
      <w:pPr>
        <w:pStyle w:val="HTML"/>
      </w:pPr>
      <w:r>
        <w:t>------------------------------------------------------------------------------------------</w:t>
      </w:r>
    </w:p>
    <w:p w:rsidR="00000000" w:rsidRDefault="0045467B">
      <w:pPr>
        <w:pStyle w:val="HTML"/>
      </w:pPr>
      <w:r>
        <w:t>¦ N ¦Наименование¦Ед. ¦Ставка¦ 20__ год, ¦           ¦           в т</w:t>
      </w:r>
      <w:r>
        <w:t>ом числе:            ¦</w:t>
      </w:r>
    </w:p>
    <w:p w:rsidR="00000000" w:rsidRDefault="0045467B">
      <w:pPr>
        <w:pStyle w:val="HTML"/>
      </w:pPr>
      <w:r>
        <w:t>¦п/п¦ юридически ¦изм.¦платы ¦   всего   +-----------+-----------------------------------+</w:t>
      </w:r>
    </w:p>
    <w:p w:rsidR="00000000" w:rsidRDefault="0045467B">
      <w:pPr>
        <w:pStyle w:val="HTML"/>
      </w:pPr>
      <w:r>
        <w:t>¦   ¦ значимого  ¦    ¦      ¦           ¦ 1 квартал ¦ 2 квартал ¦ 3 квартал ¦ 4 квартал ¦</w:t>
      </w:r>
    </w:p>
    <w:p w:rsidR="00000000" w:rsidRDefault="0045467B">
      <w:pPr>
        <w:pStyle w:val="HTML"/>
      </w:pPr>
      <w:r>
        <w:t>¦   ¦  действия  ¦    ¦      ¦           ¦ 20__ год</w:t>
      </w:r>
      <w:r>
        <w:t>а ¦ 20__ года ¦ 20__ года ¦ 20__ года ¦</w:t>
      </w:r>
    </w:p>
    <w:p w:rsidR="00000000" w:rsidRDefault="0045467B">
      <w:pPr>
        <w:pStyle w:val="HTML"/>
      </w:pPr>
      <w:r>
        <w:t>¦   ¦            ¦    ¦      +-----------+-----------+-----------+-----------+-----------+</w:t>
      </w:r>
    </w:p>
    <w:p w:rsidR="00000000" w:rsidRDefault="0045467B">
      <w:pPr>
        <w:pStyle w:val="HTML"/>
      </w:pPr>
      <w:r>
        <w:t>¦   ¦            ¦    ¦      ¦Объ-¦Сумма ¦Объ-¦Сумма ¦Объ-¦Сумма ¦Объ-¦Сумма ¦Объ-¦Сумма ¦</w:t>
      </w:r>
    </w:p>
    <w:p w:rsidR="00000000" w:rsidRDefault="0045467B">
      <w:pPr>
        <w:pStyle w:val="HTML"/>
      </w:pPr>
      <w:r>
        <w:t xml:space="preserve">¦   ¦            ¦    ¦      ¦ем  </w:t>
      </w:r>
      <w:r>
        <w:t>¦платы,¦ем  ¦платы,¦ем  ¦платы,¦ем  ¦платы,¦ем  ¦платы,¦</w:t>
      </w:r>
    </w:p>
    <w:p w:rsidR="00000000" w:rsidRDefault="0045467B">
      <w:pPr>
        <w:pStyle w:val="HTML"/>
      </w:pPr>
      <w:r>
        <w:t>¦   ¦            ¦    ¦      ¦    ¦ тыс. ¦    ¦ тыс. ¦    ¦ тыс. ¦    ¦ тыс. ¦    ¦ тыс. ¦</w:t>
      </w:r>
    </w:p>
    <w:p w:rsidR="00000000" w:rsidRDefault="0045467B">
      <w:pPr>
        <w:pStyle w:val="HTML"/>
      </w:pPr>
      <w:r>
        <w:t>¦   ¦            ¦    ¦      ¦    ¦рублей¦    ¦рублей¦    ¦рублей¦    ¦рублей¦    ¦рублей¦</w:t>
      </w:r>
    </w:p>
    <w:p w:rsidR="00000000" w:rsidRDefault="0045467B">
      <w:pPr>
        <w:pStyle w:val="HTML"/>
      </w:pPr>
      <w:r>
        <w:t>+---+------------</w:t>
      </w:r>
      <w:r>
        <w:t>+----+------+----+------+----+------+----+------+----+------+----+------+</w:t>
      </w:r>
    </w:p>
    <w:p w:rsidR="00000000" w:rsidRDefault="0045467B">
      <w:pPr>
        <w:pStyle w:val="HTML"/>
      </w:pPr>
      <w:r>
        <w:t>¦ 1 ¦     2      ¦ 3  ¦  4   ¦ 5  ¦  6   ¦ 7  ¦  8   ¦ 9  ¦  10  ¦ 11 ¦  12  ¦ 13 ¦  14  ¦</w:t>
      </w:r>
    </w:p>
    <w:p w:rsidR="00000000" w:rsidRDefault="0045467B">
      <w:pPr>
        <w:pStyle w:val="HTML"/>
      </w:pPr>
      <w:r>
        <w:t>+---+------------+----+------+----+------+----+------+----+------+----+------+----+------+</w:t>
      </w:r>
    </w:p>
    <w:p w:rsidR="00000000" w:rsidRDefault="0045467B">
      <w:pPr>
        <w:pStyle w:val="HTML"/>
      </w:pPr>
      <w:r>
        <w:t>¦1  ¦            ¦    ¦      ¦    ¦      ¦    ¦      ¦    ¦      ¦    ¦      ¦    ¦      ¦</w:t>
      </w:r>
    </w:p>
    <w:p w:rsidR="00000000" w:rsidRDefault="0045467B">
      <w:pPr>
        <w:pStyle w:val="HTML"/>
      </w:pPr>
      <w:r>
        <w:t>+---+------------+----+------+----+------+----+------+----+------+----+------+----+------+</w:t>
      </w:r>
    </w:p>
    <w:p w:rsidR="00000000" w:rsidRDefault="0045467B">
      <w:pPr>
        <w:pStyle w:val="HTML"/>
      </w:pPr>
      <w:r>
        <w:t xml:space="preserve">¦...¦            ¦    ¦      ¦    ¦      ¦    ¦      ¦    ¦      ¦    ¦   </w:t>
      </w:r>
      <w:r>
        <w:t xml:space="preserve">   ¦    ¦      ¦</w:t>
      </w:r>
    </w:p>
    <w:p w:rsidR="00000000" w:rsidRDefault="0045467B">
      <w:pPr>
        <w:pStyle w:val="HTML"/>
      </w:pPr>
      <w:r>
        <w:t>+---+------------+----+------+----+------+----+------+----+------+----+------+----+------+</w:t>
      </w:r>
    </w:p>
    <w:p w:rsidR="00000000" w:rsidRDefault="0045467B">
      <w:pPr>
        <w:pStyle w:val="HTML"/>
      </w:pPr>
      <w:r>
        <w:t>¦n  ¦            ¦    ¦      ¦    ¦      ¦    ¦      ¦    ¦      ¦    ¦      ¦    ¦      ¦</w:t>
      </w:r>
    </w:p>
    <w:p w:rsidR="00000000" w:rsidRDefault="0045467B">
      <w:pPr>
        <w:pStyle w:val="HTML"/>
      </w:pPr>
      <w:r>
        <w:t>----+------------+----+------+----+------+----+------+----+------+----+------+----+-------</w:t>
      </w:r>
    </w:p>
    <w:p w:rsidR="00000000" w:rsidRDefault="0045467B">
      <w:pPr>
        <w:pStyle w:val="HTML"/>
      </w:pPr>
    </w:p>
    <w:p w:rsidR="00000000" w:rsidRDefault="0045467B">
      <w:pPr>
        <w:pStyle w:val="HTML"/>
      </w:pPr>
      <w:r>
        <w:t>Начальник _______________________   ___________   _____________________</w:t>
      </w:r>
    </w:p>
    <w:p w:rsidR="00000000" w:rsidRDefault="0045467B">
      <w:pPr>
        <w:pStyle w:val="HTML"/>
      </w:pPr>
      <w:r>
        <w:t>(подпись)    (расшифровка подписи)</w:t>
      </w:r>
    </w:p>
    <w:p w:rsidR="00000000" w:rsidRDefault="00454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67B">
      <w:pPr>
        <w:pStyle w:val="right"/>
      </w:pPr>
      <w:r>
        <w:lastRenderedPageBreak/>
        <w:t>Источник - Приказ Росавиации от 14.06.2011 № 328 (с изме</w:t>
      </w:r>
      <w:r>
        <w:t>нениями и дополнениями на 2012 год)</w:t>
      </w:r>
    </w:p>
    <w:p w:rsidR="00000000" w:rsidRDefault="004546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https://порядокправа.рф/obrazecy/prognoz_pokvartalnogo_postupleniya_doxodov_v_byudzhety_rossijskoj_federacii.htm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67B"/>
    <w:rsid w:val="0045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3C25E8-87C4-4430-BA0D-297A57295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pokvartalnogo_postupleniya_doxodov_v_byudzhet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поквартального поступления доходов в бюджеты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2022-08-16T17:15:00Z</dcterms:created>
  <dcterms:modified xsi:type="dcterms:W3CDTF">2022-08-16T17:15:00Z</dcterms:modified>
</cp:coreProperties>
</file>