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190">
      <w:pPr>
        <w:pStyle w:val="1"/>
        <w:rPr>
          <w:rFonts w:eastAsia="Times New Roman"/>
        </w:rPr>
      </w:pPr>
      <w:r>
        <w:rPr>
          <w:rFonts w:eastAsia="Times New Roman"/>
        </w:rPr>
        <w:t>Прогноз достижения целевых показателей Целевой среднесрочной экологической программы города Москвы на 2006-2008 гг. Форма № 4</w:t>
      </w:r>
    </w:p>
    <w:p w:rsidR="00000000" w:rsidRDefault="00DB7190">
      <w:pPr>
        <w:pStyle w:val="right"/>
      </w:pPr>
      <w:r>
        <w:t>Приложение 4 к Регламенту координации деятельности участников Целевой среднесрочной экологической программы города Москвы на 2006-2008 гг. для обеспечения достижения заданных целей и конечных результатов</w:t>
      </w:r>
    </w:p>
    <w:p w:rsidR="00000000" w:rsidRDefault="00DB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190">
      <w:pPr>
        <w:pStyle w:val="right"/>
      </w:pPr>
      <w:r>
        <w:t>Форма 4</w:t>
      </w:r>
    </w:p>
    <w:p w:rsidR="00000000" w:rsidRDefault="00DB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190">
      <w:pPr>
        <w:pStyle w:val="3"/>
        <w:rPr>
          <w:rFonts w:eastAsia="Times New Roman"/>
        </w:rPr>
      </w:pPr>
      <w:r>
        <w:rPr>
          <w:rFonts w:eastAsia="Times New Roman"/>
        </w:rPr>
        <w:t>ПРОГНОЗ ДОСТИЖЕНИЯ ЦЕЛЕВЫХ ПОКАЗАТЕЛЕЙ ЦЕЛ</w:t>
      </w:r>
      <w:r>
        <w:rPr>
          <w:rFonts w:eastAsia="Times New Roman"/>
        </w:rPr>
        <w:t>ЕВОЙ СРЕДНЕСРОЧНОЙ ЭКОЛОГИЧЕСКОЙ ПРОГРАММЫ ГОРОДА МОСКВЫ НА 2006-2008 ГГ.</w:t>
      </w:r>
    </w:p>
    <w:p w:rsidR="00000000" w:rsidRDefault="00DB7190">
      <w:pPr>
        <w:pStyle w:val="HTML"/>
      </w:pPr>
      <w:r>
        <w:t>------------------------------------------------------------------------------</w:t>
      </w:r>
    </w:p>
    <w:p w:rsidR="00000000" w:rsidRDefault="00DB7190">
      <w:pPr>
        <w:pStyle w:val="HTML"/>
      </w:pPr>
      <w:r>
        <w:t>¦N  ¦Целевой показатель                    ¦План    ¦Прогноз  ¦Причина       ¦</w:t>
      </w:r>
    </w:p>
    <w:p w:rsidR="00000000" w:rsidRDefault="00DB7190">
      <w:pPr>
        <w:pStyle w:val="HTML"/>
      </w:pPr>
      <w:r>
        <w:t xml:space="preserve">¦п/п¦                   </w:t>
      </w:r>
      <w:r>
        <w:t xml:space="preserve">                   ¦        ¦         ¦невыполнения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>¦   ¦                1                     ¦   2    ¦    3    ¦      4       ¦</w:t>
      </w:r>
    </w:p>
    <w:p w:rsidR="00000000" w:rsidRDefault="00DB7190">
      <w:pPr>
        <w:pStyle w:val="HTML"/>
      </w:pPr>
      <w:r>
        <w:t>+---+--------------------------------------</w:t>
      </w:r>
      <w:r>
        <w:t>+--------+---------+--------------+</w:t>
      </w:r>
    </w:p>
    <w:p w:rsidR="00000000" w:rsidRDefault="00DB7190">
      <w:pPr>
        <w:pStyle w:val="HTML"/>
      </w:pPr>
      <w:r>
        <w:t>¦1. ¦Снижение валовых выбросов в атмосферу ¦        ¦         ¦              ¦</w:t>
      </w:r>
    </w:p>
    <w:p w:rsidR="00000000" w:rsidRDefault="00DB7190">
      <w:pPr>
        <w:pStyle w:val="HTML"/>
      </w:pPr>
      <w:r>
        <w:t>¦   ¦(тыс. т).                             ¦        ¦         ¦              ¦</w:t>
      </w:r>
    </w:p>
    <w:p w:rsidR="00000000" w:rsidRDefault="00DB7190">
      <w:pPr>
        <w:pStyle w:val="HTML"/>
      </w:pPr>
      <w:r>
        <w:t xml:space="preserve">¦   ¦В том числе:                          ¦        ¦         </w:t>
      </w:r>
      <w:r>
        <w:t>¦              ¦</w:t>
      </w:r>
    </w:p>
    <w:p w:rsidR="00000000" w:rsidRDefault="00DB7190">
      <w:pPr>
        <w:pStyle w:val="HTML"/>
      </w:pPr>
      <w:r>
        <w:t>¦   ¦- от стационарных источников на 18,3%;¦        ¦         ¦              ¦</w:t>
      </w:r>
    </w:p>
    <w:p w:rsidR="00000000" w:rsidRDefault="00DB7190">
      <w:pPr>
        <w:pStyle w:val="HTML"/>
      </w:pPr>
      <w:r>
        <w:t>¦   ¦- от автотранспорта на 15%            ¦        ¦         ¦              ¦</w:t>
      </w:r>
    </w:p>
    <w:p w:rsidR="00000000" w:rsidRDefault="00DB7190">
      <w:pPr>
        <w:pStyle w:val="HTML"/>
      </w:pPr>
      <w:r>
        <w:t>¦   ¦(в том числе: оксид углерода на 15,7%,¦        ¦         ¦              ¦</w:t>
      </w:r>
    </w:p>
    <w:p w:rsidR="00000000" w:rsidRDefault="00DB7190">
      <w:pPr>
        <w:pStyle w:val="HTML"/>
      </w:pPr>
      <w:r>
        <w:t xml:space="preserve">¦ </w:t>
      </w:r>
      <w:r>
        <w:t xml:space="preserve">  ¦оксид азота на 10,0%, суммарный       ¦        ¦         ¦              ¦</w:t>
      </w:r>
    </w:p>
    <w:p w:rsidR="00000000" w:rsidRDefault="00DB7190">
      <w:pPr>
        <w:pStyle w:val="HTML"/>
      </w:pPr>
      <w:r>
        <w:t>¦   ¦углерод на 11,1%)                     ¦        ¦         ¦            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>¦2. ¦Снижение повторя</w:t>
      </w:r>
      <w:r>
        <w:t>емости превышения     ¦        ¦         ¦              ¦</w:t>
      </w:r>
    </w:p>
    <w:p w:rsidR="00000000" w:rsidRDefault="00DB7190">
      <w:pPr>
        <w:pStyle w:val="HTML"/>
      </w:pPr>
      <w:r>
        <w:t>¦   ¦среднесуточных концентраций (%) -     ¦        ¦         ¦              ¦</w:t>
      </w:r>
    </w:p>
    <w:p w:rsidR="00000000" w:rsidRDefault="00DB7190">
      <w:pPr>
        <w:pStyle w:val="HTML"/>
      </w:pPr>
      <w:r>
        <w:lastRenderedPageBreak/>
        <w:t>¦   ¦по оксиду углерода на 2%              ¦        ¦         ¦              ¦</w:t>
      </w:r>
    </w:p>
    <w:p w:rsidR="00000000" w:rsidRDefault="00DB7190">
      <w:pPr>
        <w:pStyle w:val="HTML"/>
      </w:pPr>
      <w:r>
        <w:t>+---+-----------------------------------</w:t>
      </w:r>
      <w:r>
        <w:t>---+--------+---------+--------------+</w:t>
      </w:r>
    </w:p>
    <w:p w:rsidR="00000000" w:rsidRDefault="00DB7190">
      <w:pPr>
        <w:pStyle w:val="HTML"/>
      </w:pPr>
      <w:r>
        <w:t>¦3. ¦Снижение индекса загрязнения атмосферы¦        ¦         ¦              ¦</w:t>
      </w:r>
    </w:p>
    <w:p w:rsidR="00000000" w:rsidRDefault="00DB7190">
      <w:pPr>
        <w:pStyle w:val="HTML"/>
      </w:pPr>
      <w:r>
        <w:t>¦   ¦(по 5 основным загрязнителям: оксид   ¦        ¦         ¦              ¦</w:t>
      </w:r>
    </w:p>
    <w:p w:rsidR="00000000" w:rsidRDefault="00DB7190">
      <w:pPr>
        <w:pStyle w:val="HTML"/>
      </w:pPr>
      <w:r>
        <w:t xml:space="preserve">¦   ¦углерода, диоксид азота, оксид азота, ¦        ¦      </w:t>
      </w:r>
      <w:r>
        <w:t xml:space="preserve">   ¦              ¦</w:t>
      </w:r>
    </w:p>
    <w:p w:rsidR="00000000" w:rsidRDefault="00DB7190">
      <w:pPr>
        <w:pStyle w:val="HTML"/>
      </w:pPr>
      <w:r>
        <w:t>¦   ¦озон, формальдегид)                   ¦        ¦         ¦            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>¦4. ¦Восстановление водных объектов города ¦        ¦         ¦              ¦</w:t>
      </w:r>
    </w:p>
    <w:p w:rsidR="00000000" w:rsidRDefault="00DB7190">
      <w:pPr>
        <w:pStyle w:val="HTML"/>
      </w:pPr>
      <w:r>
        <w:t>¦   ¦Москвы (единицы) общей площадью       ¦        ¦         ¦              ¦</w:t>
      </w:r>
    </w:p>
    <w:p w:rsidR="00000000" w:rsidRDefault="00DB7190">
      <w:pPr>
        <w:pStyle w:val="HTML"/>
      </w:pPr>
      <w:r>
        <w:t>¦   ¦250 га.                               ¦        ¦         ¦              ¦</w:t>
      </w:r>
    </w:p>
    <w:p w:rsidR="00000000" w:rsidRDefault="00DB7190">
      <w:pPr>
        <w:pStyle w:val="HTML"/>
      </w:pPr>
      <w:r>
        <w:t xml:space="preserve">¦   ¦В том числе:  </w:t>
      </w:r>
      <w:r>
        <w:t xml:space="preserve">                        ¦        ¦         ¦              ¦</w:t>
      </w:r>
    </w:p>
    <w:p w:rsidR="00000000" w:rsidRDefault="00DB7190">
      <w:pPr>
        <w:pStyle w:val="HTML"/>
      </w:pPr>
      <w:r>
        <w:t>¦   ¦- пруды;                              ¦        ¦         ¦              ¦</w:t>
      </w:r>
    </w:p>
    <w:p w:rsidR="00000000" w:rsidRDefault="00DB7190">
      <w:pPr>
        <w:pStyle w:val="HTML"/>
      </w:pPr>
      <w:r>
        <w:t>¦   ¦- родники                             ¦        ¦         ¦              ¦</w:t>
      </w:r>
    </w:p>
    <w:p w:rsidR="00000000" w:rsidRDefault="00DB7190">
      <w:pPr>
        <w:pStyle w:val="HTML"/>
      </w:pPr>
      <w:r>
        <w:t>+---+---------------------------------</w:t>
      </w:r>
      <w:r>
        <w:t>-----+--------+---------+--------------+</w:t>
      </w:r>
    </w:p>
    <w:p w:rsidR="00000000" w:rsidRDefault="00DB7190">
      <w:pPr>
        <w:pStyle w:val="HTML"/>
      </w:pPr>
      <w:r>
        <w:t>¦5. ¦Реабилитация городских почв (кв. км)  ¦        ¦         ¦            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 xml:space="preserve">¦6. ¦Сокращение объемов захоронения бытовых¦        ¦    </w:t>
      </w:r>
      <w:r>
        <w:t xml:space="preserve">     ¦              ¦</w:t>
      </w:r>
    </w:p>
    <w:p w:rsidR="00000000" w:rsidRDefault="00DB7190">
      <w:pPr>
        <w:pStyle w:val="HTML"/>
      </w:pPr>
      <w:r>
        <w:t>¦   ¦отходов коммунального жилищного фонда ¦        ¦         ¦              ¦</w:t>
      </w:r>
    </w:p>
    <w:p w:rsidR="00000000" w:rsidRDefault="00DB7190">
      <w:pPr>
        <w:pStyle w:val="HTML"/>
      </w:pPr>
      <w:r>
        <w:t>¦   ¦(%)                                   ¦        ¦         ¦              ¦</w:t>
      </w:r>
    </w:p>
    <w:p w:rsidR="00000000" w:rsidRDefault="00DB7190">
      <w:pPr>
        <w:pStyle w:val="HTML"/>
      </w:pPr>
      <w:r>
        <w:t>+---+--------------------------------------+--------+---------+-------------</w:t>
      </w:r>
      <w:r>
        <w:t>-+</w:t>
      </w:r>
    </w:p>
    <w:p w:rsidR="00000000" w:rsidRDefault="00DB7190">
      <w:pPr>
        <w:pStyle w:val="HTML"/>
      </w:pPr>
      <w:r>
        <w:t>¦7. ¦Увеличение объемов переработки (%):   ¦        ¦         ¦              ¦</w:t>
      </w:r>
    </w:p>
    <w:p w:rsidR="00000000" w:rsidRDefault="00DB7190">
      <w:pPr>
        <w:pStyle w:val="HTML"/>
      </w:pPr>
      <w:r>
        <w:t>¦   ¦- крупногабаритного мусора            ¦        ¦         ¦              ¦</w:t>
      </w:r>
    </w:p>
    <w:p w:rsidR="00000000" w:rsidRDefault="00DB7190">
      <w:pPr>
        <w:pStyle w:val="HTML"/>
      </w:pPr>
      <w:r>
        <w:t>¦   ¦коммунального жилищного фонда;        ¦        ¦         ¦              ¦</w:t>
      </w:r>
    </w:p>
    <w:p w:rsidR="00000000" w:rsidRDefault="00DB7190">
      <w:pPr>
        <w:pStyle w:val="HTML"/>
      </w:pPr>
      <w:r>
        <w:t>¦   ¦- отходов п</w:t>
      </w:r>
      <w:r>
        <w:t>роизводства и потребления; ¦        ¦         ¦              ¦</w:t>
      </w:r>
    </w:p>
    <w:p w:rsidR="00000000" w:rsidRDefault="00DB7190">
      <w:pPr>
        <w:pStyle w:val="HTML"/>
      </w:pPr>
      <w:r>
        <w:t>¦   ¦- опасных производственных отходов 1-3¦        ¦         ¦              ¦</w:t>
      </w:r>
    </w:p>
    <w:p w:rsidR="00000000" w:rsidRDefault="00DB7190">
      <w:pPr>
        <w:pStyle w:val="HTML"/>
      </w:pPr>
      <w:r>
        <w:t>¦   ¦классов опасности;                    ¦        ¦         ¦              ¦</w:t>
      </w:r>
    </w:p>
    <w:p w:rsidR="00000000" w:rsidRDefault="00DB7190">
      <w:pPr>
        <w:pStyle w:val="HTML"/>
      </w:pPr>
      <w:r>
        <w:t xml:space="preserve">¦   ¦- снятого с эксплуатации      </w:t>
      </w:r>
      <w:r>
        <w:t xml:space="preserve">        ¦        ¦         ¦              ¦</w:t>
      </w:r>
    </w:p>
    <w:p w:rsidR="00000000" w:rsidRDefault="00DB7190">
      <w:pPr>
        <w:pStyle w:val="HTML"/>
      </w:pPr>
      <w:r>
        <w:t>¦   ¦автотранспорта ("Авторециклинг");     ¦        ¦         ¦              ¦</w:t>
      </w:r>
    </w:p>
    <w:p w:rsidR="00000000" w:rsidRDefault="00DB7190">
      <w:pPr>
        <w:pStyle w:val="HTML"/>
      </w:pPr>
      <w:r>
        <w:t>¦   ¦- отходов строительства и сноса       ¦        ¦         ¦              ¦</w:t>
      </w:r>
    </w:p>
    <w:p w:rsidR="00000000" w:rsidRDefault="00DB7190">
      <w:pPr>
        <w:pStyle w:val="HTML"/>
      </w:pPr>
      <w:r>
        <w:t>+---+--------------------------------------+--------+-</w:t>
      </w:r>
      <w:r>
        <w:t>--------+--------------+</w:t>
      </w:r>
    </w:p>
    <w:p w:rsidR="00000000" w:rsidRDefault="00DB7190">
      <w:pPr>
        <w:pStyle w:val="HTML"/>
      </w:pPr>
      <w:r>
        <w:t>¦8. ¦Увеличение площади озелененных        ¦        ¦         ¦              ¦</w:t>
      </w:r>
    </w:p>
    <w:p w:rsidR="00000000" w:rsidRDefault="00DB7190">
      <w:pPr>
        <w:pStyle w:val="HTML"/>
      </w:pPr>
      <w:r>
        <w:t>¦   ¦территорий за счет создания новых     ¦        ¦         ¦              ¦</w:t>
      </w:r>
    </w:p>
    <w:p w:rsidR="00000000" w:rsidRDefault="00DB7190">
      <w:pPr>
        <w:pStyle w:val="HTML"/>
      </w:pPr>
      <w:r>
        <w:t xml:space="preserve">¦   ¦объектов озеленения (га)              ¦        ¦         ¦          </w:t>
      </w:r>
      <w:r>
        <w:t xml:space="preserve">  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>¦9. ¦Увеличение площади цветочного         ¦        ¦         ¦              ¦</w:t>
      </w:r>
    </w:p>
    <w:p w:rsidR="00000000" w:rsidRDefault="00DB7190">
      <w:pPr>
        <w:pStyle w:val="HTML"/>
      </w:pPr>
      <w:r>
        <w:t>¦   ¦оформления, тыс. кв. м                ¦        ¦         ¦            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>¦10.¦Увеличение количества ООПТ:           ¦        ¦         ¦              ¦</w:t>
      </w:r>
    </w:p>
    <w:p w:rsidR="00000000" w:rsidRDefault="00DB7190">
      <w:pPr>
        <w:pStyle w:val="HTML"/>
      </w:pPr>
      <w:r>
        <w:t>¦   ¦- количество (единицы);               ¦        ¦         ¦              ¦</w:t>
      </w:r>
    </w:p>
    <w:p w:rsidR="00000000" w:rsidRDefault="00DB7190">
      <w:pPr>
        <w:pStyle w:val="HTML"/>
      </w:pPr>
      <w:r>
        <w:t>¦   ¦- общая площад</w:t>
      </w:r>
      <w:r>
        <w:t>ь (га)                  ¦        ¦         ¦              ¦</w:t>
      </w:r>
    </w:p>
    <w:p w:rsidR="00000000" w:rsidRDefault="00DB7190">
      <w:pPr>
        <w:pStyle w:val="HTML"/>
      </w:pPr>
      <w:r>
        <w:t>+---+--------------------------------------+--------+---------+--------------+</w:t>
      </w:r>
    </w:p>
    <w:p w:rsidR="00000000" w:rsidRDefault="00DB7190">
      <w:pPr>
        <w:pStyle w:val="HTML"/>
      </w:pPr>
      <w:r>
        <w:t>¦11.¦Проведение ежегодно не менее 2        ¦        ¦         ¦              ¦</w:t>
      </w:r>
    </w:p>
    <w:p w:rsidR="00000000" w:rsidRDefault="00DB7190">
      <w:pPr>
        <w:pStyle w:val="HTML"/>
      </w:pPr>
      <w:r>
        <w:t>¦   ¦экологических праздников (единицы</w:t>
      </w:r>
      <w:r>
        <w:t>)    ¦        ¦         ¦              ¦</w:t>
      </w:r>
    </w:p>
    <w:p w:rsidR="00000000" w:rsidRDefault="00DB7190">
      <w:pPr>
        <w:pStyle w:val="HTML"/>
      </w:pPr>
      <w:r>
        <w:t>----+--------------------------------------+--------+---------+---------------</w:t>
      </w:r>
    </w:p>
    <w:p w:rsidR="00000000" w:rsidRDefault="00DB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190">
      <w:pPr>
        <w:pStyle w:val="right"/>
      </w:pPr>
      <w:r>
        <w:t>Источник - Постановление Правительства Москвы от 23.10.2007 № 918-ПП (с изменениями и дополнениями на 2009 год)</w:t>
      </w:r>
    </w:p>
    <w:p w:rsidR="00000000" w:rsidRDefault="00DB7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окправа.рф/obrazecy/prognoz_dostizheniya_celevyx_pokazatelej_celevoj_srednesrochnoj_ekologicheskoj_programmy_goroda_moskvy_n.htm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90"/>
    <w:rsid w:val="00DB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F3900-B44B-4141-BD50-BAE773E6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dostizheniya_celevyx_pokazatelej_celevoj_srednesrochnoj_ekologicheskoj_programmy_goroda_moskvy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достижения целевых показателей Целевой среднесрочной экологической программы города Москвы на 2006-2008 гг.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2022-08-16T17:12:00Z</dcterms:created>
  <dcterms:modified xsi:type="dcterms:W3CDTF">2022-08-16T17:12:00Z</dcterms:modified>
</cp:coreProperties>
</file>