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25BC">
      <w:pPr>
        <w:pStyle w:val="1"/>
        <w:rPr>
          <w:rFonts w:eastAsia="Times New Roman"/>
        </w:rPr>
      </w:pPr>
      <w:r>
        <w:rPr>
          <w:rFonts w:eastAsia="Times New Roman"/>
        </w:rPr>
        <w:t>Проект информационного письма Министерства транспорта Российской Федерации о согласовании Федеральным агентством по управлению государственным имуществом совершения сделки</w:t>
      </w:r>
    </w:p>
    <w:p w:rsidR="00000000" w:rsidRDefault="009225BC">
      <w:pPr>
        <w:pStyle w:val="right"/>
      </w:pPr>
      <w:r>
        <w:t>Приложение N 7 к Регламенту организации в Министерстве транспорта Российской Федерации работ по согласованию совершения подведомственными Минтрансу России предприятиями сделок</w:t>
      </w:r>
    </w:p>
    <w:p w:rsidR="00000000" w:rsidRDefault="00922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5BC">
      <w:pPr>
        <w:pStyle w:val="HTML"/>
      </w:pPr>
      <w:r>
        <w:t xml:space="preserve">                                              Федеральное агентство</w:t>
      </w:r>
    </w:p>
    <w:p w:rsidR="00000000" w:rsidRDefault="009225BC">
      <w:pPr>
        <w:pStyle w:val="HTML"/>
      </w:pPr>
      <w:r>
        <w:t>по управлен</w:t>
      </w:r>
      <w:r>
        <w:t>ию государственным</w:t>
      </w:r>
    </w:p>
    <w:p w:rsidR="00000000" w:rsidRDefault="009225BC">
      <w:pPr>
        <w:pStyle w:val="HTML"/>
      </w:pPr>
      <w:r>
        <w:t>имуществом</w:t>
      </w:r>
    </w:p>
    <w:p w:rsidR="00000000" w:rsidRDefault="009225BC">
      <w:pPr>
        <w:pStyle w:val="HTML"/>
      </w:pPr>
    </w:p>
    <w:p w:rsidR="00000000" w:rsidRDefault="009225BC">
      <w:pPr>
        <w:pStyle w:val="HTML"/>
      </w:pPr>
      <w:r>
        <w:t>109012, г. Москва,</w:t>
      </w:r>
    </w:p>
    <w:p w:rsidR="00000000" w:rsidRDefault="009225BC">
      <w:pPr>
        <w:pStyle w:val="HTML"/>
      </w:pPr>
      <w:r>
        <w:t>Никольский пер., 9</w:t>
      </w:r>
    </w:p>
    <w:p w:rsidR="00000000" w:rsidRDefault="009225BC">
      <w:pPr>
        <w:pStyle w:val="HTML"/>
      </w:pPr>
    </w:p>
    <w:p w:rsidR="00000000" w:rsidRDefault="009225BC">
      <w:pPr>
        <w:pStyle w:val="HTML"/>
      </w:pPr>
      <w:r>
        <w:t>В  соответствии  с Постановлением Правительства Российской Федерации от</w:t>
      </w:r>
    </w:p>
    <w:p w:rsidR="00000000" w:rsidRDefault="009225BC">
      <w:pPr>
        <w:pStyle w:val="HTML"/>
      </w:pPr>
      <w:r>
        <w:t>03.12.2004  N  739 "О полномочиях федеральных органов исполнительной власти</w:t>
      </w:r>
    </w:p>
    <w:p w:rsidR="00000000" w:rsidRDefault="009225BC">
      <w:pPr>
        <w:pStyle w:val="HTML"/>
      </w:pPr>
      <w:r>
        <w:t>по  осуществлению прав собственника им</w:t>
      </w:r>
      <w:r>
        <w:t>ущества федерального государственного</w:t>
      </w:r>
    </w:p>
    <w:p w:rsidR="00000000" w:rsidRDefault="009225BC">
      <w:pPr>
        <w:pStyle w:val="HTML"/>
      </w:pPr>
      <w:r>
        <w:t>унитарного   предприятия"   Министерство  транспорта  Российской  Федерации</w:t>
      </w:r>
    </w:p>
    <w:p w:rsidR="00000000" w:rsidRDefault="009225BC">
      <w:pPr>
        <w:pStyle w:val="HTML"/>
      </w:pPr>
      <w:r>
        <w:t>уведомляет   о   согласовании   ФГУП   ______________   совершения   сделки</w:t>
      </w:r>
    </w:p>
    <w:p w:rsidR="00000000" w:rsidRDefault="009225BC">
      <w:pPr>
        <w:pStyle w:val="HTML"/>
      </w:pPr>
      <w:r>
        <w:t>______________________ на сумму ______________________ (с обеспече</w:t>
      </w:r>
      <w:r>
        <w:t>нием (без</w:t>
      </w:r>
    </w:p>
    <w:p w:rsidR="00000000" w:rsidRDefault="009225BC">
      <w:pPr>
        <w:pStyle w:val="HTML"/>
      </w:pPr>
      <w:r>
        <w:t>(вид и предмет сделки)</w:t>
      </w:r>
    </w:p>
    <w:p w:rsidR="00000000" w:rsidRDefault="009225BC">
      <w:pPr>
        <w:pStyle w:val="HTML"/>
      </w:pPr>
      <w:r>
        <w:t>обеспечения)), под залог</w:t>
      </w:r>
    </w:p>
    <w:p w:rsidR="00000000" w:rsidRDefault="009225BC">
      <w:pPr>
        <w:pStyle w:val="HTML"/>
      </w:pPr>
    </w:p>
    <w:p w:rsidR="00000000" w:rsidRDefault="009225BC">
      <w:pPr>
        <w:pStyle w:val="HTML"/>
      </w:pPr>
      <w:r>
        <w:t>Подпись</w:t>
      </w:r>
    </w:p>
    <w:p w:rsidR="00000000" w:rsidRDefault="00922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5BC">
      <w:pPr>
        <w:pStyle w:val="right"/>
      </w:pPr>
      <w:r>
        <w:t>Источник - Приказ Минтранса России от 01.08.2012 № 287 (с изменениями и дополнениями на 2014 год)</w:t>
      </w:r>
    </w:p>
    <w:p w:rsidR="00000000" w:rsidRDefault="009225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https://порядокправа.рф/obrazecy/proekt_informacionnogo_pisma_ministerstva_transporta_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rossijskoj_federacii_o_soglasovanii_federalny.htm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5BC"/>
    <w:rsid w:val="0092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343A2B-EA01-486A-9843-A952628F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informacionnogo_pisma_ministerstva_transporta_rossijskoj_federacii_o_soglasovanii_feder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информационного письма Министерства транспорта Российской Федерации о согласовании Федеральным агентством по управлению государственным имуществом совершения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2022-08-16T17:05:00Z</dcterms:created>
  <dcterms:modified xsi:type="dcterms:W3CDTF">2022-08-16T17:05:00Z</dcterms:modified>
</cp:coreProperties>
</file>