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3A55">
      <w:pPr>
        <w:pStyle w:val="1"/>
        <w:rPr>
          <w:rFonts w:eastAsia="Times New Roman"/>
        </w:rPr>
      </w:pPr>
      <w:r>
        <w:rPr>
          <w:rFonts w:eastAsia="Times New Roman"/>
        </w:rPr>
        <w:t>Проект государственного контракта на куплю-продажу квартиры</w:t>
      </w:r>
    </w:p>
    <w:p w:rsidR="00000000" w:rsidRDefault="00383A55">
      <w:pPr>
        <w:pStyle w:val="right"/>
      </w:pPr>
      <w:r>
        <w:t xml:space="preserve">Приложение N 3 к Распоряжению заместителя Председателя </w:t>
      </w:r>
      <w:r>
        <w:t>Правительства Московской области - руководителя аппарата Правительства Московской области от 17 мая 2011 г. N 132-р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ПРОЕКТ ГОСУДАРСТВЕННОГО КОНТРАКТА</w:t>
      </w:r>
    </w:p>
    <w:p w:rsidR="00000000" w:rsidRDefault="00383A55">
      <w:pPr>
        <w:pStyle w:val="HTML"/>
      </w:pPr>
      <w:r>
        <w:t xml:space="preserve">                   ГОСУДАРСТВЕННЫЙ КОНТРАКТ N _________</w:t>
      </w:r>
    </w:p>
    <w:p w:rsidR="00000000" w:rsidRDefault="00383A55">
      <w:pPr>
        <w:pStyle w:val="HTML"/>
      </w:pPr>
    </w:p>
    <w:p w:rsidR="00000000" w:rsidRDefault="00383A55">
      <w:pPr>
        <w:pStyle w:val="HTML"/>
      </w:pPr>
      <w:r>
        <w:t>Договор</w:t>
      </w:r>
    </w:p>
    <w:p w:rsidR="00000000" w:rsidRDefault="00383A55">
      <w:pPr>
        <w:pStyle w:val="HTML"/>
      </w:pPr>
      <w:r>
        <w:t>купли-продажи квартиры</w:t>
      </w:r>
    </w:p>
    <w:p w:rsidR="00000000" w:rsidRDefault="00383A55">
      <w:pPr>
        <w:pStyle w:val="HTML"/>
      </w:pPr>
    </w:p>
    <w:p w:rsidR="00000000" w:rsidRDefault="00383A55">
      <w:pPr>
        <w:pStyle w:val="HTML"/>
      </w:pPr>
      <w:r>
        <w:t xml:space="preserve">г. Красногорск  </w:t>
      </w:r>
      <w:r>
        <w:t xml:space="preserve">                                  "___" ___________ 2011 г.</w:t>
      </w:r>
    </w:p>
    <w:p w:rsidR="00000000" w:rsidRDefault="00383A55">
      <w:pPr>
        <w:pStyle w:val="HTML"/>
      </w:pPr>
    </w:p>
    <w:p w:rsidR="00000000" w:rsidRDefault="00383A55">
      <w:pPr>
        <w:pStyle w:val="HTML"/>
      </w:pPr>
      <w:r>
        <w:t>Правительство Московской области от имени Московской области, именуемое</w:t>
      </w:r>
    </w:p>
    <w:p w:rsidR="00000000" w:rsidRDefault="00383A55">
      <w:pPr>
        <w:pStyle w:val="HTML"/>
      </w:pPr>
      <w:r>
        <w:t>в  дальнейшем "Государственный заказчик",  в лице  заместителя Председателя</w:t>
      </w:r>
    </w:p>
    <w:p w:rsidR="00000000" w:rsidRDefault="00383A55">
      <w:pPr>
        <w:pStyle w:val="HTML"/>
      </w:pPr>
      <w:r>
        <w:t>Правительства   Московской  области - руководит</w:t>
      </w:r>
      <w:r>
        <w:t>еля  аппарата  Правительства</w:t>
      </w:r>
    </w:p>
    <w:p w:rsidR="00000000" w:rsidRDefault="00383A55">
      <w:pPr>
        <w:pStyle w:val="HTML"/>
      </w:pPr>
      <w:r>
        <w:t>Московской  области  Р.В. Агапова,  действующего на основании постановления</w:t>
      </w:r>
    </w:p>
    <w:p w:rsidR="00000000" w:rsidRDefault="00383A55">
      <w:pPr>
        <w:pStyle w:val="HTML"/>
      </w:pPr>
      <w:r>
        <w:t>Правительства Московской области от 22.07.2009 N 598/30, с одной стороны, и</w:t>
      </w:r>
    </w:p>
    <w:p w:rsidR="00000000" w:rsidRDefault="00383A55">
      <w:pPr>
        <w:pStyle w:val="HTML"/>
      </w:pPr>
      <w:r>
        <w:t>___________________________________________________________________________</w:t>
      </w:r>
    </w:p>
    <w:p w:rsidR="00000000" w:rsidRDefault="00383A55">
      <w:pPr>
        <w:pStyle w:val="HTML"/>
      </w:pPr>
      <w:r>
        <w:t>__________________________________________________________________________,</w:t>
      </w:r>
    </w:p>
    <w:p w:rsidR="00000000" w:rsidRDefault="00383A55">
      <w:pPr>
        <w:pStyle w:val="HTML"/>
      </w:pPr>
      <w:r>
        <w:t>(наименование юридического лица/индивидуального предпринимателя,</w:t>
      </w:r>
    </w:p>
    <w:p w:rsidR="00000000" w:rsidRDefault="00383A55">
      <w:pPr>
        <w:pStyle w:val="HTML"/>
      </w:pPr>
      <w:r>
        <w:t>Ф.И.О. и паспортные данные физического лица)</w:t>
      </w:r>
    </w:p>
    <w:p w:rsidR="00000000" w:rsidRDefault="00383A55">
      <w:pPr>
        <w:pStyle w:val="HTML"/>
      </w:pPr>
      <w:r>
        <w:t xml:space="preserve">именуемый  в   дальнейшем  "Продавец",  для   юридического   лица  в </w:t>
      </w:r>
      <w:r>
        <w:t xml:space="preserve">  лице</w:t>
      </w:r>
    </w:p>
    <w:p w:rsidR="00000000" w:rsidRDefault="00383A55">
      <w:pPr>
        <w:pStyle w:val="HTML"/>
      </w:pPr>
      <w:r>
        <w:t>__________________________________________________________________________,</w:t>
      </w:r>
    </w:p>
    <w:p w:rsidR="00000000" w:rsidRDefault="00383A55">
      <w:pPr>
        <w:pStyle w:val="HTML"/>
      </w:pPr>
      <w:r>
        <w:t>(указать Ф.И.О., должность полномочного лица)</w:t>
      </w:r>
    </w:p>
    <w:p w:rsidR="00000000" w:rsidRDefault="00383A55">
      <w:pPr>
        <w:pStyle w:val="HTML"/>
      </w:pPr>
      <w:r>
        <w:t>действующего на основании ____________________, с другой стороны, совместно</w:t>
      </w:r>
    </w:p>
    <w:p w:rsidR="00000000" w:rsidRDefault="00383A55">
      <w:pPr>
        <w:pStyle w:val="HTML"/>
      </w:pPr>
      <w:r>
        <w:t>именуемые  в  дальнейшем  "Стороны",  заключили  на</w:t>
      </w:r>
      <w:r>
        <w:t>стоящий  государственный</w:t>
      </w:r>
    </w:p>
    <w:p w:rsidR="00000000" w:rsidRDefault="00383A55">
      <w:pPr>
        <w:pStyle w:val="HTML"/>
      </w:pPr>
      <w:r>
        <w:t>контракт (далее - договор) о нижеследующем: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83A55">
      <w:pPr>
        <w:pStyle w:val="just"/>
      </w:pPr>
      <w:r>
        <w:t xml:space="preserve">1.1. Государственный заказчик поручает, а Продавец принимает на </w:t>
      </w:r>
      <w:r>
        <w:t>себя обязательство передать в собственность Московской области в целях последующего предоставления государственным гражданским служащим Московской области, состоящим на учете в качестве нуждающихся в улучшении жилищных условий, жилое помещение (далее - Ква</w:t>
      </w:r>
      <w:r>
        <w:t>ртира).</w:t>
      </w:r>
    </w:p>
    <w:p w:rsidR="00000000" w:rsidRDefault="00383A55">
      <w:pPr>
        <w:pStyle w:val="just"/>
      </w:pPr>
      <w:r>
        <w:t>1.2. Квартира, передаваемая по настоящему договору, имеет следующие параметры: площадь с учетом лоджий, балконов и прочих вспомогательных помещений ______ кв. м, в том числе общая площадь ______ кв. м, состоящая из одной комнаты жилой площадью ____</w:t>
      </w:r>
      <w:r>
        <w:t>__ кв. м, и расположена по адресу: ___________________. Данная Квартира должна быть с выполненными внутренними отделочными работами согласно приложению N 2 к настоящему договору.</w:t>
      </w:r>
    </w:p>
    <w:p w:rsidR="00000000" w:rsidRDefault="00383A55">
      <w:pPr>
        <w:pStyle w:val="just"/>
      </w:pPr>
      <w:r>
        <w:t>1.3. Общие требования к передаваемой Квартире определены в приложении N 1 к н</w:t>
      </w:r>
      <w:r>
        <w:t>астоящему договору.</w:t>
      </w:r>
    </w:p>
    <w:p w:rsidR="00000000" w:rsidRDefault="00383A55">
      <w:pPr>
        <w:pStyle w:val="just"/>
      </w:pPr>
      <w:r>
        <w:lastRenderedPageBreak/>
        <w:t>1.4. На момент подписания настоящего договора Квартира принадлежит Продавцу на праве собственности на основании Свидетельства о государственной регистрации права N ________, выданного "___" ________ г. территориальным органом Управления</w:t>
      </w:r>
      <w:r>
        <w:t xml:space="preserve"> Федеральной службы государственной регистрации, кадастра и картографии по Московской области, условный номер _____________, о чем в Едином государственном реестре прав на недвижимое имущество и сделок с ним сделана запись регистрации N ___________.</w:t>
      </w:r>
    </w:p>
    <w:p w:rsidR="00000000" w:rsidRDefault="00383A55">
      <w:pPr>
        <w:pStyle w:val="just"/>
      </w:pPr>
      <w:r>
        <w:t>1.5. П</w:t>
      </w:r>
      <w:r>
        <w:t>родавец Квартиры гарантирует, что Квартира никому не отчуждена, не обременена, не заложена, не состоит под арестом, иным ограничением или запретом, не является предметом судебного спора, в доверительное управление, в аренду, в качестве вклада в уставный ка</w:t>
      </w:r>
      <w:r>
        <w:t>питал юридических лиц не передавалась, свободна от любых прав и притязаний третьих лиц.</w:t>
      </w:r>
    </w:p>
    <w:p w:rsidR="00000000" w:rsidRDefault="00383A55">
      <w:pPr>
        <w:pStyle w:val="just"/>
      </w:pPr>
      <w:r>
        <w:t>1.6. Настоящий договор заключен на основании __________________________.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2. Порядок передачи и приемки Квартиры</w:t>
      </w:r>
    </w:p>
    <w:p w:rsidR="00000000" w:rsidRDefault="00383A55">
      <w:pPr>
        <w:pStyle w:val="just"/>
      </w:pPr>
      <w:r>
        <w:t xml:space="preserve">2.1. Продавец обязуется фактически освободить Квартиру </w:t>
      </w:r>
      <w:r>
        <w:t>и передать ее Государственному заказчику по акту приема-передачи в течение 10 (десяти) рабочих дней с даты оплаты стоимости Квартиры, указанной в п. 3.1 настоящего договора.</w:t>
      </w:r>
    </w:p>
    <w:p w:rsidR="00000000" w:rsidRDefault="00383A55">
      <w:pPr>
        <w:pStyle w:val="just"/>
      </w:pPr>
      <w:r>
        <w:t>2.2. Акт приема-передачи Квартиры подписывается Продавцом и Государственным заказч</w:t>
      </w:r>
      <w:r>
        <w:t>иком и является неотъемлемой частью настоящего договора.</w:t>
      </w:r>
    </w:p>
    <w:p w:rsidR="00000000" w:rsidRDefault="00383A55">
      <w:pPr>
        <w:pStyle w:val="just"/>
      </w:pPr>
      <w:r>
        <w:t>2.3. Квартира передается Продавцом в состоянии, предусмотренном приложением N 2 к настоящему договору.</w:t>
      </w:r>
    </w:p>
    <w:p w:rsidR="00000000" w:rsidRDefault="00383A55">
      <w:pPr>
        <w:pStyle w:val="just"/>
      </w:pPr>
      <w:r>
        <w:t>2.4. Квартира передается в собственность Московской области.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</w:t>
      </w:r>
      <w:r>
        <w:rPr>
          <w:rFonts w:eastAsia="Times New Roman"/>
        </w:rPr>
        <w:t>в</w:t>
      </w:r>
    </w:p>
    <w:p w:rsidR="00000000" w:rsidRDefault="00383A55">
      <w:pPr>
        <w:pStyle w:val="HTML"/>
      </w:pPr>
      <w:r>
        <w:t xml:space="preserve">    3.1. Стоимость приобретаемой по настоящему договору Квартиры составляет</w:t>
      </w:r>
    </w:p>
    <w:p w:rsidR="00000000" w:rsidRDefault="00383A55">
      <w:pPr>
        <w:pStyle w:val="HTML"/>
      </w:pPr>
      <w:r>
        <w:t>______________.</w:t>
      </w:r>
    </w:p>
    <w:p w:rsidR="00000000" w:rsidRDefault="00383A55">
      <w:pPr>
        <w:pStyle w:val="HTML"/>
      </w:pPr>
      <w:r>
        <w:t>3.2. Оплата     производится    Государственным    заказчиком     путем</w:t>
      </w:r>
    </w:p>
    <w:p w:rsidR="00000000" w:rsidRDefault="00383A55">
      <w:pPr>
        <w:pStyle w:val="HTML"/>
      </w:pPr>
      <w:r>
        <w:t>единовременного  безналичного  перечисления  денежной  суммы,  указанной  в</w:t>
      </w:r>
    </w:p>
    <w:p w:rsidR="00000000" w:rsidRDefault="00383A55">
      <w:pPr>
        <w:pStyle w:val="HTML"/>
      </w:pPr>
      <w:r>
        <w:t>п. 3.1 настоящ</w:t>
      </w:r>
      <w:r>
        <w:t>его договора, на счет Продавца ______________________________</w:t>
      </w:r>
    </w:p>
    <w:p w:rsidR="00000000" w:rsidRDefault="00383A55">
      <w:pPr>
        <w:pStyle w:val="HTML"/>
      </w:pPr>
      <w:r>
        <w:t>(указать реквизиты для оплаты)</w:t>
      </w:r>
    </w:p>
    <w:p w:rsidR="00000000" w:rsidRDefault="00383A55">
      <w:pPr>
        <w:pStyle w:val="HTML"/>
      </w:pPr>
      <w:r>
        <w:t>в  течение  10  (десяти)  банковских  дней  с  даты  регистрации настоящего</w:t>
      </w:r>
    </w:p>
    <w:p w:rsidR="00000000" w:rsidRDefault="00383A55">
      <w:pPr>
        <w:pStyle w:val="HTML"/>
      </w:pPr>
      <w:r>
        <w:t>договора   в   территориальном   органе   Управления   Федеральной   службы</w:t>
      </w:r>
    </w:p>
    <w:p w:rsidR="00000000" w:rsidRDefault="00383A55">
      <w:pPr>
        <w:pStyle w:val="HTML"/>
      </w:pPr>
      <w:r>
        <w:t>государстве</w:t>
      </w:r>
      <w:r>
        <w:t>нной регистрации, кадастра и картографии по Московской области и</w:t>
      </w:r>
    </w:p>
    <w:p w:rsidR="00000000" w:rsidRDefault="00383A55">
      <w:pPr>
        <w:pStyle w:val="HTML"/>
      </w:pPr>
      <w:r>
        <w:t>представления документов, предусмотренных п. 4.1.1 настоящего договора.</w:t>
      </w:r>
    </w:p>
    <w:p w:rsidR="00000000" w:rsidRDefault="00383A55">
      <w:pPr>
        <w:pStyle w:val="HTML"/>
      </w:pPr>
      <w:r>
        <w:t>3.3. Обязательство   Государственного  заказчика  по  оплате  считается</w:t>
      </w:r>
    </w:p>
    <w:p w:rsidR="00000000" w:rsidRDefault="00383A55">
      <w:pPr>
        <w:pStyle w:val="HTML"/>
      </w:pPr>
      <w:r>
        <w:t xml:space="preserve">выполненным в день списания денежных средств с </w:t>
      </w:r>
      <w:r>
        <w:t>его счета.</w:t>
      </w:r>
    </w:p>
    <w:p w:rsidR="00000000" w:rsidRDefault="00383A55">
      <w:pPr>
        <w:pStyle w:val="HTML"/>
      </w:pPr>
      <w:r>
        <w:t>3.4. Продавец   несет   бремя   расходов,  связанных  с  подготовкой  и</w:t>
      </w:r>
    </w:p>
    <w:p w:rsidR="00000000" w:rsidRDefault="00383A55">
      <w:pPr>
        <w:pStyle w:val="HTML"/>
      </w:pPr>
      <w:r>
        <w:t>оформлением   документации   для   государственной  регистрации  настоящего</w:t>
      </w:r>
    </w:p>
    <w:p w:rsidR="00000000" w:rsidRDefault="00383A55">
      <w:pPr>
        <w:pStyle w:val="HTML"/>
      </w:pPr>
      <w:r>
        <w:t>договора, и перехода права собственности на Квартиру.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383A55">
      <w:pPr>
        <w:pStyle w:val="just"/>
      </w:pPr>
      <w:r>
        <w:t>4.1. Продавец обязан:</w:t>
      </w:r>
    </w:p>
    <w:p w:rsidR="00000000" w:rsidRDefault="00383A55">
      <w:pPr>
        <w:pStyle w:val="just"/>
      </w:pPr>
      <w:r>
        <w:t>4.1.1. После заключения государственного контракта представить Государственному заказчику следующие документы:</w:t>
      </w:r>
    </w:p>
    <w:p w:rsidR="00000000" w:rsidRDefault="00383A55">
      <w:pPr>
        <w:pStyle w:val="just"/>
      </w:pPr>
      <w:r>
        <w:t>4.1.1.1. Выписку из единого государств</w:t>
      </w:r>
      <w:r>
        <w:t>енного реестра прав на недвижимое имущество и сделок с ним о зарегистрированных правах на предмет аукциона, полученную не ранее чем за один месяц со дня размещения на официальном сайте извещения о проведении открытого аукциона в электронной форме.</w:t>
      </w:r>
    </w:p>
    <w:p w:rsidR="00000000" w:rsidRDefault="00383A55">
      <w:pPr>
        <w:pStyle w:val="just"/>
      </w:pPr>
      <w:r>
        <w:t>4.1.1.2.</w:t>
      </w:r>
      <w:r>
        <w:t xml:space="preserve"> Кадастровый паспорт помещения.</w:t>
      </w:r>
    </w:p>
    <w:p w:rsidR="00000000" w:rsidRDefault="00383A55">
      <w:pPr>
        <w:pStyle w:val="just"/>
      </w:pPr>
      <w:r>
        <w:t>4.1.1.3. Нотариально удостоверенную доверенность, подтверждающую полномочия на совершение сделки (если сделку совершает не собственник жилого помещения).</w:t>
      </w:r>
    </w:p>
    <w:p w:rsidR="00000000" w:rsidRDefault="00383A55">
      <w:pPr>
        <w:pStyle w:val="just"/>
      </w:pPr>
      <w:r>
        <w:t>4.1.1.4. Согласие органов опеки и попечительства, нотариально удостове</w:t>
      </w:r>
      <w:r>
        <w:t>ренное согласие супруга, выписку из домовой книги (срок действия - 1 месяц с даты выдачи), финансовый лицевой счет, справку об отсутствии задолженности по коммунальным платежам, плате за электроэнергию, газоснабжение, водоотведение, домофон (для физических</w:t>
      </w:r>
      <w:r>
        <w:t xml:space="preserve"> лиц).</w:t>
      </w:r>
    </w:p>
    <w:p w:rsidR="00000000" w:rsidRDefault="00383A55">
      <w:pPr>
        <w:pStyle w:val="just"/>
      </w:pPr>
      <w:r>
        <w:t>4.1.2. Передать Государственному заказчику Квартиру в соответствии с п. 2.1 настоящего договора.</w:t>
      </w:r>
    </w:p>
    <w:p w:rsidR="00000000" w:rsidRDefault="00383A55">
      <w:pPr>
        <w:pStyle w:val="just"/>
      </w:pPr>
      <w:r>
        <w:t>4.1.3. Подписать акт приема-передачи в соответствии с п. 2.2 настоящего договора.</w:t>
      </w:r>
    </w:p>
    <w:p w:rsidR="00000000" w:rsidRDefault="00383A55">
      <w:pPr>
        <w:pStyle w:val="just"/>
      </w:pPr>
      <w:r>
        <w:t>4.1.4. В течение 7 (семи) рабочих дней с даты подписания настоящего до</w:t>
      </w:r>
      <w:r>
        <w:t>говора представить его в установленном порядке в территориальный орган Управления Федеральной службы государственной регистрации, кадастра и картографии по Московской области на государственную регистрацию. А также представить на государственную регистраци</w:t>
      </w:r>
      <w:r>
        <w:t>ю документы, необходимые для регистрации перехода права собственности на Квартиру.</w:t>
      </w:r>
    </w:p>
    <w:p w:rsidR="00000000" w:rsidRDefault="00383A55">
      <w:pPr>
        <w:pStyle w:val="just"/>
      </w:pPr>
      <w:r>
        <w:t>4.2. Государственный заказчик обязан:</w:t>
      </w:r>
    </w:p>
    <w:p w:rsidR="00000000" w:rsidRDefault="00383A55">
      <w:pPr>
        <w:pStyle w:val="just"/>
      </w:pPr>
      <w:r>
        <w:t>4.2.1. Произвести оплату Квартиры за счет средств бюджета Московской области в полном объеме и в указанные в настоящем договоре сроки.</w:t>
      </w:r>
    </w:p>
    <w:p w:rsidR="00000000" w:rsidRDefault="00383A55">
      <w:pPr>
        <w:pStyle w:val="just"/>
      </w:pPr>
      <w:r>
        <w:t>4.2.2. Принять Квартиру на условиях, предусмотренных настоящим договором.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83A55">
      <w:pPr>
        <w:pStyle w:val="just"/>
      </w:pPr>
      <w:r>
        <w:t>5.1. В случае неисполнения или ненадлежащего исполнения настоящего договора Стороны несут ответственность согласно действующему законодательству Российской</w:t>
      </w:r>
      <w:r>
        <w:t xml:space="preserve"> Федерации и Московской области.</w:t>
      </w:r>
    </w:p>
    <w:p w:rsidR="00000000" w:rsidRDefault="00383A55">
      <w:pPr>
        <w:pStyle w:val="just"/>
      </w:pPr>
      <w:r>
        <w:t>5.2. За просрочку исполнения своих обязательств по настоящему договору Стороны уплачивают неустойку в размере одной трехсотой действующей на день уплаты неустойки ставки рефинансирования Центрального банка Российской Федера</w:t>
      </w:r>
      <w:r>
        <w:t>ции за каждый день просрочки начиная со дня, следующего за днем истечения срока исполнения обязательства.</w:t>
      </w:r>
    </w:p>
    <w:p w:rsidR="00000000" w:rsidRDefault="00383A55">
      <w:pPr>
        <w:pStyle w:val="just"/>
      </w:pPr>
      <w:r>
        <w:t>5.3. Стороны освобождаются от ответственности за просрочку исполнения обязательства, если докажут, что просрочка исполнения обязательства произошла вс</w:t>
      </w:r>
      <w:r>
        <w:t>ледствие непреодолимой силы или по вине другой Стороны.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383A55">
      <w:pPr>
        <w:pStyle w:val="just"/>
      </w:pPr>
      <w:r>
        <w:t>6.1. Взаимоотношения Сторон по настоящему договору регулируются законодательством Российской Федерации и Московской области.</w:t>
      </w:r>
    </w:p>
    <w:p w:rsidR="00000000" w:rsidRDefault="00383A55">
      <w:pPr>
        <w:pStyle w:val="just"/>
      </w:pPr>
      <w:r>
        <w:t>6.2. Настоящий договор считается исполненным с момента в</w:t>
      </w:r>
      <w:r>
        <w:t>ыполнения Сторонами обязательств по нему в полном объеме.</w:t>
      </w:r>
    </w:p>
    <w:p w:rsidR="00000000" w:rsidRDefault="00383A55">
      <w:pPr>
        <w:pStyle w:val="just"/>
      </w:pPr>
      <w:r>
        <w:t>6.3. В случае спора по настоящему договору и недостижения Сторонами согласия путем переговоров спор по подведомственности передается на рассмотрение в Арбитражный суд Московской области.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7. Заключи</w:t>
      </w:r>
      <w:r>
        <w:rPr>
          <w:rFonts w:eastAsia="Times New Roman"/>
        </w:rPr>
        <w:t>тельные положения</w:t>
      </w:r>
    </w:p>
    <w:p w:rsidR="00000000" w:rsidRDefault="00383A55">
      <w:pPr>
        <w:pStyle w:val="just"/>
      </w:pPr>
      <w:r>
        <w:t>7.1. Настоящий договор вступает в силу с момента его подписания Сторонами и действует до полного выполнения Сторонами взятых на себя обязательств.</w:t>
      </w:r>
    </w:p>
    <w:p w:rsidR="00000000" w:rsidRDefault="00383A55">
      <w:pPr>
        <w:pStyle w:val="just"/>
      </w:pPr>
      <w:r>
        <w:t>7.2. Настоящий договор заключается в форме электронного документа и подписывается со стороны Государственного заказчика и Продавца электронными цифровыми подписями уполномоченных лиц, а также в 4 (четырех) экземплярах на бумажных носителях, имеющих одинако</w:t>
      </w:r>
      <w:r>
        <w:t>вую юридическую силу. Один экземпляр договора - Продавцу, два экземпляра - Государственному заказчику, один экземпляр - территориальному органу Управления Федеральной службы государственной регистрации, кадастра и картографии по Московской области.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3"/>
        <w:rPr>
          <w:rFonts w:eastAsia="Times New Roman"/>
        </w:rPr>
      </w:pPr>
      <w:r>
        <w:rPr>
          <w:rFonts w:eastAsia="Times New Roman"/>
        </w:rPr>
        <w:t>8. Юри</w:t>
      </w:r>
      <w:r>
        <w:rPr>
          <w:rFonts w:eastAsia="Times New Roman"/>
        </w:rPr>
        <w:t>дические адреса и банковские реквизиты Сторон</w:t>
      </w:r>
    </w:p>
    <w:p w:rsidR="00000000" w:rsidRDefault="00383A55">
      <w:pPr>
        <w:pStyle w:val="HTML"/>
      </w:pPr>
      <w:r>
        <w:t xml:space="preserve">      Государственный заказчик:                       Продавец:</w:t>
      </w:r>
    </w:p>
    <w:p w:rsidR="00000000" w:rsidRDefault="00383A55">
      <w:pPr>
        <w:pStyle w:val="HTML"/>
      </w:pPr>
    </w:p>
    <w:p w:rsidR="00000000" w:rsidRDefault="00383A55">
      <w:pPr>
        <w:pStyle w:val="HTML"/>
      </w:pPr>
      <w:r>
        <w:t>Правительство Московской области</w:t>
      </w:r>
    </w:p>
    <w:p w:rsidR="00000000" w:rsidRDefault="00383A55">
      <w:pPr>
        <w:pStyle w:val="HTML"/>
      </w:pPr>
      <w:r>
        <w:t>143407, Московская область, г. Красногорск,</w:t>
      </w:r>
    </w:p>
    <w:p w:rsidR="00000000" w:rsidRDefault="00383A55">
      <w:pPr>
        <w:pStyle w:val="HTML"/>
      </w:pPr>
      <w:r>
        <w:t>бульвар Строителей, дом 1</w:t>
      </w:r>
    </w:p>
    <w:p w:rsidR="00000000" w:rsidRDefault="00383A55">
      <w:pPr>
        <w:pStyle w:val="HTML"/>
      </w:pPr>
      <w:r>
        <w:t>(л/с 03482835780 в Управлении исполнения</w:t>
      </w:r>
    </w:p>
    <w:p w:rsidR="00000000" w:rsidRDefault="00383A55">
      <w:pPr>
        <w:pStyle w:val="HTML"/>
      </w:pPr>
      <w:r>
        <w:t>б</w:t>
      </w:r>
      <w:r>
        <w:t>юджета Министерства финансов Московской</w:t>
      </w:r>
    </w:p>
    <w:p w:rsidR="00000000" w:rsidRDefault="00383A55">
      <w:pPr>
        <w:pStyle w:val="HTML"/>
      </w:pPr>
      <w:r>
        <w:t>области,</w:t>
      </w:r>
    </w:p>
    <w:p w:rsidR="00000000" w:rsidRDefault="00383A55">
      <w:pPr>
        <w:pStyle w:val="HTML"/>
      </w:pPr>
      <w:r>
        <w:t>ИНН/КПП 7710342058/502401001),</w:t>
      </w:r>
    </w:p>
    <w:p w:rsidR="00000000" w:rsidRDefault="00383A55">
      <w:pPr>
        <w:pStyle w:val="HTML"/>
      </w:pPr>
      <w:r>
        <w:t>ОКАТО 46223501000, ОКПО 00022036,</w:t>
      </w:r>
    </w:p>
    <w:p w:rsidR="00000000" w:rsidRDefault="00383A55">
      <w:pPr>
        <w:pStyle w:val="HTML"/>
      </w:pPr>
      <w:r>
        <w:t>ИНН/КПП Минфина Московской области</w:t>
      </w:r>
    </w:p>
    <w:p w:rsidR="00000000" w:rsidRDefault="00383A55">
      <w:pPr>
        <w:pStyle w:val="HTML"/>
      </w:pPr>
      <w:r>
        <w:t>5000001451/502401001, УФК по Московской обл.</w:t>
      </w:r>
    </w:p>
    <w:p w:rsidR="00000000" w:rsidRDefault="00383A55">
      <w:pPr>
        <w:pStyle w:val="HTML"/>
      </w:pPr>
      <w:r>
        <w:t>(Минфин МО, л/с 02482000010),</w:t>
      </w:r>
    </w:p>
    <w:p w:rsidR="00000000" w:rsidRDefault="00383A55">
      <w:pPr>
        <w:pStyle w:val="HTML"/>
      </w:pPr>
      <w:r>
        <w:t>р/с 40201810000000000104</w:t>
      </w:r>
    </w:p>
    <w:p w:rsidR="00000000" w:rsidRDefault="00383A55">
      <w:pPr>
        <w:pStyle w:val="HTML"/>
      </w:pPr>
      <w:r>
        <w:t>Банк от</w:t>
      </w:r>
      <w:r>
        <w:t>деление 1 Московского ГТУ Банка</w:t>
      </w:r>
    </w:p>
    <w:p w:rsidR="00000000" w:rsidRDefault="00383A55">
      <w:pPr>
        <w:pStyle w:val="HTML"/>
      </w:pPr>
      <w:r>
        <w:t>России, г. Москва, БИК 044583001</w:t>
      </w:r>
    </w:p>
    <w:p w:rsidR="00000000" w:rsidRDefault="00383A55">
      <w:pPr>
        <w:pStyle w:val="HTML"/>
      </w:pPr>
    </w:p>
    <w:p w:rsidR="00000000" w:rsidRDefault="00383A55">
      <w:pPr>
        <w:pStyle w:val="HTML"/>
      </w:pPr>
      <w:r>
        <w:t>Заместитель Председателя Правительства</w:t>
      </w:r>
    </w:p>
    <w:p w:rsidR="00000000" w:rsidRDefault="00383A55">
      <w:pPr>
        <w:pStyle w:val="HTML"/>
      </w:pPr>
      <w:r>
        <w:t>Московской области - руководитель</w:t>
      </w:r>
    </w:p>
    <w:p w:rsidR="00000000" w:rsidRDefault="00383A55">
      <w:pPr>
        <w:pStyle w:val="HTML"/>
      </w:pPr>
      <w:r>
        <w:t>аппарата Правительства Московской области</w:t>
      </w:r>
    </w:p>
    <w:p w:rsidR="00000000" w:rsidRDefault="00383A55">
      <w:pPr>
        <w:pStyle w:val="HTML"/>
      </w:pPr>
    </w:p>
    <w:p w:rsidR="00000000" w:rsidRDefault="00383A55">
      <w:pPr>
        <w:pStyle w:val="HTML"/>
      </w:pPr>
      <w:r>
        <w:t>_______________ Р.В. Агапов</w:t>
      </w:r>
    </w:p>
    <w:p w:rsidR="00000000" w:rsidRDefault="00383A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3A55">
      <w:pPr>
        <w:pStyle w:val="right"/>
      </w:pPr>
      <w:r>
        <w:t>Источник - Распоряжение заместителя Председат</w:t>
      </w:r>
      <w:r>
        <w:t>еля Правительства МО - руководителя аппарата Правительства МО от 17.05.2011 № 132-р</w:t>
      </w:r>
    </w:p>
    <w:p w:rsidR="00000000" w:rsidRDefault="00383A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https://порядокправа.рф/obrazecy/proekt_gosudarstvennogo_kontrakta_na_kuplyu_prodazhu_kvartiry.htm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A55"/>
    <w:rsid w:val="0038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055474-9C20-4B1E-8B77-50E9FE13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gosudarstvennogo_kontrakta_na_kuplyu_prodazhu_kvarti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1448</Words>
  <Characters>8255</Characters>
  <Application>Microsoft Office Word</Application>
  <DocSecurity>0</DocSecurity>
  <Lines>68</Lines>
  <Paragraphs>19</Paragraphs>
  <ScaleCrop>false</ScaleCrop>
  <Company/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государственного контракта на куплю-продажу квартиры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2022-08-16T17:03:00Z</dcterms:created>
  <dcterms:modified xsi:type="dcterms:W3CDTF">2022-08-16T17:03:00Z</dcterms:modified>
</cp:coreProperties>
</file>