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7FF">
      <w:pPr>
        <w:pStyle w:val="1"/>
        <w:rPr>
          <w:rFonts w:eastAsia="Times New Roman"/>
        </w:rPr>
      </w:pPr>
      <w:r>
        <w:rPr>
          <w:rFonts w:eastAsia="Times New Roman"/>
        </w:rPr>
        <w:t>Приходно-расходный журнал учета генераторов радионуклидов</w:t>
      </w:r>
    </w:p>
    <w:p w:rsidR="00000000" w:rsidRDefault="00F477FF">
      <w:pPr>
        <w:pStyle w:val="right"/>
      </w:pPr>
      <w:r>
        <w:t>Приложение 6 к СанПиН 2.6.1.2368-08</w:t>
      </w:r>
    </w:p>
    <w:p w:rsidR="00000000" w:rsidRDefault="00F47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7FF">
      <w:pPr>
        <w:pStyle w:val="3"/>
        <w:rPr>
          <w:rFonts w:eastAsia="Times New Roman"/>
        </w:rPr>
      </w:pPr>
      <w:r>
        <w:rPr>
          <w:rFonts w:eastAsia="Times New Roman"/>
        </w:rPr>
        <w:t>Приходно-расходный журнал учета генераторов радионуклидов</w:t>
      </w:r>
    </w:p>
    <w:p w:rsidR="00000000" w:rsidRDefault="00F477FF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F477FF">
      <w:pPr>
        <w:pStyle w:val="HTML"/>
      </w:pPr>
      <w:r>
        <w:t>¦  N  ¦                      Приход                       ¦                 Расход                 ¦     Списание      ¦</w:t>
      </w:r>
    </w:p>
    <w:p w:rsidR="00000000" w:rsidRDefault="00F477FF">
      <w:pPr>
        <w:pStyle w:val="HTML"/>
      </w:pPr>
      <w:r>
        <w:t>¦ п/п +-------</w:t>
      </w:r>
      <w:r>
        <w:t>--------------------------------------------+----------------------------------------+-------------------+</w:t>
      </w:r>
    </w:p>
    <w:p w:rsidR="00000000" w:rsidRDefault="00F477FF">
      <w:pPr>
        <w:pStyle w:val="HTML"/>
      </w:pPr>
      <w:r>
        <w:t>¦     ¦дата   ¦ N и дата ¦N и дата ¦    N     ¦активность ¦ кому  ¦  дата  ¦     N     ¦активность ¦   дата   ¦ N акта ¦</w:t>
      </w:r>
    </w:p>
    <w:p w:rsidR="00000000" w:rsidRDefault="00F477FF">
      <w:pPr>
        <w:pStyle w:val="HTML"/>
      </w:pPr>
      <w:r>
        <w:t>¦     ¦поступ-¦приходной ¦ в</w:t>
      </w:r>
      <w:r>
        <w:t>ыдачи  ¦генератора¦    по     ¦выдано ¦ выдачи ¦требования ¦  на день  ¦ списания ¦списания¦</w:t>
      </w:r>
    </w:p>
    <w:p w:rsidR="00000000" w:rsidRDefault="00F477FF">
      <w:pPr>
        <w:pStyle w:val="HTML"/>
      </w:pPr>
      <w:r>
        <w:t>¦     ¦ления  ¦накладной ¦паспорта ¦          ¦ паспорту, ¦       ¦        ¦ на выдачу ¦выдачи, МБк¦          ¦        ¦</w:t>
      </w:r>
    </w:p>
    <w:p w:rsidR="00000000" w:rsidRDefault="00F477FF">
      <w:pPr>
        <w:pStyle w:val="HTML"/>
      </w:pPr>
      <w:r>
        <w:t xml:space="preserve">¦     ¦       ¦          ¦         ¦      </w:t>
      </w:r>
      <w:r>
        <w:t xml:space="preserve">    ¦    МБк    ¦       ¦        ¦           ¦           ¦          ¦        ¦</w:t>
      </w:r>
    </w:p>
    <w:p w:rsidR="00000000" w:rsidRDefault="00F477FF">
      <w:pPr>
        <w:pStyle w:val="HTML"/>
      </w:pPr>
      <w:r>
        <w:t>+-----+-------+----------+---------+----------+-----------+-------+--------+-----------+-----------+----------+--------+</w:t>
      </w:r>
    </w:p>
    <w:p w:rsidR="00000000" w:rsidRDefault="00F477FF">
      <w:pPr>
        <w:pStyle w:val="HTML"/>
      </w:pPr>
      <w:r>
        <w:t xml:space="preserve">¦  1  ¦   2   ¦    3     ¦    4    ¦    5     ¦     6   </w:t>
      </w:r>
      <w:r>
        <w:t xml:space="preserve">  ¦   7   ¦   8    ¦     9     ¦    10     ¦    11    ¦   12   ¦</w:t>
      </w:r>
    </w:p>
    <w:p w:rsidR="00000000" w:rsidRDefault="00F477FF">
      <w:pPr>
        <w:pStyle w:val="HTML"/>
      </w:pPr>
      <w:r>
        <w:t>+-----+-------+----------+---------+----------+-----------+-------+--------+-----------+-----------+----------+--------+</w:t>
      </w:r>
    </w:p>
    <w:p w:rsidR="00000000" w:rsidRDefault="00F477FF">
      <w:pPr>
        <w:pStyle w:val="HTML"/>
      </w:pPr>
      <w:r>
        <w:t xml:space="preserve">¦     ¦       ¦          ¦         ¦          ¦           ¦       ¦   </w:t>
      </w:r>
      <w:r>
        <w:t xml:space="preserve">     ¦           ¦           ¦          ¦        ¦</w:t>
      </w:r>
    </w:p>
    <w:p w:rsidR="00000000" w:rsidRDefault="00F477FF">
      <w:pPr>
        <w:pStyle w:val="HTML"/>
      </w:pPr>
      <w:r>
        <w:t>+-----+-------+----------+---------+----------+-----------+-------+--------+-----------+-----------+----------+--------+</w:t>
      </w:r>
    </w:p>
    <w:p w:rsidR="00000000" w:rsidRDefault="00F477FF">
      <w:pPr>
        <w:pStyle w:val="HTML"/>
      </w:pPr>
      <w:r>
        <w:t xml:space="preserve">¦     ¦       ¦          ¦         ¦          ¦           ¦       ¦        ¦        </w:t>
      </w:r>
      <w:r>
        <w:t xml:space="preserve">   ¦           ¦          ¦        ¦</w:t>
      </w:r>
    </w:p>
    <w:p w:rsidR="00000000" w:rsidRDefault="00F477FF">
      <w:pPr>
        <w:pStyle w:val="HTML"/>
      </w:pPr>
      <w:r>
        <w:t>+-----+-------+----------+---------+----------+-----------+-------+--------+-----------+-----------+----------+--------+</w:t>
      </w:r>
    </w:p>
    <w:p w:rsidR="00000000" w:rsidRDefault="00F477FF">
      <w:pPr>
        <w:pStyle w:val="HTML"/>
      </w:pPr>
      <w:r>
        <w:t xml:space="preserve">¦     ¦       ¦          ¦         ¦          ¦           ¦       ¦        ¦           ¦          </w:t>
      </w:r>
      <w:r>
        <w:t xml:space="preserve"> ¦          ¦        ¦</w:t>
      </w:r>
    </w:p>
    <w:p w:rsidR="00000000" w:rsidRDefault="00F477FF">
      <w:pPr>
        <w:pStyle w:val="HTML"/>
      </w:pPr>
      <w:r>
        <w:t>+-----+-------+----------+---------+----------+-----------+-------+--------+-----------+-----------+----------+--------+</w:t>
      </w:r>
    </w:p>
    <w:p w:rsidR="00000000" w:rsidRDefault="00F477FF">
      <w:pPr>
        <w:pStyle w:val="HTML"/>
      </w:pPr>
      <w:r>
        <w:t xml:space="preserve">¦     ¦       ¦          ¦         ¦          ¦           ¦       ¦        ¦           ¦           ¦          ¦ </w:t>
      </w:r>
      <w:r>
        <w:t xml:space="preserve">       ¦</w:t>
      </w:r>
    </w:p>
    <w:p w:rsidR="00000000" w:rsidRDefault="00F477FF">
      <w:pPr>
        <w:pStyle w:val="HTML"/>
      </w:pPr>
      <w:r>
        <w:t>------+-------+----------+---------+----------+-----------+-------+--------+-----------+-----------+----------+---------</w:t>
      </w:r>
    </w:p>
    <w:p w:rsidR="00000000" w:rsidRDefault="00F47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7FF">
      <w:pPr>
        <w:pStyle w:val="just"/>
      </w:pPr>
      <w:r>
        <w:t>Примечания: 1. На каждый тип радионуклидного генератора открывается отдельный журнал.</w:t>
      </w:r>
    </w:p>
    <w:p w:rsidR="00000000" w:rsidRDefault="00F477FF">
      <w:pPr>
        <w:pStyle w:val="just"/>
      </w:pPr>
      <w:r>
        <w:t>2. На каждого поставщика генераторов од</w:t>
      </w:r>
      <w:r>
        <w:t>ного и того же типа открываются отдельные страницы журнала.</w:t>
      </w:r>
    </w:p>
    <w:p w:rsidR="00000000" w:rsidRDefault="00F477FF">
      <w:pPr>
        <w:pStyle w:val="just"/>
      </w:pPr>
      <w:r>
        <w:t>3. Страницы журнала должны быть пронумерованы, прошнурованы и скреплены печатью.</w:t>
      </w:r>
    </w:p>
    <w:p w:rsidR="00000000" w:rsidRDefault="00F477FF">
      <w:pPr>
        <w:pStyle w:val="just"/>
      </w:pPr>
      <w:r>
        <w:t>4. Журнал хранится постоянно.</w:t>
      </w:r>
    </w:p>
    <w:p w:rsidR="00000000" w:rsidRDefault="00F47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7FF">
      <w:pPr>
        <w:pStyle w:val="right"/>
      </w:pPr>
      <w:r>
        <w:t>Источник - Постановление Главного государственного санитарного врача РФ от 16.06.2008 № 36</w:t>
      </w:r>
    </w:p>
    <w:p w:rsidR="00000000" w:rsidRDefault="00F477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https://порядокправа.рф/obrazecy/prixodno_rasxodnyj_zhurnal_ucheta_generatorov_radionuklidov.htm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7FF"/>
    <w:rsid w:val="00F4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852873-883C-499D-92D1-CF72CBC4A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xodno_rasxodnyj_zhurnal_ucheta_generatorov_radionukli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2585</Characters>
  <Application>Microsoft Office Word</Application>
  <DocSecurity>0</DocSecurity>
  <Lines>21</Lines>
  <Paragraphs>6</Paragraphs>
  <ScaleCrop>false</ScaleCrop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Приходно-расходный журнал учета генераторов радионуклидов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2022-08-16T16:58:00Z</dcterms:created>
  <dcterms:modified xsi:type="dcterms:W3CDTF">2022-08-16T16:58:00Z</dcterms:modified>
</cp:coreProperties>
</file>