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FD9">
      <w:pPr>
        <w:pStyle w:val="1"/>
        <w:rPr>
          <w:rFonts w:eastAsia="Times New Roman"/>
        </w:rPr>
      </w:pPr>
      <w:r>
        <w:rPr>
          <w:rFonts w:eastAsia="Times New Roman"/>
        </w:rPr>
        <w:t>Примерный устав кооператива по строительству и эксплуатации коллективных гаражей-стоянок для автомобилей индивидуальных владельцев</w:t>
      </w:r>
    </w:p>
    <w:p w:rsidR="00000000" w:rsidRDefault="00236FD9">
      <w:pPr>
        <w:pStyle w:val="right"/>
      </w:pPr>
      <w:r>
        <w:t>Утвержден Постановлением Совета Министров РСФСР от 24 сентября 1960 г. N 1475 (с изм. и доп., внесенными Постановлениями Совмина РСФСР от 11.04.1979 N 195 - СП РСФСР, 1979, N 11, ст. 69; от 25.01.1985 N 37 - СП РСФСР, 1985, N 5, ст. 23)</w:t>
      </w:r>
    </w:p>
    <w:p w:rsidR="00000000" w:rsidRDefault="00236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D9">
      <w:pPr>
        <w:pStyle w:val="3"/>
        <w:rPr>
          <w:rFonts w:eastAsia="Times New Roman"/>
        </w:rPr>
      </w:pPr>
      <w:r>
        <w:rPr>
          <w:rFonts w:eastAsia="Times New Roman"/>
        </w:rPr>
        <w:t>ПРИМЕРНЫЙ УСТАВ КО</w:t>
      </w:r>
      <w:r>
        <w:rPr>
          <w:rFonts w:eastAsia="Times New Roman"/>
        </w:rPr>
        <w:t>ОПЕРАТИВА ПО СТРОИТЕЛЬСТВУ И ЭКСПЛУАТАЦИИ КОЛЛЕКТИВНЫХ ГАРАЖЕЙ - СТОЯНОК ДЛЯ АВТОМОБИЛЕЙ ИНДИВИДУАЛЬНЫХ ВЛАДЕЛЬЦЕВ</w:t>
      </w:r>
    </w:p>
    <w:p w:rsidR="00000000" w:rsidRDefault="00236FD9">
      <w:pPr>
        <w:pStyle w:val="3"/>
        <w:rPr>
          <w:rFonts w:eastAsia="Times New Roman"/>
        </w:rPr>
      </w:pPr>
      <w:r>
        <w:rPr>
          <w:rFonts w:eastAsia="Times New Roman"/>
        </w:rPr>
        <w:t>ПОРЯДОК ОРГАНИЗАЦИИ КООПЕРАТИВА</w:t>
      </w:r>
    </w:p>
    <w:p w:rsidR="00000000" w:rsidRDefault="00236FD9">
      <w:pPr>
        <w:pStyle w:val="just"/>
      </w:pPr>
      <w:r>
        <w:t>1. Кооператив по строительству и эксплуатации коллективных гаражей - стоянок для автомобилей индивидуальных в</w:t>
      </w:r>
      <w:r>
        <w:t>ладельцев организуется на основании решений исполкома районного, городского, районного в городе Совета народных депутатов.</w:t>
      </w:r>
    </w:p>
    <w:p w:rsidR="00000000" w:rsidRDefault="00236FD9">
      <w:pPr>
        <w:pStyle w:val="just"/>
      </w:pPr>
      <w:r>
        <w:t>2. Для образования кооператива требуется объединение не менее 10 граждан (в г. г. Москве и Ленинграде - не менее 50 граждан). Общее с</w:t>
      </w:r>
      <w:r>
        <w:t xml:space="preserve">обрание граждан - владельцев автомобилей, желающих вступить в члены кооператива по строительству и эксплуатации гаражей - стоянок, принимает решение об организации кооператива и возбуждает об этом вопрос перед исполкомом районного, городского, районного в </w:t>
      </w:r>
      <w:r>
        <w:t>городе Совета народных депутатов.</w:t>
      </w:r>
    </w:p>
    <w:p w:rsidR="00000000" w:rsidRDefault="00236FD9">
      <w:pPr>
        <w:pStyle w:val="just"/>
      </w:pPr>
      <w:r>
        <w:t>3. По вынесении исполкомом местного Совета народных депутатов решения об организации кооператива созывается общее собрание граждан, желающих вступить в кооператив, для принятия устава. Принятый собранием устав регистрирует</w:t>
      </w:r>
      <w:r>
        <w:t>ся в исполкоме районного, городского, районного в городе Совета народных депутатов, который вынес решение об организации кооператива.</w:t>
      </w:r>
    </w:p>
    <w:p w:rsidR="00000000" w:rsidRDefault="00236FD9">
      <w:pPr>
        <w:pStyle w:val="just"/>
      </w:pPr>
      <w:r>
        <w:t>4. После регистрации устава члены кооператива созывают общее собрание для избрания правления и ревизионной комиссии коопер</w:t>
      </w:r>
      <w:r>
        <w:t>атива.</w:t>
      </w:r>
    </w:p>
    <w:p w:rsidR="00000000" w:rsidRDefault="00236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D9">
      <w:pPr>
        <w:pStyle w:val="3"/>
        <w:rPr>
          <w:rFonts w:eastAsia="Times New Roman"/>
        </w:rPr>
      </w:pPr>
      <w:r>
        <w:rPr>
          <w:rFonts w:eastAsia="Times New Roman"/>
        </w:rPr>
        <w:t>ЦЕЛЬ, ПРАВА И ОБЯЗАННОСТИ КООПЕРАТИВА</w:t>
      </w:r>
    </w:p>
    <w:p w:rsidR="00000000" w:rsidRDefault="00236FD9">
      <w:pPr>
        <w:pStyle w:val="just"/>
      </w:pPr>
      <w:r>
        <w:t>5. Кооператив по строительству и эксплуатации коллективных гаражей - стоянок для автомобилей индивидуальных владельцев N ... учреждается с целью удовлетворения членов кооператива гаражами - стоянками для индиви</w:t>
      </w:r>
      <w:r>
        <w:t>дуальных автомобилей в городе (рабочем поселке) . . . . . . . . путем строительства гаражей - стоянок на собственные средства кооператива, а также для последующей эксплуатации и управления этими гаражами - стоянками.</w:t>
      </w:r>
    </w:p>
    <w:p w:rsidR="00000000" w:rsidRDefault="00236FD9">
      <w:pPr>
        <w:pStyle w:val="just"/>
      </w:pPr>
      <w:r>
        <w:lastRenderedPageBreak/>
        <w:t>6. Членами кооператива могут быть гражд</w:t>
      </w:r>
      <w:r>
        <w:t>ане СССР, достигшие 18-летнего возраста, проживающие в данной местности и являющиеся владельцами индивидуальных автомобилей, зарегистрированных в установленном порядке.</w:t>
      </w:r>
    </w:p>
    <w:p w:rsidR="00000000" w:rsidRDefault="00236FD9">
      <w:pPr>
        <w:pStyle w:val="just"/>
      </w:pPr>
      <w:r>
        <w:t>Государственные учреждения, предприятия и общественные организации не могут состоять чл</w:t>
      </w:r>
      <w:r>
        <w:t>енами кооператива, а также принимать участие своими средствами в строительстве гаражей - стоянок кооператива.</w:t>
      </w:r>
    </w:p>
    <w:p w:rsidR="00000000" w:rsidRDefault="00236FD9">
      <w:pPr>
        <w:pStyle w:val="just"/>
      </w:pPr>
      <w:r>
        <w:t>7. Кооператив со времени регистрации его устава в исполкоме местного Совета народных депутатов приобретает права юридического лица.</w:t>
      </w:r>
    </w:p>
    <w:p w:rsidR="00000000" w:rsidRDefault="00236FD9">
      <w:pPr>
        <w:pStyle w:val="just"/>
      </w:pPr>
      <w:r>
        <w:t>Кооператив пол</w:t>
      </w:r>
      <w:r>
        <w:t>ьзуется печатью с обозначением своего наименования.</w:t>
      </w:r>
    </w:p>
    <w:p w:rsidR="00000000" w:rsidRDefault="00236FD9">
      <w:pPr>
        <w:pStyle w:val="just"/>
      </w:pPr>
      <w:r>
        <w:t>8. Число членов кооператива не может превышать числа боксов или мест стоянки для автомобилей, возводимых кооперативом по плану строительства.</w:t>
      </w:r>
    </w:p>
    <w:p w:rsidR="00000000" w:rsidRDefault="00236FD9">
      <w:pPr>
        <w:pStyle w:val="just"/>
      </w:pPr>
      <w:r>
        <w:t xml:space="preserve">9. Кооператив осуществляет эксплуатацию построенных гаражей - </w:t>
      </w:r>
      <w:r>
        <w:t>стоянок на праве кооперативной собственности и на началах самоокупаемости, без государственной дотации.</w:t>
      </w:r>
    </w:p>
    <w:p w:rsidR="00000000" w:rsidRDefault="00236FD9">
      <w:pPr>
        <w:pStyle w:val="just"/>
      </w:pPr>
      <w:r>
        <w:t>10. Кооператив имеет право:</w:t>
      </w:r>
    </w:p>
    <w:p w:rsidR="00000000" w:rsidRDefault="00236FD9">
      <w:pPr>
        <w:pStyle w:val="just"/>
      </w:pPr>
      <w:r>
        <w:t>а) получать в бессрочное пользование земельные участки для возведения на них гаражей - стоянок;</w:t>
      </w:r>
    </w:p>
    <w:p w:rsidR="00000000" w:rsidRDefault="00236FD9">
      <w:pPr>
        <w:pStyle w:val="just"/>
      </w:pPr>
      <w:r>
        <w:t>б) осуществлять строительств</w:t>
      </w:r>
      <w:r>
        <w:t>о подрядным способом, по внесении кооперативом в банк собственных средств в размере полной стоимости строительства.</w:t>
      </w:r>
    </w:p>
    <w:p w:rsidR="00000000" w:rsidRDefault="00236FD9">
      <w:pPr>
        <w:pStyle w:val="just"/>
      </w:pPr>
      <w:r>
        <w:t>Сметная стоимость строительства гаражей - стоянок определяется с учетом затрат на проектирование, благоустройство, прокладку коммуникаций. С</w:t>
      </w:r>
      <w:r>
        <w:t>тоимость строительных материалов, строительных деталей, инструментов, полуфабрикатов, скобяных изделий, на которые установлены розничные цены, определяется, исходя из условий отпуска их по розничным ценам; стоимость указанных товаров, если на них розничные</w:t>
      </w:r>
      <w:r>
        <w:t xml:space="preserve"> цены не установлены, - по оптовым ценам;</w:t>
      </w:r>
    </w:p>
    <w:p w:rsidR="00000000" w:rsidRDefault="00236FD9">
      <w:pPr>
        <w:pStyle w:val="just"/>
      </w:pPr>
      <w:r>
        <w:t xml:space="preserve">в) заключать с подрядной организацией договор на строительство гаражей - стоянок и осуществлять расчеты за выполненные работы, а также заключать другие договоры, связанные со строительством и эксплуатацией гаражей </w:t>
      </w:r>
      <w:r>
        <w:t>- стоянок.</w:t>
      </w:r>
    </w:p>
    <w:p w:rsidR="00000000" w:rsidRDefault="00236FD9">
      <w:pPr>
        <w:pStyle w:val="just"/>
      </w:pPr>
      <w:r>
        <w:t>11. Кооператив осуществляет строительство гаражей - стоянок по типовым проектам и, в виде исключения, по индивидуальным проектам, утверждаемым в установленном порядке, с обязательным применением типовых конструктивных элементов.</w:t>
      </w:r>
    </w:p>
    <w:p w:rsidR="00000000" w:rsidRDefault="00236FD9">
      <w:pPr>
        <w:pStyle w:val="just"/>
      </w:pPr>
      <w:r>
        <w:t>12. Строительств</w:t>
      </w:r>
      <w:r>
        <w:t>о гаражей - стоянок может осуществляться кооперативом после утверждения проектов в установленном порядке и по получении разрешения на строительство. Объем, сроки начала и окончания строительства указываются в акте бессрочного пользования земельным участком</w:t>
      </w:r>
      <w:r>
        <w:t>.</w:t>
      </w:r>
    </w:p>
    <w:p w:rsidR="00000000" w:rsidRDefault="00236FD9">
      <w:pPr>
        <w:pStyle w:val="just"/>
      </w:pPr>
      <w:r>
        <w:t>13. Гаражные строения, возведенные кооперативом, принадлежат ему на праве кооперативной собственности и не могут быть проданы или переданы как в целом, так и частями ни организациям, ни отдельным лицам, за исключением передачи, осуществляемой при ликвида</w:t>
      </w:r>
      <w:r>
        <w:t>ции кооператива.</w:t>
      </w:r>
    </w:p>
    <w:p w:rsidR="00000000" w:rsidRDefault="00236FD9">
      <w:pPr>
        <w:pStyle w:val="just"/>
      </w:pPr>
      <w:r>
        <w:t>14. Кооператив отвечает по своим обязательствам всем принадлежащим ему имуществом.</w:t>
      </w:r>
    </w:p>
    <w:p w:rsidR="00000000" w:rsidRDefault="00236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D9">
      <w:pPr>
        <w:pStyle w:val="3"/>
        <w:rPr>
          <w:rFonts w:eastAsia="Times New Roman"/>
        </w:rPr>
      </w:pPr>
      <w:r>
        <w:rPr>
          <w:rFonts w:eastAsia="Times New Roman"/>
        </w:rPr>
        <w:t>СРЕДСТВА КООПЕРАТИВА</w:t>
      </w:r>
    </w:p>
    <w:p w:rsidR="00000000" w:rsidRDefault="00236FD9">
      <w:pPr>
        <w:pStyle w:val="just"/>
      </w:pPr>
      <w:r>
        <w:t>15. Средства кооператива состоят из:</w:t>
      </w:r>
    </w:p>
    <w:p w:rsidR="00000000" w:rsidRDefault="00236FD9">
      <w:pPr>
        <w:pStyle w:val="just"/>
      </w:pPr>
      <w:r>
        <w:t>а) вступительных взносов членов кооператива;</w:t>
      </w:r>
    </w:p>
    <w:p w:rsidR="00000000" w:rsidRDefault="00236FD9">
      <w:pPr>
        <w:pStyle w:val="just"/>
      </w:pPr>
      <w:r>
        <w:t>б) паевых взносов;</w:t>
      </w:r>
    </w:p>
    <w:p w:rsidR="00000000" w:rsidRDefault="00236FD9">
      <w:pPr>
        <w:pStyle w:val="just"/>
      </w:pPr>
      <w:r>
        <w:t>в) взносов на содержание и эксплуатацию гаражей - стоянок;</w:t>
      </w:r>
    </w:p>
    <w:p w:rsidR="00000000" w:rsidRDefault="00236FD9">
      <w:pPr>
        <w:pStyle w:val="just"/>
      </w:pPr>
      <w:r>
        <w:t>г) прочих поступлений.</w:t>
      </w:r>
    </w:p>
    <w:p w:rsidR="00000000" w:rsidRDefault="00236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D9">
      <w:pPr>
        <w:pStyle w:val="3"/>
        <w:rPr>
          <w:rFonts w:eastAsia="Times New Roman"/>
        </w:rPr>
      </w:pPr>
      <w:r>
        <w:rPr>
          <w:rFonts w:eastAsia="Times New Roman"/>
        </w:rPr>
        <w:t>ПРАВА И ОБЯЗАННОСТИ ЧЛЕНОВ КООПЕРАТИВА</w:t>
      </w:r>
    </w:p>
    <w:p w:rsidR="00000000" w:rsidRDefault="00236FD9">
      <w:pPr>
        <w:pStyle w:val="just"/>
      </w:pPr>
      <w:r>
        <w:t>16. Каждому члену кооператива предоставляется в постоянное пользование бокс или место стоянки для принадлежащего ему автомобиля в соот</w:t>
      </w:r>
      <w:r>
        <w:t>ветствии с внесенным паем и нормой площади, установленной для данной марки автомобиля.</w:t>
      </w:r>
    </w:p>
    <w:p w:rsidR="00000000" w:rsidRDefault="00236FD9">
      <w:pPr>
        <w:pStyle w:val="just"/>
      </w:pPr>
      <w:r>
        <w:t>17. Члены кооператива обязаны внести денежные средства в размере пая полностью до начала строительства. Размер пая каждого члена кооператива должен соответствовать стоим</w:t>
      </w:r>
      <w:r>
        <w:t>ости бокса или места - стоянки для одного автомобиля.</w:t>
      </w:r>
    </w:p>
    <w:p w:rsidR="00000000" w:rsidRDefault="00236FD9">
      <w:pPr>
        <w:pStyle w:val="just"/>
      </w:pPr>
      <w:r>
        <w:t>В том случае, если член кооператива и члены его семьи лично принимают участие в строительстве гаража - стоянки, размер их трудовых затрат и порядок зачета стоимости этих трудовых затрат в счет пая устан</w:t>
      </w:r>
      <w:r>
        <w:t>авливаются правлением кооператива по согласованию с подрядной строительной организацией.</w:t>
      </w:r>
    </w:p>
    <w:p w:rsidR="00000000" w:rsidRDefault="00236FD9">
      <w:pPr>
        <w:pStyle w:val="just"/>
      </w:pPr>
      <w:r>
        <w:t>18. Член кооператива по строительству и эксплуатации гаражей - стоянок не может состоять одновременно членом другого кооператива по строительству и эксплуатации гараже</w:t>
      </w:r>
      <w:r>
        <w:t>й - стоянок.</w:t>
      </w:r>
    </w:p>
    <w:p w:rsidR="00000000" w:rsidRDefault="00236FD9">
      <w:pPr>
        <w:pStyle w:val="just"/>
      </w:pPr>
      <w:r>
        <w:t>19. Член кооператива имеет право:</w:t>
      </w:r>
    </w:p>
    <w:p w:rsidR="00000000" w:rsidRDefault="00236FD9">
      <w:pPr>
        <w:pStyle w:val="just"/>
      </w:pPr>
      <w:r>
        <w:t>а) пользоваться предоставленным ему боксом или местом стоянки в течение всего времени существования кооператива;</w:t>
      </w:r>
    </w:p>
    <w:p w:rsidR="00000000" w:rsidRDefault="00236FD9">
      <w:pPr>
        <w:pStyle w:val="just"/>
      </w:pPr>
      <w:r>
        <w:t>б) добровольно, по своему заявлению, выйти из кооператива в любое время его существования как до</w:t>
      </w:r>
      <w:r>
        <w:t xml:space="preserve"> начала и во время строительства гаражей - стоянок, так и после его окончания;</w:t>
      </w:r>
    </w:p>
    <w:p w:rsidR="00000000" w:rsidRDefault="00236FD9">
      <w:pPr>
        <w:pStyle w:val="just"/>
      </w:pPr>
      <w:r>
        <w:t>в) с согласия общего собрания членов кооператива передавать свой пай и право пользования предоставленным ему боксом или местом стоянки родителям, супругу (супруге) или детям, ес</w:t>
      </w:r>
      <w:r>
        <w:t>ли эти лица имеют собственный автомобиль, зарегистрированный в установленном порядке в данном городе (рабочем поселке).</w:t>
      </w:r>
    </w:p>
    <w:p w:rsidR="00000000" w:rsidRDefault="00236FD9">
      <w:pPr>
        <w:pStyle w:val="just"/>
      </w:pPr>
      <w:r>
        <w:t>20. Член кооператива может быть исключен из кооператива в случаях неподчинения уставу, невыполнения обязательств, установленных общим со</w:t>
      </w:r>
      <w:r>
        <w:t>бранием, разрушения или порчи гаража.</w:t>
      </w:r>
    </w:p>
    <w:p w:rsidR="00000000" w:rsidRDefault="00236FD9">
      <w:pPr>
        <w:pStyle w:val="just"/>
      </w:pPr>
      <w:r>
        <w:t>Член кооператива, исключенный из кооператива, лишается права пользования гаражом - стоянкой.</w:t>
      </w:r>
    </w:p>
    <w:p w:rsidR="00000000" w:rsidRDefault="00236FD9">
      <w:pPr>
        <w:pStyle w:val="just"/>
      </w:pPr>
      <w:r>
        <w:t>21. Члену кооператива, выбывшему из кооператива, возвращается его пай, с учетом износа основных фондов, а освободившееся гара</w:t>
      </w:r>
      <w:r>
        <w:t>жное помещение предоставляется по решению общего собрания другому лицу, принятому в члены кооператива.</w:t>
      </w:r>
    </w:p>
    <w:p w:rsidR="00000000" w:rsidRDefault="00236FD9">
      <w:pPr>
        <w:pStyle w:val="just"/>
      </w:pPr>
      <w:r>
        <w:t>Размер пая вновь принятого члена кооператива не может быть меньше балансовой стоимости гаражного помещения.</w:t>
      </w:r>
    </w:p>
    <w:p w:rsidR="00000000" w:rsidRDefault="00236FD9">
      <w:pPr>
        <w:pStyle w:val="just"/>
      </w:pPr>
      <w:r>
        <w:t>Возвращение пая выбывшему члену кооператива п</w:t>
      </w:r>
      <w:r>
        <w:t>роизводится не позднее 3-месячного срока по утверждении общим собранием годового отчета за операционный год, в течение которого пайщик выбыл из кооператива.</w:t>
      </w:r>
    </w:p>
    <w:p w:rsidR="00000000" w:rsidRDefault="00236FD9">
      <w:pPr>
        <w:pStyle w:val="just"/>
      </w:pPr>
      <w:r>
        <w:t>22. Пай умершего члена кооператива переходит к его наследникам. Наследники - члены семьи умершего -</w:t>
      </w:r>
      <w:r>
        <w:t xml:space="preserve"> имеют преимущественное право на дальнейшее пользование гаражным помещением при условии вступления в кооператив одного из членов семьи, являющегося владельцем автомобиля, зарегистрированного в установленном порядке.</w:t>
      </w:r>
    </w:p>
    <w:p w:rsidR="00000000" w:rsidRDefault="00236FD9">
      <w:pPr>
        <w:pStyle w:val="just"/>
      </w:pPr>
      <w:r>
        <w:t>Наследникам, отказавшимся от дальнейшего</w:t>
      </w:r>
      <w:r>
        <w:t xml:space="preserve"> пользования гаражом, выплачивается стоимость наследуемого ими пая или доли его, за вычетом износа основных фондов.</w:t>
      </w:r>
    </w:p>
    <w:p w:rsidR="00000000" w:rsidRDefault="00236FD9">
      <w:pPr>
        <w:pStyle w:val="just"/>
      </w:pPr>
      <w:r>
        <w:t>23. Лицо, принятое в члены кооператива вместо выбывшего члена кооператива, отвечает по его обязательствам перед кооперативом.</w:t>
      </w:r>
    </w:p>
    <w:p w:rsidR="00000000" w:rsidRDefault="00236FD9">
      <w:pPr>
        <w:pStyle w:val="just"/>
      </w:pPr>
      <w:r>
        <w:t>24. Член коопе</w:t>
      </w:r>
      <w:r>
        <w:t>ратива обязан нести все расходы по управлению гаражом и его эксплуатации в размере, определяемом общим собранием членов кооператива.</w:t>
      </w:r>
    </w:p>
    <w:p w:rsidR="00000000" w:rsidRDefault="00236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D9">
      <w:pPr>
        <w:pStyle w:val="3"/>
        <w:rPr>
          <w:rFonts w:eastAsia="Times New Roman"/>
        </w:rPr>
      </w:pPr>
      <w:r>
        <w:rPr>
          <w:rFonts w:eastAsia="Times New Roman"/>
        </w:rPr>
        <w:t>ОРГАНЫ УПРАВЛЕНИЯ КООПЕРАТИВА</w:t>
      </w:r>
    </w:p>
    <w:p w:rsidR="00000000" w:rsidRDefault="00236FD9">
      <w:pPr>
        <w:pStyle w:val="just"/>
      </w:pPr>
      <w:r>
        <w:t>25. Органами управления кооператива являются: общее собрание членов кооператива и правление.</w:t>
      </w:r>
    </w:p>
    <w:p w:rsidR="00000000" w:rsidRDefault="00236FD9">
      <w:pPr>
        <w:pStyle w:val="just"/>
      </w:pPr>
      <w:r>
        <w:t>26. Общее собрание является высшим органом кооператива и решает следующие вопросы:</w:t>
      </w:r>
    </w:p>
    <w:p w:rsidR="00000000" w:rsidRDefault="00236FD9">
      <w:pPr>
        <w:pStyle w:val="just"/>
      </w:pPr>
      <w:r>
        <w:t>а) прием в члены кооператива и исключение из членов кооператива;</w:t>
      </w:r>
    </w:p>
    <w:p w:rsidR="00000000" w:rsidRDefault="00236FD9">
      <w:pPr>
        <w:pStyle w:val="just"/>
      </w:pPr>
      <w:r>
        <w:t>б) утверждение плана и сметы строительства, а также годового хозяйственно-финансового плана и отчета о его выполнении;</w:t>
      </w:r>
    </w:p>
    <w:p w:rsidR="00000000" w:rsidRDefault="00236FD9">
      <w:pPr>
        <w:pStyle w:val="just"/>
      </w:pPr>
      <w:r>
        <w:t xml:space="preserve">в) распределение боксов или мест стоянки автомобилей между членами кооператива, а также разрешение на передачу членом кооператива своего </w:t>
      </w:r>
      <w:r>
        <w:t>пая членам семьи, имеющим собственные автомобили, зарегистрированные в установленном порядке;</w:t>
      </w:r>
    </w:p>
    <w:p w:rsidR="00000000" w:rsidRDefault="00236FD9">
      <w:pPr>
        <w:pStyle w:val="just"/>
      </w:pPr>
      <w:r>
        <w:t>г) установление размера вступительного и паевого взносов, а также взносов на содержание и эксплуатацию гаражей - стоянок;</w:t>
      </w:r>
    </w:p>
    <w:p w:rsidR="00000000" w:rsidRDefault="00236FD9">
      <w:pPr>
        <w:pStyle w:val="just"/>
      </w:pPr>
      <w:r>
        <w:t>д) установление размера участия членов к</w:t>
      </w:r>
      <w:r>
        <w:t>ооператива в расходах по гаражному хозяйству;</w:t>
      </w:r>
    </w:p>
    <w:p w:rsidR="00000000" w:rsidRDefault="00236FD9">
      <w:pPr>
        <w:pStyle w:val="just"/>
      </w:pPr>
      <w:r>
        <w:t>е) выборы правления и ревизионной комиссии;</w:t>
      </w:r>
    </w:p>
    <w:p w:rsidR="00000000" w:rsidRDefault="00236FD9">
      <w:pPr>
        <w:pStyle w:val="just"/>
      </w:pPr>
      <w:r>
        <w:t>ж) рассмотрение жалоб на правление и ревизионную комиссию;</w:t>
      </w:r>
    </w:p>
    <w:p w:rsidR="00000000" w:rsidRDefault="00236FD9">
      <w:pPr>
        <w:pStyle w:val="just"/>
      </w:pPr>
      <w:r>
        <w:t>з) ликвидация кооператива.</w:t>
      </w:r>
    </w:p>
    <w:p w:rsidR="00000000" w:rsidRDefault="00236FD9">
      <w:pPr>
        <w:pStyle w:val="just"/>
      </w:pPr>
      <w:r>
        <w:t>27. Общие собрания созываются правлением не реже двух раз в год. Внеочередное об</w:t>
      </w:r>
      <w:r>
        <w:t>щее собрание созывается в 6-дневный срок по требованию не менее одной трети числа членов кооператива, а также по требованию ревизионной комиссии или исполкома районного, городского, районного в городе Совета народных депутатов, зарегистрировавшего устав ко</w:t>
      </w:r>
      <w:r>
        <w:t>оператива.</w:t>
      </w:r>
    </w:p>
    <w:p w:rsidR="00000000" w:rsidRDefault="00236FD9">
      <w:pPr>
        <w:pStyle w:val="just"/>
      </w:pPr>
      <w:r>
        <w:t>28. Общее собрание признается состоявшимся при участии в нем не менее двух третей общего числа членов кооператива или доверенных лиц членов кооператива.</w:t>
      </w:r>
    </w:p>
    <w:p w:rsidR="00000000" w:rsidRDefault="00236FD9">
      <w:pPr>
        <w:pStyle w:val="just"/>
      </w:pPr>
      <w:r>
        <w:t>Решения принимаются общим собранием простым большинством голосов присутствующих членов коопе</w:t>
      </w:r>
      <w:r>
        <w:t>ратива и доверенных лиц.</w:t>
      </w:r>
    </w:p>
    <w:p w:rsidR="00000000" w:rsidRDefault="00236FD9">
      <w:pPr>
        <w:pStyle w:val="just"/>
      </w:pPr>
      <w:r>
        <w:t>Решения общего собрания о размерах и сроках уплаты паевого взноса и взносов на содержание и эксплуатацию гаража - стоянки, исключении из членов кооператива и ликвидации кооператива принимаются большинством в две трети голосов.</w:t>
      </w:r>
    </w:p>
    <w:p w:rsidR="00000000" w:rsidRDefault="00236FD9">
      <w:pPr>
        <w:pStyle w:val="just"/>
      </w:pPr>
      <w:r>
        <w:t xml:space="preserve">29. </w:t>
      </w:r>
      <w:r>
        <w:t>Правление кооператива в количестве не менее трех членов избирается общим собранием сроком на два года.</w:t>
      </w:r>
    </w:p>
    <w:p w:rsidR="00000000" w:rsidRDefault="00236FD9">
      <w:pPr>
        <w:pStyle w:val="just"/>
      </w:pPr>
      <w:r>
        <w:t>Правление избирает из своего состава председателя правления и его заместителя (заместителей).</w:t>
      </w:r>
    </w:p>
    <w:p w:rsidR="00000000" w:rsidRDefault="00236FD9">
      <w:pPr>
        <w:pStyle w:val="just"/>
      </w:pPr>
      <w:r>
        <w:t xml:space="preserve">30. Правление является исполнительным органом кооператива, </w:t>
      </w:r>
      <w:r>
        <w:t>подотчетным общему собранию. В обязанности правления входит:</w:t>
      </w:r>
    </w:p>
    <w:p w:rsidR="00000000" w:rsidRDefault="00236FD9">
      <w:pPr>
        <w:pStyle w:val="just"/>
      </w:pPr>
      <w:r>
        <w:t>а) получение установленных общим собранием вступительных паевых взносов от членов кооператива;</w:t>
      </w:r>
    </w:p>
    <w:p w:rsidR="00000000" w:rsidRDefault="00236FD9">
      <w:pPr>
        <w:pStyle w:val="just"/>
      </w:pPr>
      <w:r>
        <w:t>б) составление планов, смет и отчетности;</w:t>
      </w:r>
    </w:p>
    <w:p w:rsidR="00000000" w:rsidRDefault="00236FD9">
      <w:pPr>
        <w:pStyle w:val="just"/>
      </w:pPr>
      <w:r>
        <w:t>в) управление гаражным хозяйством;</w:t>
      </w:r>
    </w:p>
    <w:p w:rsidR="00000000" w:rsidRDefault="00236FD9">
      <w:pPr>
        <w:pStyle w:val="just"/>
      </w:pPr>
      <w:r>
        <w:t>г) организация проведен</w:t>
      </w:r>
      <w:r>
        <w:t>ия профилактических мероприятий, направленных на повышение безопасности дорожного движения. Эту деятельность правление осуществляет в тесном контакте с местными советами Всероссийского добровольного общества автомотолюбителей;</w:t>
      </w:r>
    </w:p>
    <w:p w:rsidR="00000000" w:rsidRDefault="00236FD9">
      <w:pPr>
        <w:pStyle w:val="just"/>
      </w:pPr>
      <w:r>
        <w:t>д) наем рабочих и служащих дл</w:t>
      </w:r>
      <w:r>
        <w:t>я обслуживания гаражного хозяйства и увольнение их;</w:t>
      </w:r>
    </w:p>
    <w:p w:rsidR="00000000" w:rsidRDefault="00236FD9">
      <w:pPr>
        <w:pStyle w:val="just"/>
      </w:pPr>
      <w:r>
        <w:t>е) заключение договоров и совершение других соответствующих задачам кооператива сделок от имени кооператива;</w:t>
      </w:r>
    </w:p>
    <w:p w:rsidR="00000000" w:rsidRDefault="00236FD9">
      <w:pPr>
        <w:pStyle w:val="just"/>
      </w:pPr>
      <w:r>
        <w:t>ж) представительство кооператива во всех судебных и административных учреждениях;</w:t>
      </w:r>
    </w:p>
    <w:p w:rsidR="00000000" w:rsidRDefault="00236FD9">
      <w:pPr>
        <w:pStyle w:val="just"/>
      </w:pPr>
      <w:r>
        <w:t>з) ведение сп</w:t>
      </w:r>
      <w:r>
        <w:t>иска членов кооператива, ведение счетоводства и делопроизводства кооператива;</w:t>
      </w:r>
    </w:p>
    <w:p w:rsidR="00000000" w:rsidRDefault="00236FD9">
      <w:pPr>
        <w:pStyle w:val="just"/>
      </w:pPr>
      <w:r>
        <w:t>и) выполнение других обязанностей, вытекающих из настоящего устава.</w:t>
      </w:r>
    </w:p>
    <w:p w:rsidR="00000000" w:rsidRDefault="00236FD9">
      <w:pPr>
        <w:pStyle w:val="just"/>
      </w:pPr>
      <w:r>
        <w:t>31. Правление кооператива имеет право распоряжаться наличными средствами кооператива, имеющимися на текущем сч</w:t>
      </w:r>
      <w:r>
        <w:t>ету в банке, в соответствии с финансовым планом, утвержденным общим собранием членов кооператива.</w:t>
      </w:r>
    </w:p>
    <w:p w:rsidR="00000000" w:rsidRDefault="00236FD9">
      <w:pPr>
        <w:pStyle w:val="just"/>
      </w:pPr>
      <w:r>
        <w:t>32. Ревизионная комиссия в составе трех членов избирается общим собранием членов кооператива сроком на два года и является органом, контролирующим и ревизующи</w:t>
      </w:r>
      <w:r>
        <w:t>м деятельность правления.</w:t>
      </w:r>
    </w:p>
    <w:p w:rsidR="00000000" w:rsidRDefault="00236FD9">
      <w:pPr>
        <w:pStyle w:val="just"/>
      </w:pPr>
      <w:r>
        <w:t>Ревизионная комиссия избирает из своего состава председателя комиссии.</w:t>
      </w:r>
    </w:p>
    <w:p w:rsidR="00000000" w:rsidRDefault="00236FD9">
      <w:pPr>
        <w:pStyle w:val="just"/>
      </w:pPr>
      <w:r>
        <w:t>33. В состав правления и ревизионной комиссии одновременно не могут входить супруги, родители, дети, внуки, родные братья и сестры и их супруги.</w:t>
      </w:r>
    </w:p>
    <w:p w:rsidR="00000000" w:rsidRDefault="00236FD9">
      <w:pPr>
        <w:pStyle w:val="just"/>
      </w:pPr>
      <w:r>
        <w:t>34. Кооператив осуществляет свою деятельность под наблюдением и контролем исполкома местного Совета народных депутатов, зарегистрировавшего его устав.</w:t>
      </w:r>
    </w:p>
    <w:p w:rsidR="00000000" w:rsidRDefault="00236FD9">
      <w:pPr>
        <w:pStyle w:val="just"/>
      </w:pPr>
      <w:r>
        <w:t>35. Гражданско-правовые споры между кооперативом и его членами подлежат разрешению в судебном порядке.</w:t>
      </w:r>
    </w:p>
    <w:p w:rsidR="00000000" w:rsidRDefault="00236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D9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РЕКРАЩЕНИЕ ДЕЯТЕЛЬНОСТИ КООПЕРАТИВА И ЛИКВИДАЦИЯ ЕГО ДЕЛ</w:t>
      </w:r>
    </w:p>
    <w:p w:rsidR="00000000" w:rsidRDefault="00236FD9">
      <w:pPr>
        <w:pStyle w:val="just"/>
      </w:pPr>
      <w:r>
        <w:t xml:space="preserve">36. Деятельность кооператива по строительству и эксплуатации коллективных гаражей - стоянок для автомобилей индивидуальных владельцев прекращается с ликвидацией его дел и имущества по решению общего </w:t>
      </w:r>
      <w:r>
        <w:t>собрания членов кооператива в случаях:</w:t>
      </w:r>
    </w:p>
    <w:p w:rsidR="00000000" w:rsidRDefault="00236FD9">
      <w:pPr>
        <w:pStyle w:val="just"/>
      </w:pPr>
      <w:r>
        <w:t>а) признания кооператива по решению суда несостоятельным;</w:t>
      </w:r>
    </w:p>
    <w:p w:rsidR="00000000" w:rsidRDefault="00236FD9">
      <w:pPr>
        <w:pStyle w:val="just"/>
      </w:pPr>
      <w:r>
        <w:t>б) признания кооператива по решению суда уклонившимся от цели, указанной в уставе.</w:t>
      </w:r>
    </w:p>
    <w:p w:rsidR="00000000" w:rsidRDefault="00236FD9">
      <w:pPr>
        <w:pStyle w:val="just"/>
      </w:pPr>
      <w:r>
        <w:t>Деятельность кооператива прекращается также в случае признания общим собрани</w:t>
      </w:r>
      <w:r>
        <w:t>ем членов кооператива необходимости его ликвидации. Решение общего собрания членов кооператива о ликвидации кооператива подлежит утверждению исполкомом районного, городского, районного в городе Совета народных депутатов.</w:t>
      </w:r>
    </w:p>
    <w:p w:rsidR="00000000" w:rsidRDefault="00236FD9">
      <w:pPr>
        <w:pStyle w:val="just"/>
      </w:pPr>
      <w:r>
        <w:t>37. Ликвидация дел кооператива прои</w:t>
      </w:r>
      <w:r>
        <w:t>зводится в соответствии с законами о порядке прекращения деятельности кооперативных организаций, с обязательным участием представителя исполкома местного Совета народных депутатов, зарегистрировавшего устав кооператива.</w:t>
      </w:r>
    </w:p>
    <w:p w:rsidR="00000000" w:rsidRDefault="00236FD9">
      <w:pPr>
        <w:pStyle w:val="just"/>
      </w:pPr>
      <w:r>
        <w:t>38. Имущество кооператива, оставшеес</w:t>
      </w:r>
      <w:r>
        <w:t>я после удовлетворения всех предъявленных к кооперативу претензий, выполнения принятых им обязательств и выплаты членам кооператива паевых взносов, а также все дела и документы кооператива передаются исполкому местного Совета народных депутатов, зарегистри</w:t>
      </w:r>
      <w:r>
        <w:t>ровавшему устав кооператива.</w:t>
      </w:r>
    </w:p>
    <w:p w:rsidR="00000000" w:rsidRDefault="00236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FD9">
      <w:pPr>
        <w:pStyle w:val="right"/>
      </w:pPr>
      <w:r>
        <w:t>Источник - Постановление Совмина РСФСР от 24.09.1960 № 1475</w:t>
      </w:r>
    </w:p>
    <w:p w:rsidR="00000000" w:rsidRDefault="00236F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https://порядокправа.рф/obrazecy/primernyj_ustav_kooperativa_po_stroitelstvu_i_ekspluatacii_kollektivnyx_garazhej_stoyanok_dlya_avtomob.htm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D9"/>
    <w:rsid w:val="0023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52F9C-A373-4FE0-B19C-EA8F94A0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stav_kooperativa_po_stroitelstvu_i_ekspluatacii_kollektivnyx_garazhej_stoyanok_dlya_avtom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2057</Words>
  <Characters>11726</Characters>
  <Application>Microsoft Office Word</Application>
  <DocSecurity>0</DocSecurity>
  <Lines>97</Lines>
  <Paragraphs>27</Paragraphs>
  <ScaleCrop>false</ScaleCrop>
  <Company/>
  <LinksUpToDate>false</LinksUpToDate>
  <CharactersWithSpaces>13756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устав кооператива по строительству и эксплуатации коллективных гаражей-стоянок для автомобилей индивидуальных владельцев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2022-08-16T16:55:00Z</dcterms:created>
  <dcterms:modified xsi:type="dcterms:W3CDTF">2022-08-16T16:55:00Z</dcterms:modified>
</cp:coreProperties>
</file>