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FC1">
      <w:pPr>
        <w:pStyle w:val="1"/>
        <w:rPr>
          <w:rFonts w:eastAsia="Times New Roman"/>
        </w:rPr>
      </w:pPr>
      <w:r>
        <w:rPr>
          <w:rFonts w:eastAsia="Times New Roman"/>
        </w:rPr>
        <w:t>Примерный учебный план (годовой) для образовательных учреждений Российской Федерации с русским языком обучения. Основное общее образование</w:t>
      </w:r>
    </w:p>
    <w:p w:rsidR="00000000" w:rsidRDefault="00B51FC1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B51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1">
      <w:pPr>
        <w:pStyle w:val="3"/>
        <w:rPr>
          <w:rFonts w:eastAsia="Times New Roman"/>
        </w:rPr>
      </w:pPr>
      <w:r>
        <w:rPr>
          <w:rFonts w:eastAsia="Times New Roman"/>
        </w:rPr>
        <w:t>ПРИМЕРНЫЙ УЧЕБНЫЙ ПЛАН (ГОДОВОЙ) для образовательных учреждений Российской Федерации с русским языком обучения</w:t>
      </w:r>
    </w:p>
    <w:p w:rsidR="00000000" w:rsidRDefault="00B51FC1">
      <w:pPr>
        <w:pStyle w:val="3"/>
        <w:rPr>
          <w:rFonts w:eastAsia="Times New Roman"/>
        </w:rPr>
      </w:pPr>
      <w:r>
        <w:rPr>
          <w:rFonts w:eastAsia="Times New Roman"/>
        </w:rPr>
        <w:t>ОСНОВНОЕ ОБЩЕЕ ОБРАЗОВАНИЕ</w:t>
      </w:r>
    </w:p>
    <w:p w:rsidR="00000000" w:rsidRDefault="00B51FC1">
      <w:pPr>
        <w:pStyle w:val="HTML"/>
      </w:pPr>
      <w:r>
        <w:t>-</w:t>
      </w:r>
      <w:r>
        <w:t>-----------------------------------------------------------------------</w:t>
      </w:r>
    </w:p>
    <w:p w:rsidR="00000000" w:rsidRDefault="00B51FC1">
      <w:pPr>
        <w:pStyle w:val="HTML"/>
      </w:pPr>
      <w:r>
        <w:t>¦        Учебные предметы         ¦   Количество часов в год    ¦Всего ¦</w:t>
      </w:r>
    </w:p>
    <w:p w:rsidR="00000000" w:rsidRDefault="00B51FC1">
      <w:pPr>
        <w:pStyle w:val="HTML"/>
      </w:pPr>
      <w:r>
        <w:t>¦                                 +-----------------------------+      ¦</w:t>
      </w:r>
    </w:p>
    <w:p w:rsidR="00000000" w:rsidRDefault="00B51FC1">
      <w:pPr>
        <w:pStyle w:val="HTML"/>
      </w:pPr>
      <w:r>
        <w:t>¦                                 ¦  V</w:t>
      </w:r>
      <w:r>
        <w:t xml:space="preserve">  ¦  VI ¦ VII ¦ VIII¦  IX ¦      ¦</w:t>
      </w:r>
    </w:p>
    <w:p w:rsidR="00000000" w:rsidRDefault="00B51FC1">
      <w:pPr>
        <w:pStyle w:val="HTML"/>
      </w:pPr>
      <w:r>
        <w:t>----------------------------------+-----+-----+-----+-----+-----+-------</w:t>
      </w:r>
    </w:p>
    <w:p w:rsidR="00000000" w:rsidRDefault="00B51FC1">
      <w:pPr>
        <w:pStyle w:val="HTML"/>
      </w:pPr>
    </w:p>
    <w:p w:rsidR="00000000" w:rsidRDefault="00B51FC1">
      <w:pPr>
        <w:pStyle w:val="HTML"/>
      </w:pPr>
      <w:r>
        <w:t>------------------------------------------------------------------------</w:t>
      </w:r>
    </w:p>
    <w:p w:rsidR="00000000" w:rsidRDefault="00B51FC1">
      <w:pPr>
        <w:pStyle w:val="HTML"/>
      </w:pPr>
      <w:r>
        <w:t>¦Русский язык                     ¦ 210 ¦ 210 ¦ 140 ¦ 105 ¦  70 ¦  735 ¦</w:t>
      </w:r>
    </w:p>
    <w:p w:rsidR="00000000" w:rsidRDefault="00B51FC1">
      <w:pPr>
        <w:pStyle w:val="HTML"/>
      </w:pPr>
      <w:r>
        <w:t>+</w:t>
      </w:r>
      <w:r>
        <w:t>---------------------------------+-----+-----+-----+-----+-----+------+</w:t>
      </w:r>
    </w:p>
    <w:p w:rsidR="00000000" w:rsidRDefault="00B51FC1">
      <w:pPr>
        <w:pStyle w:val="HTML"/>
      </w:pPr>
      <w:r>
        <w:t>¦Литература                       ¦  70 ¦  70 ¦  70 ¦  70 ¦ 105 ¦  385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¦Иностранный язык                 ¦ 10</w:t>
      </w:r>
      <w:r>
        <w:t>5 ¦ 105 ¦ 105 ¦ 105 ¦ 105 ¦  525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¦Математика                       ¦ 175 ¦ 175 ¦ 175 ¦ 175 ¦ 175 ¦  875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¦И</w:t>
      </w:r>
      <w:r>
        <w:t>нформатика и ИКТ                ¦     ¦     ¦     ¦  35 ¦  70 ¦  105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¦История                          ¦  70 ¦  70 ¦  70 ¦  70 ¦  70 ¦  350 ¦</w:t>
      </w:r>
    </w:p>
    <w:p w:rsidR="00000000" w:rsidRDefault="00B51FC1">
      <w:pPr>
        <w:pStyle w:val="HTML"/>
      </w:pPr>
      <w:r>
        <w:t>+---------------------------------+----</w:t>
      </w:r>
      <w:r>
        <w:t>-+-----+-----+-----+-----+------+</w:t>
      </w:r>
    </w:p>
    <w:p w:rsidR="00000000" w:rsidRDefault="00B51FC1">
      <w:pPr>
        <w:pStyle w:val="HTML"/>
      </w:pPr>
      <w:r>
        <w:t>¦Обществознание (включая экономику¦     ¦  35 ¦  35 ¦  35 ¦  35 ¦  140 ¦</w:t>
      </w:r>
    </w:p>
    <w:p w:rsidR="00000000" w:rsidRDefault="00B51FC1">
      <w:pPr>
        <w:pStyle w:val="HTML"/>
      </w:pPr>
      <w:r>
        <w:t>¦и право)                         ¦     ¦     ¦     ¦     ¦     ¦     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¦Ге</w:t>
      </w:r>
      <w:r>
        <w:t>ография                        ¦     ¦  35 ¦  70 ¦  70 ¦  70 ¦  245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 xml:space="preserve">¦Природоведение  </w:t>
      </w:r>
      <w:r>
        <w:rPr>
          <w:vertAlign w:val="superscript"/>
        </w:rPr>
        <w:t>1</w:t>
      </w:r>
      <w:r>
        <w:t xml:space="preserve">                ¦  70 ¦     ¦     ¦     ¦     ¦   70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¦Физика                           ¦     ¦     ¦  70 ¦  70 ¦  70 ¦  210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 xml:space="preserve">¦Химия                            ¦  </w:t>
      </w:r>
      <w:r>
        <w:t xml:space="preserve">   ¦     ¦     ¦  70 ¦  70 ¦  140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¦Биология                         ¦     ¦  35 ¦  70 ¦  70 ¦  70 ¦  245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</w:t>
      </w:r>
      <w:r>
        <w:t>Искусство (Музыка и ИЗО)         ¦  70 ¦  70 ¦  70 ¦  35 ¦  35 ¦  280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 xml:space="preserve">¦Технология  </w:t>
      </w:r>
      <w:r>
        <w:rPr>
          <w:vertAlign w:val="superscript"/>
        </w:rPr>
        <w:t>2</w:t>
      </w:r>
      <w:r>
        <w:t xml:space="preserve">                    ¦  70 ¦  70 ¦  70 ¦  35 ¦     ¦  245 ¦</w:t>
      </w:r>
    </w:p>
    <w:p w:rsidR="00000000" w:rsidRDefault="00B51FC1">
      <w:pPr>
        <w:pStyle w:val="HTML"/>
      </w:pPr>
      <w:r>
        <w:t>+---------------------------------+---</w:t>
      </w:r>
      <w:r>
        <w:t>--+-----+-----+-----+-----+------+</w:t>
      </w:r>
    </w:p>
    <w:p w:rsidR="00000000" w:rsidRDefault="00B51FC1">
      <w:pPr>
        <w:pStyle w:val="HTML"/>
      </w:pPr>
      <w:r>
        <w:t>¦Основы безопасности жизнедеятель-¦     ¦     ¦     ¦  35 ¦     ¦   35 ¦</w:t>
      </w:r>
    </w:p>
    <w:p w:rsidR="00000000" w:rsidRDefault="00B51FC1">
      <w:pPr>
        <w:pStyle w:val="HTML"/>
      </w:pPr>
      <w:r>
        <w:t>¦ности                            ¦     ¦     ¦     ¦     ¦     ¦     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¦Ф</w:t>
      </w:r>
      <w:r>
        <w:t>изическая культура              ¦  70 ¦  70 ¦  70 ¦  70 ¦  70 ¦  350 ¦</w:t>
      </w:r>
    </w:p>
    <w:p w:rsidR="00000000" w:rsidRDefault="00B51FC1">
      <w:pPr>
        <w:pStyle w:val="HTML"/>
      </w:pPr>
      <w:r>
        <w:lastRenderedPageBreak/>
        <w:t>----------------------------------+-----+-----+-----+-----+-----+-------</w:t>
      </w:r>
    </w:p>
    <w:p w:rsidR="00000000" w:rsidRDefault="00B51FC1">
      <w:pPr>
        <w:pStyle w:val="HTML"/>
      </w:pPr>
    </w:p>
    <w:p w:rsidR="00000000" w:rsidRDefault="00B51FC1">
      <w:pPr>
        <w:pStyle w:val="HTML"/>
      </w:pPr>
      <w:r>
        <w:t>------------------------------------------------------------------------</w:t>
      </w:r>
    </w:p>
    <w:p w:rsidR="00000000" w:rsidRDefault="00B51FC1">
      <w:pPr>
        <w:pStyle w:val="HTML"/>
      </w:pPr>
      <w:r>
        <w:t>¦             Итого:              ¦ 91</w:t>
      </w:r>
      <w:r>
        <w:t>0 ¦ 945 ¦1015 ¦1050 ¦1015 ¦ 4935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¦Региональный (национально-регио- ¦ 175 ¦ 175 ¦ 175 ¦ 175 ¦ 210 ¦  910 ¦</w:t>
      </w:r>
    </w:p>
    <w:p w:rsidR="00000000" w:rsidRDefault="00B51FC1">
      <w:pPr>
        <w:pStyle w:val="HTML"/>
      </w:pPr>
      <w:r>
        <w:t>¦нальный) компонент и компонент   ¦     ¦     ¦     ¦     ¦     ¦      ¦</w:t>
      </w:r>
    </w:p>
    <w:p w:rsidR="00000000" w:rsidRDefault="00B51FC1">
      <w:pPr>
        <w:pStyle w:val="HTML"/>
      </w:pPr>
      <w:r>
        <w:t>¦о</w:t>
      </w:r>
      <w:r>
        <w:t>бразовательного учреждения (6-  ¦     ¦     ¦     ¦     ¦     ¦      ¦</w:t>
      </w:r>
    </w:p>
    <w:p w:rsidR="00000000" w:rsidRDefault="00B51FC1">
      <w:pPr>
        <w:pStyle w:val="HTML"/>
      </w:pPr>
      <w:r>
        <w:t>¦дневная неделя)                  ¦     ¦     ¦     ¦     ¦     ¦     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¦Предельно допустимая аудиторная  ¦1085</w:t>
      </w:r>
      <w:r>
        <w:t xml:space="preserve"> ¦1120 ¦1190 ¦1225 ¦1225 ¦ 5845 ¦</w:t>
      </w:r>
    </w:p>
    <w:p w:rsidR="00000000" w:rsidRDefault="00B51FC1">
      <w:pPr>
        <w:pStyle w:val="HTML"/>
      </w:pPr>
      <w:r>
        <w:t>¦учебная нагрузка при 6-дневной   ¦     ¦     ¦     ¦     ¦     ¦      ¦</w:t>
      </w:r>
    </w:p>
    <w:p w:rsidR="00000000" w:rsidRDefault="00B51FC1">
      <w:pPr>
        <w:pStyle w:val="HTML"/>
      </w:pPr>
      <w:r>
        <w:t>¦учебной неделе (требования       ¦     ¦     ¦     ¦     ¦     ¦      ¦</w:t>
      </w:r>
    </w:p>
    <w:p w:rsidR="00000000" w:rsidRDefault="00B51FC1">
      <w:pPr>
        <w:pStyle w:val="HTML"/>
      </w:pPr>
      <w:r>
        <w:t>¦СанПиН)                          ¦     ¦     ¦     ¦     ¦     ¦     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¦Региональный (национально-регио- ¦  70 ¦  70 ¦  70 ¦  70 ¦ 105 ¦  385 ¦</w:t>
      </w:r>
    </w:p>
    <w:p w:rsidR="00000000" w:rsidRDefault="00B51FC1">
      <w:pPr>
        <w:pStyle w:val="HTML"/>
      </w:pPr>
      <w:r>
        <w:t>¦нальный) компонент и компонент   ¦     ¦     ¦     ¦     ¦     ¦      ¦</w:t>
      </w:r>
    </w:p>
    <w:p w:rsidR="00000000" w:rsidRDefault="00B51FC1">
      <w:pPr>
        <w:pStyle w:val="HTML"/>
      </w:pPr>
      <w:r>
        <w:t xml:space="preserve">¦образовательного учреждения (5-  ¦  </w:t>
      </w:r>
      <w:r>
        <w:t xml:space="preserve">   ¦     ¦     ¦     ¦     ¦      ¦</w:t>
      </w:r>
    </w:p>
    <w:p w:rsidR="00000000" w:rsidRDefault="00B51FC1">
      <w:pPr>
        <w:pStyle w:val="HTML"/>
      </w:pPr>
      <w:r>
        <w:t>¦дневная неделя)                  ¦     ¦     ¦     ¦     ¦     ¦      ¦</w:t>
      </w:r>
    </w:p>
    <w:p w:rsidR="00000000" w:rsidRDefault="00B51FC1">
      <w:pPr>
        <w:pStyle w:val="HTML"/>
      </w:pPr>
      <w:r>
        <w:t>+---------------------------------+-----+-----+-----+-----+-----+------+</w:t>
      </w:r>
    </w:p>
    <w:p w:rsidR="00000000" w:rsidRDefault="00B51FC1">
      <w:pPr>
        <w:pStyle w:val="HTML"/>
      </w:pPr>
      <w:r>
        <w:t>¦Предельно допустимая аудиторная  ¦ 980 ¦1015 ¦1085 ¦1120 ¦1120 ¦ 5320 ¦</w:t>
      </w:r>
    </w:p>
    <w:p w:rsidR="00000000" w:rsidRDefault="00B51FC1">
      <w:pPr>
        <w:pStyle w:val="HTML"/>
      </w:pPr>
      <w:r>
        <w:t>¦</w:t>
      </w:r>
      <w:r>
        <w:t>учебная нагрузка при 5-дневной   ¦     ¦     ¦     ¦     ¦     ¦      ¦</w:t>
      </w:r>
    </w:p>
    <w:p w:rsidR="00000000" w:rsidRDefault="00B51FC1">
      <w:pPr>
        <w:pStyle w:val="HTML"/>
      </w:pPr>
      <w:r>
        <w:t>¦учебной неделе (требования       ¦     ¦     ¦     ¦     ¦     ¦      ¦</w:t>
      </w:r>
    </w:p>
    <w:p w:rsidR="00000000" w:rsidRDefault="00B51FC1">
      <w:pPr>
        <w:pStyle w:val="HTML"/>
      </w:pPr>
      <w:r>
        <w:t>¦СанПиН)                          ¦     ¦     ¦     ¦     ¦     ¦      ¦</w:t>
      </w:r>
    </w:p>
    <w:p w:rsidR="00000000" w:rsidRDefault="00B51FC1">
      <w:pPr>
        <w:pStyle w:val="HTML"/>
      </w:pPr>
      <w:r>
        <w:t>----------------------------------+---</w:t>
      </w:r>
      <w:r>
        <w:t>--+-----+-----+-----+-----+-------</w:t>
      </w:r>
    </w:p>
    <w:p w:rsidR="00000000" w:rsidRDefault="00B51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C1">
      <w:pPr>
        <w:pStyle w:val="sel"/>
        <w:divId w:val="1486045378"/>
      </w:pPr>
      <w:r>
        <w:t>1 Учебный предмет "Природоведение" (V класс) по решению образовательного учреждения может изучаться и в VI классе (70 часов) за счет объединения часов, отведенных на освоение учебных предметов "География" (35 часов) и "Б</w:t>
      </w:r>
      <w:r>
        <w:t>иология" (35 часов).</w:t>
      </w:r>
    </w:p>
    <w:p w:rsidR="00000000" w:rsidRDefault="00B51FC1">
      <w:pPr>
        <w:pStyle w:val="sel"/>
        <w:divId w:val="1486045378"/>
      </w:pPr>
      <w:r>
        <w:t>2 Часы учебного предмета "Технология" в IX классе передаются в компонент образовательного учреждения для организации предпрофильной подготовки обучающихся.</w:t>
      </w:r>
    </w:p>
    <w:p w:rsidR="00000000" w:rsidRDefault="00B51FC1">
      <w:pPr>
        <w:pStyle w:val="sel"/>
        <w:divId w:val="1486045378"/>
      </w:pPr>
      <w:r>
        <w:t>3 Для организации изучения обучающимися содержания образования краеведческой на</w:t>
      </w:r>
      <w:r>
        <w:t>правленности в региональный (национально-региональный) компонент перенесены часы: в VI классе - 35 часов учебного предмета "География" и 35 часов учебного предмета "Биология"; в VIII классе - 35 часов учебного предмета "Искусство" и 35 часов учебного предм</w:t>
      </w:r>
      <w:r>
        <w:t>ета "Технология"; в IX классе - 35 часов учебного предмета "История". Указанные часы рекомендуется использовать для преподавания интегрированного учебного предмета "Краеведение" или для преподавания краеведческих модулей в рамках соответствующих учебных пр</w:t>
      </w:r>
      <w:r>
        <w:t>едметов федерального компонента.</w:t>
      </w:r>
    </w:p>
    <w:p w:rsidR="00000000" w:rsidRDefault="00B51FC1">
      <w:pPr>
        <w:pStyle w:val="sel"/>
        <w:divId w:val="1486045378"/>
      </w:pPr>
      <w:r>
        <w:t>4 В образовательных учреждениях с русским (неродным) языком обучения рекомендуется использовать компонент образовательного учреждения, 6-й учебный день в неделю и резервы продолжительности учебного года для преподавания уче</w:t>
      </w:r>
      <w:r>
        <w:t>бного предмета "Родной (нерусский) язык и литература".</w:t>
      </w:r>
    </w:p>
    <w:p w:rsidR="00000000" w:rsidRDefault="00B51FC1">
      <w:pPr>
        <w:pStyle w:val="right"/>
      </w:pPr>
      <w:r>
        <w:t>Источник - Приказ Минобразования России от 09.03.2004 № 1312 (с изменениями и дополнениями на 2012 год)</w:t>
      </w:r>
    </w:p>
    <w:p w:rsidR="00000000" w:rsidRDefault="00B51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https://порядокправа.рф/obrazecy/primernyj_uchebnyj_plan_godovoj_dlya_obrazovatelnyx_uchr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ezhdenij_rossijskoj_federacii_s_russkim_yazyko.htm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C1"/>
    <w:rsid w:val="00B5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8734F-0BBD-44B1-961D-9F7AEEAC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04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ebnyj_plan_godovoj_dlya_obrazovatelnyx_uchrezhdenij_rossijskoj_federacii_s_russkim_yazy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(годовой) для образовательных учреждений Российской Федерации с русским языком обучения. Основное общее образование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