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9F1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регламента аттестационной комиссии предприятия</w:t>
      </w:r>
    </w:p>
    <w:p w:rsidR="00000000" w:rsidRDefault="00EF1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F1">
      <w:pPr>
        <w:pStyle w:val="3"/>
        <w:rPr>
          <w:rFonts w:eastAsia="Times New Roman"/>
        </w:rPr>
      </w:pPr>
      <w:r>
        <w:rPr>
          <w:rFonts w:eastAsia="Times New Roman"/>
        </w:rPr>
        <w:t>Примерный текст регламента аттестационной комиссии предприятия</w:t>
      </w:r>
    </w:p>
    <w:p w:rsidR="00000000" w:rsidRDefault="00EF19F1">
      <w:pPr>
        <w:pStyle w:val="just"/>
      </w:pPr>
      <w:r>
        <w:t>I. Общие положения</w:t>
      </w:r>
    </w:p>
    <w:p w:rsidR="00000000" w:rsidRDefault="00EF1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F1">
      <w:pPr>
        <w:pStyle w:val="just"/>
      </w:pPr>
      <w:r>
        <w:t>1.1. Аттестационная комиссия... (указать наименование предприятия) (далее - комиссия) образована в целях проведения регулярных и внеплановых аттестаций работников из числа руководящего состава, специалистов и технических исполнителей предприятия.</w:t>
      </w:r>
    </w:p>
    <w:p w:rsidR="00000000" w:rsidRDefault="00EF19F1">
      <w:pPr>
        <w:pStyle w:val="just"/>
      </w:pPr>
      <w:r>
        <w:t>1.2. В св</w:t>
      </w:r>
      <w:r>
        <w:t>оей деятельности комиссия руководствуется законодательством Российской Федерации, приказом директора предприятия от... N... "Об утверждении положения о порядке аттестации различных категорий работников предприятия" и настоящим регламентом.</w:t>
      </w:r>
    </w:p>
    <w:p w:rsidR="00000000" w:rsidRDefault="00EF19F1">
      <w:pPr>
        <w:pStyle w:val="just"/>
      </w:pPr>
      <w:r>
        <w:t>1.3. Основными п</w:t>
      </w:r>
      <w:r>
        <w:t>ринципами работы комиссии являются:</w:t>
      </w:r>
    </w:p>
    <w:p w:rsidR="00000000" w:rsidRDefault="00EF19F1">
      <w:pPr>
        <w:pStyle w:val="just"/>
      </w:pPr>
      <w:r>
        <w:t>1.3.1 Законность.</w:t>
      </w:r>
    </w:p>
    <w:p w:rsidR="00000000" w:rsidRDefault="00EF19F1">
      <w:pPr>
        <w:pStyle w:val="just"/>
      </w:pPr>
      <w:r>
        <w:t>1.3.2. Объективность.</w:t>
      </w:r>
    </w:p>
    <w:p w:rsidR="00000000" w:rsidRDefault="00EF19F1">
      <w:pPr>
        <w:pStyle w:val="just"/>
      </w:pPr>
      <w:r>
        <w:t>1.3.3. Гласность.</w:t>
      </w:r>
    </w:p>
    <w:p w:rsidR="00000000" w:rsidRDefault="00EF19F1">
      <w:pPr>
        <w:pStyle w:val="just"/>
      </w:pPr>
      <w:r>
        <w:t>1.3.4. Последовательность.</w:t>
      </w:r>
    </w:p>
    <w:p w:rsidR="00000000" w:rsidRDefault="00EF19F1">
      <w:pPr>
        <w:pStyle w:val="just"/>
      </w:pPr>
      <w:r>
        <w:t>...</w:t>
      </w:r>
    </w:p>
    <w:p w:rsidR="00000000" w:rsidRDefault="00EF19F1">
      <w:pPr>
        <w:pStyle w:val="just"/>
      </w:pPr>
      <w:r>
        <w:t>(И т.д. - указать конкретно.)</w:t>
      </w:r>
    </w:p>
    <w:p w:rsidR="00000000" w:rsidRDefault="00EF19F1">
      <w:pPr>
        <w:pStyle w:val="just"/>
      </w:pPr>
      <w:r>
        <w:t>1.4. Основными критериями при проведении аттестации работников предприятия служат:</w:t>
      </w:r>
    </w:p>
    <w:p w:rsidR="00000000" w:rsidRDefault="00EF19F1">
      <w:pPr>
        <w:pStyle w:val="just"/>
      </w:pPr>
      <w:r>
        <w:t>1.4.1. Квалификаци</w:t>
      </w:r>
      <w:r>
        <w:t>я работника.</w:t>
      </w:r>
    </w:p>
    <w:p w:rsidR="00000000" w:rsidRDefault="00EF19F1">
      <w:pPr>
        <w:pStyle w:val="just"/>
      </w:pPr>
      <w:r>
        <w:t>1.4.2. Результаты трудовой деятельности работника.</w:t>
      </w:r>
    </w:p>
    <w:p w:rsidR="00000000" w:rsidRDefault="00EF19F1">
      <w:pPr>
        <w:pStyle w:val="just"/>
      </w:pPr>
      <w:r>
        <w:t>1.4.3. Деловые и нравственные качества работника, проявленные им при исполнении должностных обязанностей.</w:t>
      </w:r>
    </w:p>
    <w:p w:rsidR="00000000" w:rsidRDefault="00EF19F1">
      <w:pPr>
        <w:pStyle w:val="just"/>
      </w:pPr>
      <w:r>
        <w:t>...</w:t>
      </w:r>
    </w:p>
    <w:p w:rsidR="00000000" w:rsidRDefault="00EF19F1">
      <w:pPr>
        <w:pStyle w:val="just"/>
      </w:pPr>
      <w:r>
        <w:t>(И т.д. - указать конкретно.)</w:t>
      </w:r>
    </w:p>
    <w:p w:rsidR="00000000" w:rsidRDefault="00EF19F1">
      <w:pPr>
        <w:pStyle w:val="just"/>
      </w:pPr>
      <w:r>
        <w:t>1.5. Общее руководство деятельностью комиссии осущес</w:t>
      </w:r>
      <w:r>
        <w:t>твляет председатель комиссии. Председателем комиссии по должности является первый заместитель директора предприятия.</w:t>
      </w:r>
    </w:p>
    <w:p w:rsidR="00000000" w:rsidRDefault="00EF19F1">
      <w:pPr>
        <w:pStyle w:val="just"/>
      </w:pPr>
      <w:r>
        <w:lastRenderedPageBreak/>
        <w:t>1.6. Заместитель председателя комиссии выбирается из числа членов комиссии открытым голосованием. Решение об избрании принимается простым б</w:t>
      </w:r>
      <w:r>
        <w:t>ольшинством голосов.</w:t>
      </w:r>
    </w:p>
    <w:p w:rsidR="00000000" w:rsidRDefault="00EF19F1">
      <w:pPr>
        <w:pStyle w:val="just"/>
      </w:pPr>
      <w:r>
        <w:t>1.7. В состав комиссии по должности входят заместители директора предприятия и начальник службы персонала предприятия. Кроме того, по представлению председателя комиссии в ее состав вводятся 2 - 3 руководителя структурных подразделений</w:t>
      </w:r>
      <w:r>
        <w:t xml:space="preserve"> предприятия из числа наиболее авторитетных и опытных работников данной категории.</w:t>
      </w:r>
    </w:p>
    <w:p w:rsidR="00000000" w:rsidRDefault="00EF19F1">
      <w:pPr>
        <w:pStyle w:val="just"/>
      </w:pPr>
      <w:r>
        <w:t>1.8. Полномочия членов комиссии действительны в течение года с момента их назначения (избрания). Члены комиссии вправе сложить с себя полномочия в добровольном порядке до ис</w:t>
      </w:r>
      <w:r>
        <w:t>течения их срока. Члены комиссии могут быть отстранены от участия в работе комиссии по решению председателя за совершение действий, несовместимых со статусом члена комиссии. О своем решении председатель комиссии немедленно докладывает директору предприятия</w:t>
      </w:r>
      <w:r>
        <w:t>.</w:t>
      </w:r>
    </w:p>
    <w:p w:rsidR="00000000" w:rsidRDefault="00EF19F1">
      <w:pPr>
        <w:pStyle w:val="just"/>
      </w:pPr>
      <w:r>
        <w:t>1.9. Для организационно-технического обеспечения и документирования деятельности комиссии из числа ее членов открытым голосованием выбирается секретарь. Решение об избрании принимается простым большинством голосов.</w:t>
      </w:r>
    </w:p>
    <w:p w:rsidR="00000000" w:rsidRDefault="00EF1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F1">
      <w:pPr>
        <w:pStyle w:val="just"/>
      </w:pPr>
      <w:r>
        <w:t>II. Цель и основные задачи комиссии</w:t>
      </w:r>
    </w:p>
    <w:p w:rsidR="00000000" w:rsidRDefault="00EF1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F1">
      <w:pPr>
        <w:pStyle w:val="just"/>
      </w:pPr>
      <w:r>
        <w:t>2.1 Целью комиссии является определение соответствия уровня профессиональной компетентности работников предприятия требованиям к квалификации при присвоении им квалификационных категорий и при решении иных вопросов, связанных с их продвижением или перемеще</w:t>
      </w:r>
      <w:r>
        <w:t>нием на другие должности в процессе работы.</w:t>
      </w:r>
    </w:p>
    <w:p w:rsidR="00000000" w:rsidRDefault="00EF19F1">
      <w:pPr>
        <w:pStyle w:val="just"/>
      </w:pPr>
      <w:r>
        <w:t>2.2. Основными задачами комиссии являются:</w:t>
      </w:r>
    </w:p>
    <w:p w:rsidR="00000000" w:rsidRDefault="00EF19F1">
      <w:pPr>
        <w:pStyle w:val="just"/>
      </w:pPr>
      <w:r>
        <w:t>2.2.1. Обеспечение текущей и перспективной потребности предприятия в высококвалифицированном персонале за счет перемещения работников на должности в процессе работы.</w:t>
      </w:r>
    </w:p>
    <w:p w:rsidR="00000000" w:rsidRDefault="00EF19F1">
      <w:pPr>
        <w:pStyle w:val="just"/>
      </w:pPr>
      <w:r>
        <w:t>2.2</w:t>
      </w:r>
      <w:r>
        <w:t>.2. Стимулирование целенаправленного, непрерывного повышения уровня профессионального роста работников предприятия.</w:t>
      </w:r>
    </w:p>
    <w:p w:rsidR="00000000" w:rsidRDefault="00EF19F1">
      <w:pPr>
        <w:pStyle w:val="just"/>
      </w:pPr>
      <w:r>
        <w:t>2.2.3. Создание условий для обеспечения всем работникам предприятия равных возможностей по повышению своего профессионального роста путем пе</w:t>
      </w:r>
      <w:r>
        <w:t>ремещения их на другие должности, а также путем направления их на учебу (переподготовку).</w:t>
      </w:r>
    </w:p>
    <w:p w:rsidR="00000000" w:rsidRDefault="00EF19F1">
      <w:pPr>
        <w:pStyle w:val="just"/>
      </w:pPr>
      <w:r>
        <w:t>(И т.д.)</w:t>
      </w:r>
    </w:p>
    <w:p w:rsidR="00000000" w:rsidRDefault="00EF1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F1">
      <w:pPr>
        <w:pStyle w:val="just"/>
      </w:pPr>
      <w:r>
        <w:t>III. Функции комиссии</w:t>
      </w:r>
    </w:p>
    <w:p w:rsidR="00000000" w:rsidRDefault="00EF1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F1">
      <w:pPr>
        <w:pStyle w:val="just"/>
      </w:pPr>
      <w:r>
        <w:t>3.1. Для достижения задач своей деятельности комиссия осуществляет следующие функции:</w:t>
      </w:r>
    </w:p>
    <w:p w:rsidR="00000000" w:rsidRDefault="00EF19F1">
      <w:pPr>
        <w:pStyle w:val="just"/>
      </w:pPr>
      <w:r>
        <w:t>3.1.1. Организует проведение аттестации работни</w:t>
      </w:r>
      <w:r>
        <w:t>ков предприятия.</w:t>
      </w:r>
    </w:p>
    <w:p w:rsidR="00000000" w:rsidRDefault="00EF19F1">
      <w:pPr>
        <w:pStyle w:val="just"/>
      </w:pPr>
      <w:r>
        <w:t>3.1.2. Рассматривает и утверждает график проведения аттестации работников предприятия.</w:t>
      </w:r>
    </w:p>
    <w:p w:rsidR="00000000" w:rsidRDefault="00EF19F1">
      <w:pPr>
        <w:pStyle w:val="just"/>
      </w:pPr>
      <w:r>
        <w:t>3.1.3. Изучает материалы предварительного заключения по аттестации работников предприятия за подписью руководителя соответствующего структурного подразд</w:t>
      </w:r>
      <w:r>
        <w:t>еления.</w:t>
      </w:r>
    </w:p>
    <w:p w:rsidR="00000000" w:rsidRDefault="00EF19F1">
      <w:pPr>
        <w:pStyle w:val="just"/>
      </w:pPr>
      <w:r>
        <w:t>3.1.4. Готовит предложения по реализации ранее принятых в рамках аттестационного процесса решений о назначении (перемещении) работников предприятия.</w:t>
      </w:r>
    </w:p>
    <w:p w:rsidR="00000000" w:rsidRDefault="00EF19F1">
      <w:pPr>
        <w:pStyle w:val="just"/>
      </w:pPr>
      <w:r>
        <w:t>(И т.д.)</w:t>
      </w:r>
    </w:p>
    <w:p w:rsidR="00000000" w:rsidRDefault="00EF1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F1">
      <w:pPr>
        <w:pStyle w:val="just"/>
      </w:pPr>
      <w:r>
        <w:t>IV. Организация и сроки проведения заседаний комиссии</w:t>
      </w:r>
    </w:p>
    <w:p w:rsidR="00000000" w:rsidRDefault="00EF1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F1">
      <w:pPr>
        <w:pStyle w:val="just"/>
      </w:pPr>
      <w:r>
        <w:t>4.1. Организация плановых заседани</w:t>
      </w:r>
      <w:r>
        <w:t>й комиссии осуществляется в сроки, установленные годовым планом аттестации. В отдельных, безотлагательных случаях по решению председателя аттестационной комиссии могут проводиться внеплановые заседания.</w:t>
      </w:r>
    </w:p>
    <w:p w:rsidR="00000000" w:rsidRDefault="00EF19F1">
      <w:pPr>
        <w:pStyle w:val="just"/>
      </w:pPr>
      <w:r>
        <w:t>4.2. Заседание комиссии правомочно при наличии кворум</w:t>
      </w:r>
      <w:r>
        <w:t>а. Для обеспечения кворума необходимо присутствие на заседании не менее двух третей членов комиссии, включая ее председателя или - в случае его временного отсутствия по уважительной причине - заместителя председателя.</w:t>
      </w:r>
    </w:p>
    <w:p w:rsidR="00000000" w:rsidRDefault="00EF19F1">
      <w:pPr>
        <w:pStyle w:val="just"/>
      </w:pPr>
      <w:r>
        <w:t>4.3. В необходимых случаях на заседани</w:t>
      </w:r>
      <w:r>
        <w:t>я приглашаются работники, а также должностные лица предприятия, если вынесенный на заседание вопрос требует их присутствия.</w:t>
      </w:r>
    </w:p>
    <w:p w:rsidR="00000000" w:rsidRDefault="00EF19F1">
      <w:pPr>
        <w:pStyle w:val="just"/>
      </w:pPr>
      <w:r>
        <w:t>4.4. Подготовка материалов для проведения заседания возлагается на секретаря комиссии.</w:t>
      </w:r>
    </w:p>
    <w:p w:rsidR="00000000" w:rsidRDefault="00EF19F1">
      <w:pPr>
        <w:pStyle w:val="just"/>
      </w:pPr>
      <w:r>
        <w:t>4.5. Заседание начинается с объявления предсе</w:t>
      </w:r>
      <w:r>
        <w:t>дателем (его заместителем) повестки дня. В необходимых случаях заранее определенная повестка дня может быть пересмотрена (дополнена, уточнена).</w:t>
      </w:r>
    </w:p>
    <w:p w:rsidR="00000000" w:rsidRDefault="00EF19F1">
      <w:pPr>
        <w:pStyle w:val="just"/>
      </w:pPr>
      <w:r>
        <w:t>4.6. Общий порядок работы заседания комиссии предполагает:</w:t>
      </w:r>
    </w:p>
    <w:p w:rsidR="00000000" w:rsidRDefault="00EF19F1">
      <w:pPr>
        <w:pStyle w:val="just"/>
      </w:pPr>
      <w:r>
        <w:t xml:space="preserve">4.6.1. Заслушивание информации по вопросу повестки - </w:t>
      </w:r>
      <w:r>
        <w:t>в течение не более 10 минут.</w:t>
      </w:r>
    </w:p>
    <w:p w:rsidR="00000000" w:rsidRDefault="00EF19F1">
      <w:pPr>
        <w:pStyle w:val="just"/>
      </w:pPr>
      <w:r>
        <w:t>4.6.2. Выступления участников заседания - в течение не более 3 минут (каждый).</w:t>
      </w:r>
    </w:p>
    <w:p w:rsidR="00000000" w:rsidRDefault="00EF19F1">
      <w:pPr>
        <w:pStyle w:val="just"/>
      </w:pPr>
      <w:r>
        <w:t>4.6.3. Обсуждение проекта решения по вопросу (пункту) - в течение не более 5 минут.</w:t>
      </w:r>
    </w:p>
    <w:p w:rsidR="00000000" w:rsidRDefault="00EF19F1">
      <w:pPr>
        <w:pStyle w:val="just"/>
      </w:pPr>
      <w:r>
        <w:t>4.6.4. Перерывы в работе заседания - в течение 10 минут каждый ч</w:t>
      </w:r>
      <w:r>
        <w:t>ас.</w:t>
      </w:r>
    </w:p>
    <w:p w:rsidR="00000000" w:rsidRDefault="00EF19F1">
      <w:pPr>
        <w:pStyle w:val="just"/>
      </w:pPr>
      <w:r>
        <w:t>4.6.5. Общая предельная продолжительность заседания не может превышать 3 часа.</w:t>
      </w:r>
    </w:p>
    <w:p w:rsidR="00000000" w:rsidRDefault="00EF19F1">
      <w:pPr>
        <w:pStyle w:val="just"/>
      </w:pPr>
      <w:r>
        <w:t xml:space="preserve">4.7. Сроки проведения заседания комиссии доводятся до сведения ее </w:t>
      </w:r>
      <w:r>
        <w:t>членов (а в необходимых случаях - других работников предприятия) секретарем комиссии не позднее чем за две недели до даты заседания.</w:t>
      </w:r>
    </w:p>
    <w:p w:rsidR="00000000" w:rsidRDefault="00EF19F1">
      <w:pPr>
        <w:pStyle w:val="just"/>
      </w:pPr>
      <w:r>
        <w:t>4.8. На каждого работника предприятия, подлежащего аттестации, не позднее чем за две недели до даты соответствующего заседа</w:t>
      </w:r>
      <w:r>
        <w:t>ния его непосредственным руководителем подготавливается представление, отражающее:</w:t>
      </w:r>
    </w:p>
    <w:p w:rsidR="00000000" w:rsidRDefault="00EF19F1">
      <w:pPr>
        <w:pStyle w:val="just"/>
      </w:pPr>
      <w:r>
        <w:t>4.8.1. Соответствие профессиональной подготовки работника квалификационным требованиям по должности и разряду оплаты его труда.</w:t>
      </w:r>
    </w:p>
    <w:p w:rsidR="00000000" w:rsidRDefault="00EF19F1">
      <w:pPr>
        <w:pStyle w:val="just"/>
      </w:pPr>
      <w:r>
        <w:t>4.8.2. Профессиональную компетентность работн</w:t>
      </w:r>
      <w:r>
        <w:t>ика.</w:t>
      </w:r>
    </w:p>
    <w:p w:rsidR="00000000" w:rsidRDefault="00EF19F1">
      <w:pPr>
        <w:pStyle w:val="just"/>
      </w:pPr>
      <w:r>
        <w:t>4.8.3. Краткую характеристику отношения работника к порученной работе (выполнению должностных обязанностей).</w:t>
      </w:r>
    </w:p>
    <w:p w:rsidR="00000000" w:rsidRDefault="00EF19F1">
      <w:pPr>
        <w:pStyle w:val="just"/>
      </w:pPr>
      <w:r>
        <w:t>4.8.4. Основные результаты работы работника за период аттестования.</w:t>
      </w:r>
    </w:p>
    <w:p w:rsidR="00000000" w:rsidRDefault="00EF19F1">
      <w:pPr>
        <w:pStyle w:val="just"/>
      </w:pPr>
      <w:r>
        <w:t>4.9. Решение об аттестовании работника предприятия принимается простым бол</w:t>
      </w:r>
      <w:r>
        <w:t>ьшинством голосов. В случае равенства голосов, поданных за и против того или иного решения, правом решающего голоса обладает председатель (заместитель председателя) комиссии.</w:t>
      </w:r>
    </w:p>
    <w:p w:rsidR="00000000" w:rsidRDefault="00EF19F1">
      <w:pPr>
        <w:pStyle w:val="just"/>
      </w:pPr>
      <w:r>
        <w:t>4.10. Решение комиссии объявляется работнику предприятия после утверждения предсе</w:t>
      </w:r>
      <w:r>
        <w:t>дателем комиссии протокола заседания. Указанное решение может быть опротестовано работником в письменной форме в течение 10 дней с момента объявления ему соответствующего решения.</w:t>
      </w:r>
    </w:p>
    <w:p w:rsidR="00000000" w:rsidRDefault="00EF19F1">
      <w:pPr>
        <w:pStyle w:val="just"/>
      </w:pPr>
      <w:r>
        <w:t>4.11. Документирование деятельности комиссии осуществляется секретарем посре</w:t>
      </w:r>
      <w:r>
        <w:t>дством оформления протоколов, проектов решений и иных необходимых документов.</w:t>
      </w:r>
    </w:p>
    <w:p w:rsidR="00000000" w:rsidRDefault="00EF19F1">
      <w:pPr>
        <w:pStyle w:val="just"/>
      </w:pPr>
      <w:r>
        <w:t>4.12. Порядок и сроки оформления документов определен разделом... инструкции по делопроизводству предприятия.</w:t>
      </w:r>
    </w:p>
    <w:p w:rsidR="00000000" w:rsidRDefault="00EF1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F1">
      <w:pPr>
        <w:pStyle w:val="just"/>
      </w:pPr>
      <w:r>
        <w:t>V. Заключительные положения</w:t>
      </w:r>
    </w:p>
    <w:p w:rsidR="00000000" w:rsidRDefault="00EF1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F1">
      <w:pPr>
        <w:pStyle w:val="just"/>
      </w:pPr>
      <w:r>
        <w:t>5.1. Настоящий регламент вступает в де</w:t>
      </w:r>
      <w:r>
        <w:t>йствие с момента утверждения руководителем предприятия.</w:t>
      </w:r>
    </w:p>
    <w:p w:rsidR="00000000" w:rsidRDefault="00EF19F1">
      <w:pPr>
        <w:pStyle w:val="just"/>
      </w:pPr>
      <w:r>
        <w:t>5.2. Настоящий регламент подлежит переутверждению в случае внесения существенных изменений в его содержание, но не реже одного раза в 5 лет.</w:t>
      </w:r>
    </w:p>
    <w:p w:rsidR="00000000" w:rsidRDefault="00EF1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F1">
      <w:pPr>
        <w:pStyle w:val="right"/>
      </w:pPr>
      <w:r>
        <w:t>Источник - "Справочник кадровика: практическое пособие", "</w:t>
      </w:r>
      <w:r>
        <w:t>Проспект"</w:t>
      </w:r>
    </w:p>
    <w:p w:rsidR="00000000" w:rsidRDefault="00EF19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.рф/obrazecy/primernyj_tekst_reglamenta_attestacionnoj_komissii_predpriyatiya.htm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9F1"/>
    <w:rsid w:val="00EF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01B14E-8B19-4BE6-B723-9C82887DB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reglamenta_attestacionnoj_komissi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1126</Words>
  <Characters>6419</Characters>
  <Application>Microsoft Office Word</Application>
  <DocSecurity>0</DocSecurity>
  <Lines>53</Lines>
  <Paragraphs>15</Paragraphs>
  <ScaleCrop>false</ScaleCrop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регламента аттестационной комиссии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2022-08-16T16:51:00Z</dcterms:created>
  <dcterms:modified xsi:type="dcterms:W3CDTF">2022-08-16T16:51:00Z</dcterms:modified>
</cp:coreProperties>
</file>