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431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технико-экономических показателей для жилых зданий (рекомендуемая форма)</w:t>
      </w:r>
    </w:p>
    <w:p w:rsidR="00000000" w:rsidRDefault="00304431">
      <w:pPr>
        <w:pStyle w:val="right"/>
        <w:spacing w:after="240" w:afterAutospacing="0"/>
      </w:pPr>
      <w:r>
        <w:t xml:space="preserve">Приложение Ж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</w:r>
      <w:r>
        <w:t xml:space="preserve">на капитальный ремонт жилых зданий. </w:t>
      </w:r>
      <w:r>
        <w:br/>
        <w:t xml:space="preserve">МДС 13-1.99 </w:t>
      </w:r>
    </w:p>
    <w:p w:rsidR="00000000" w:rsidRDefault="00304431">
      <w:pPr>
        <w:pStyle w:val="right"/>
      </w:pPr>
      <w:r>
        <w:t>(рекомендуемое)</w:t>
      </w:r>
    </w:p>
    <w:p w:rsidR="00000000" w:rsidRDefault="0030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431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ТЕХНИКО-ЭКОНОМИЧЕСКИХ ПОКАЗАТЕЛЕЙ ДЛЯ ЖИЛЫХ ЗДАНИЙ</w:t>
      </w:r>
    </w:p>
    <w:p w:rsidR="00000000" w:rsidRDefault="00304431">
      <w:pPr>
        <w:pStyle w:val="HTML"/>
      </w:pPr>
      <w:r>
        <w:t>------------------------------------------------------------------</w:t>
      </w:r>
    </w:p>
    <w:p w:rsidR="00000000" w:rsidRDefault="00304431">
      <w:pPr>
        <w:pStyle w:val="HTML"/>
      </w:pPr>
      <w:r>
        <w:t>¦          Наименование показателей        ¦ Единицы</w:t>
      </w:r>
      <w:r>
        <w:t xml:space="preserve">  ¦Количество¦</w:t>
      </w:r>
    </w:p>
    <w:p w:rsidR="00000000" w:rsidRDefault="00304431">
      <w:pPr>
        <w:pStyle w:val="HTML"/>
      </w:pPr>
      <w:r>
        <w:t>¦                                          ¦измерения ¦          ¦</w:t>
      </w:r>
    </w:p>
    <w:p w:rsidR="00000000" w:rsidRDefault="00304431">
      <w:pPr>
        <w:pStyle w:val="HTML"/>
      </w:pPr>
      <w:r>
        <w:t>+------------------------------------------+----------+----------+</w:t>
      </w:r>
    </w:p>
    <w:p w:rsidR="00000000" w:rsidRDefault="00304431">
      <w:pPr>
        <w:pStyle w:val="HTML"/>
      </w:pPr>
      <w:r>
        <w:t>¦1. Число квартир, вместимость             ¦ед.       ¦          ¦</w:t>
      </w:r>
    </w:p>
    <w:p w:rsidR="00000000" w:rsidRDefault="00304431">
      <w:pPr>
        <w:pStyle w:val="HTML"/>
      </w:pPr>
      <w:r>
        <w:t xml:space="preserve">¦2. Строительный объем                  </w:t>
      </w:r>
      <w:r>
        <w:t xml:space="preserve">   ¦м3        ¦          ¦</w:t>
      </w:r>
    </w:p>
    <w:p w:rsidR="00000000" w:rsidRDefault="00304431">
      <w:pPr>
        <w:pStyle w:val="HTML"/>
      </w:pPr>
      <w:r>
        <w:t>¦3. Общая площадь                          ¦м2        ¦          ¦</w:t>
      </w:r>
    </w:p>
    <w:p w:rsidR="00000000" w:rsidRDefault="00304431">
      <w:pPr>
        <w:pStyle w:val="HTML"/>
      </w:pPr>
      <w:r>
        <w:t>¦4. Жилая площадь                          ¦м2        ¦          ¦</w:t>
      </w:r>
    </w:p>
    <w:p w:rsidR="00000000" w:rsidRDefault="00304431">
      <w:pPr>
        <w:pStyle w:val="HTML"/>
      </w:pPr>
      <w:r>
        <w:t>¦5. Коэффициент отношения жилой площади к  ¦В соответ-¦          ¦</w:t>
      </w:r>
    </w:p>
    <w:p w:rsidR="00000000" w:rsidRDefault="00304431">
      <w:pPr>
        <w:pStyle w:val="HTML"/>
      </w:pPr>
      <w:r>
        <w:t xml:space="preserve">¦общей                      </w:t>
      </w:r>
      <w:r>
        <w:t xml:space="preserve">               ¦ствующих  ¦          ¦</w:t>
      </w:r>
    </w:p>
    <w:p w:rsidR="00000000" w:rsidRDefault="00304431">
      <w:pPr>
        <w:pStyle w:val="HTML"/>
      </w:pPr>
      <w:r>
        <w:t>¦                                          ¦единицах  ¦          ¦</w:t>
      </w:r>
    </w:p>
    <w:p w:rsidR="00000000" w:rsidRDefault="00304431">
      <w:pPr>
        <w:pStyle w:val="HTML"/>
      </w:pPr>
      <w:r>
        <w:t>¦6. Общая стоимость ремонтно-строительных  ¦тыс. руб. ¦          ¦</w:t>
      </w:r>
    </w:p>
    <w:p w:rsidR="00000000" w:rsidRDefault="00304431">
      <w:pPr>
        <w:pStyle w:val="HTML"/>
      </w:pPr>
      <w:r>
        <w:t>¦работ                                     ¦          ¦          ¦</w:t>
      </w:r>
    </w:p>
    <w:p w:rsidR="00000000" w:rsidRDefault="00304431">
      <w:pPr>
        <w:pStyle w:val="HTML"/>
      </w:pPr>
      <w:r>
        <w:t xml:space="preserve">¦7. Стоимость 1 </w:t>
      </w:r>
      <w:r>
        <w:t>м2 площади (общей, жилой)  ¦тыс. руб. ¦          ¦</w:t>
      </w:r>
    </w:p>
    <w:p w:rsidR="00000000" w:rsidRDefault="00304431">
      <w:pPr>
        <w:pStyle w:val="HTML"/>
      </w:pPr>
      <w:r>
        <w:t>¦8. Средняя стоимость одной квартиры       ¦тыс. руб. ¦          ¦</w:t>
      </w:r>
    </w:p>
    <w:p w:rsidR="00000000" w:rsidRDefault="00304431">
      <w:pPr>
        <w:pStyle w:val="HTML"/>
      </w:pPr>
      <w:r>
        <w:t>¦9. Удельный расход энергоресурсов на 1 м2 ¦Вт х ч    ¦          ¦</w:t>
      </w:r>
    </w:p>
    <w:p w:rsidR="00000000" w:rsidRDefault="00304431">
      <w:pPr>
        <w:pStyle w:val="HTML"/>
      </w:pPr>
      <w:r>
        <w:t>¦общей площади                             ¦          ¦          ¦</w:t>
      </w:r>
    </w:p>
    <w:p w:rsidR="00000000" w:rsidRDefault="00304431">
      <w:pPr>
        <w:pStyle w:val="HTML"/>
      </w:pPr>
      <w:r>
        <w:t>¦10.</w:t>
      </w:r>
      <w:r>
        <w:t xml:space="preserve"> Естественная освещенность             ¦лк        ¦          ¦</w:t>
      </w:r>
    </w:p>
    <w:p w:rsidR="00000000" w:rsidRDefault="00304431">
      <w:pPr>
        <w:pStyle w:val="HTML"/>
      </w:pPr>
      <w:r>
        <w:t>¦11. Продолжительность ремонтно-строитель- ¦мес.      ¦          ¦</w:t>
      </w:r>
    </w:p>
    <w:p w:rsidR="00000000" w:rsidRDefault="00304431">
      <w:pPr>
        <w:pStyle w:val="HTML"/>
      </w:pPr>
      <w:r>
        <w:t>¦ных работ                                 ¦          ¦          ¦</w:t>
      </w:r>
    </w:p>
    <w:p w:rsidR="00000000" w:rsidRDefault="00304431">
      <w:pPr>
        <w:pStyle w:val="HTML"/>
      </w:pPr>
      <w:r>
        <w:t>-------------------------------------------+----------+----</w:t>
      </w:r>
      <w:r>
        <w:t>-------</w:t>
      </w:r>
    </w:p>
    <w:p w:rsidR="00000000" w:rsidRDefault="00304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431">
      <w:pPr>
        <w:pStyle w:val="right"/>
      </w:pPr>
      <w:r>
        <w:t>Источник - Постановление Госстроя России от 17.12.1999 № 79</w:t>
      </w:r>
    </w:p>
    <w:p w:rsidR="00000000" w:rsidRDefault="00304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https://порядокправа.рф/obrazecy/primernyj_perechen_texniko_ekonomicheskix_pokazatelej_dlya_zhilyx_zdanij_rekomenduema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431"/>
    <w:rsid w:val="0030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F4D00-DB04-4FD8-B658-6A89B45C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texniko_ekonomicheskix_pokazatelej_dlya_zhilyx_zdan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технико-экономических показателей для жилых зданий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