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361F">
      <w:pPr>
        <w:pStyle w:val="1"/>
        <w:rPr>
          <w:rFonts w:eastAsia="Times New Roman"/>
        </w:rPr>
      </w:pPr>
      <w:r>
        <w:rPr>
          <w:rFonts w:eastAsia="Times New Roman"/>
        </w:rPr>
        <w:t>Примерный перечень эксплуатационной документации тепловых энергоустановок</w:t>
      </w:r>
    </w:p>
    <w:p w:rsidR="00000000" w:rsidRDefault="0047361F">
      <w:pPr>
        <w:pStyle w:val="right"/>
      </w:pPr>
      <w:r>
        <w:t>Приложение N 4 к Правилам технической эксплуатации тепловых энергоустановок</w:t>
      </w:r>
    </w:p>
    <w:p w:rsidR="00000000" w:rsidRDefault="00473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61F">
      <w:pPr>
        <w:pStyle w:val="3"/>
        <w:rPr>
          <w:rFonts w:eastAsia="Times New Roman"/>
        </w:rPr>
      </w:pPr>
      <w:r>
        <w:rPr>
          <w:rFonts w:eastAsia="Times New Roman"/>
        </w:rPr>
        <w:t>ПРИМЕРНЫЙ ПЕРЕЧЕНЬ ЭКСПЛУАТАЦИОННОЙ ДОКУМЕНТАЦИИ</w:t>
      </w:r>
    </w:p>
    <w:p w:rsidR="00000000" w:rsidRDefault="0047361F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Содержание</w:t>
      </w:r>
    </w:p>
    <w:p w:rsidR="00000000" w:rsidRDefault="0047361F">
      <w:pPr>
        <w:pStyle w:val="left"/>
      </w:pPr>
      <w:r>
        <w:t>Оперативный журнал</w:t>
      </w:r>
    </w:p>
    <w:p w:rsidR="00000000" w:rsidRDefault="0047361F">
      <w:pPr>
        <w:pStyle w:val="left"/>
      </w:pPr>
      <w:r>
        <w:t>Регистрация в хронологическом порядке (с точностью до минуты) оперативных действий, производимых для обеспечения заданного режима тепловой энергоустановки и тепловой сети, распоряжений вышестоящего и управленческого персонала и специалис</w:t>
      </w:r>
      <w:r>
        <w:t>тов. Записи об авариях и инцидентах оборудования и мерах по восстановлению нормального режима. Сведения о первичных и ежедневных допусках к работам по нарядам и распоряжениям. Записи о приеме и сдаче смены с регистрацией соответствия оборудования (в работе</w:t>
      </w:r>
      <w:r>
        <w:t>, ремонте, резерве)</w:t>
      </w:r>
    </w:p>
    <w:p w:rsidR="00000000" w:rsidRDefault="0047361F">
      <w:pPr>
        <w:pStyle w:val="left"/>
      </w:pPr>
      <w:r>
        <w:t>Оперативная схема тепловых сетей (водяных, паровых, конденсатных)</w:t>
      </w:r>
    </w:p>
    <w:p w:rsidR="00000000" w:rsidRDefault="0047361F">
      <w:pPr>
        <w:pStyle w:val="left"/>
      </w:pPr>
      <w:r>
        <w:t xml:space="preserve">Схема тепловых сетей с указанием на ней диаметров и номеров трубопроводов, камер, арматуры, спускных, продувочных и дренажных устройств, насосов, регулирующих клапанов и </w:t>
      </w:r>
      <w:r>
        <w:t>протяженности</w:t>
      </w:r>
    </w:p>
    <w:p w:rsidR="00000000" w:rsidRDefault="0047361F">
      <w:pPr>
        <w:pStyle w:val="left"/>
      </w:pPr>
      <w:r>
        <w:t>Оперативная схема тепловых энергоустановок</w:t>
      </w:r>
    </w:p>
    <w:p w:rsidR="00000000" w:rsidRDefault="0047361F">
      <w:pPr>
        <w:pStyle w:val="left"/>
      </w:pPr>
      <w:r>
        <w:t>Схема тепловой энергоустановки с подводящими и отводящими трубопроводами, с обозначением и нумерацией запорной и регулирующей арматуры, спускных, продувочных и дренажных устройств, отражающая фактиче</w:t>
      </w:r>
      <w:r>
        <w:t>ское диспетчерское (функциональное) состояние оборудования и запорной арматуры в реальном времени</w:t>
      </w:r>
    </w:p>
    <w:p w:rsidR="00000000" w:rsidRDefault="0047361F">
      <w:pPr>
        <w:pStyle w:val="left"/>
      </w:pPr>
      <w:r>
        <w:t>Оперативная схема источника теплоты</w:t>
      </w:r>
    </w:p>
    <w:p w:rsidR="00000000" w:rsidRDefault="0047361F">
      <w:pPr>
        <w:pStyle w:val="left"/>
      </w:pPr>
      <w:r>
        <w:t>Тепловая схема источника тепловой энергии с указанием и нумерацией установленного оборудования, трубопроводов, арматуры, к</w:t>
      </w:r>
      <w:r>
        <w:t>онтрольно-измерительных приборов и автоматики</w:t>
      </w:r>
    </w:p>
    <w:p w:rsidR="00000000" w:rsidRDefault="0047361F">
      <w:pPr>
        <w:pStyle w:val="left"/>
      </w:pPr>
      <w:r>
        <w:t>Перечень камер и каналов, подверженных опасности проникновения газа</w:t>
      </w:r>
    </w:p>
    <w:p w:rsidR="00000000" w:rsidRDefault="0047361F">
      <w:pPr>
        <w:pStyle w:val="left"/>
      </w:pPr>
      <w:r>
        <w:t>Перечень камер, каналов и других подземных сооружений, подверженных опасности проникновения газа в количествах, превышающих предельно допустим</w:t>
      </w:r>
      <w:r>
        <w:t>ые санитарные нормы или образующих взрывоопасные смеси</w:t>
      </w:r>
    </w:p>
    <w:p w:rsidR="00000000" w:rsidRDefault="0047361F">
      <w:pPr>
        <w:pStyle w:val="left"/>
      </w:pPr>
      <w:r>
        <w:t>Перечень оборудования, находящегося в оперативном управлении и ведении диспетчера</w:t>
      </w:r>
    </w:p>
    <w:p w:rsidR="00000000" w:rsidRDefault="0047361F">
      <w:pPr>
        <w:pStyle w:val="left"/>
      </w:pPr>
      <w:r>
        <w:t>Наименование и краткие технические характеристики оборудования, находящегося в оперативном управлении и оперативном вед</w:t>
      </w:r>
      <w:r>
        <w:t>ении диспетчера</w:t>
      </w:r>
    </w:p>
    <w:p w:rsidR="00000000" w:rsidRDefault="0047361F">
      <w:pPr>
        <w:pStyle w:val="left"/>
      </w:pPr>
      <w:r>
        <w:lastRenderedPageBreak/>
        <w:t>Программа переключения</w:t>
      </w:r>
    </w:p>
    <w:p w:rsidR="00000000" w:rsidRDefault="0047361F">
      <w:pPr>
        <w:pStyle w:val="left"/>
      </w:pPr>
      <w:r>
        <w:t>Запись о содержании операций и их перечень, времени начала и окончания, условиях проведения; сведения о персонале, выполняющем переключения, указания о последовательности переключений, положении запорной и регулирующе</w:t>
      </w:r>
      <w:r>
        <w:t>й арматуры после их окончания; должность работника, контролирующего ход переключений и несущего за них ответственность</w:t>
      </w:r>
    </w:p>
    <w:p w:rsidR="00000000" w:rsidRDefault="0047361F">
      <w:pPr>
        <w:pStyle w:val="left"/>
      </w:pPr>
      <w:r>
        <w:t>Схемы тепловых камер (насосных станций, тепловых пунктов)</w:t>
      </w:r>
    </w:p>
    <w:p w:rsidR="00000000" w:rsidRDefault="0047361F">
      <w:pPr>
        <w:pStyle w:val="left"/>
      </w:pPr>
      <w:r>
        <w:t>Схема тепловой камеры (насосной станции, теплового пункта) с установленным в не</w:t>
      </w:r>
      <w:r>
        <w:t>й оборудованием, трубопроводами, арматурой и контрольно-измерительными приборами</w:t>
      </w:r>
    </w:p>
    <w:p w:rsidR="00000000" w:rsidRDefault="0047361F">
      <w:pPr>
        <w:pStyle w:val="left"/>
      </w:pPr>
      <w:r>
        <w:t>Журнал обходов тепловых сетей</w:t>
      </w:r>
    </w:p>
    <w:p w:rsidR="00000000" w:rsidRDefault="0047361F">
      <w:pPr>
        <w:pStyle w:val="left"/>
      </w:pPr>
      <w:r>
        <w:t>Запись заданий обходчиком тепловых сетей и результатов обхода</w:t>
      </w:r>
    </w:p>
    <w:p w:rsidR="00000000" w:rsidRDefault="0047361F">
      <w:pPr>
        <w:pStyle w:val="left"/>
      </w:pPr>
      <w:r>
        <w:t>Журнал распоряжений</w:t>
      </w:r>
    </w:p>
    <w:p w:rsidR="00000000" w:rsidRDefault="0047361F">
      <w:pPr>
        <w:pStyle w:val="left"/>
      </w:pPr>
      <w:r>
        <w:t>Запись распоряжений руководства организации, руководящего персо</w:t>
      </w:r>
      <w:r>
        <w:t>нала энергослужбы</w:t>
      </w:r>
    </w:p>
    <w:p w:rsidR="00000000" w:rsidRDefault="0047361F">
      <w:pPr>
        <w:pStyle w:val="left"/>
      </w:pPr>
      <w:r>
        <w:t>Журнал учета работ по нарядам и распоряжениям</w:t>
      </w:r>
    </w:p>
    <w:p w:rsidR="00000000" w:rsidRDefault="0047361F">
      <w:pPr>
        <w:pStyle w:val="left"/>
      </w:pPr>
      <w:r>
        <w:t>В соответствии с правилами техники безопасности при эксплуатации тепломеханического оборудования электростанций, тепловых сетей и теплопотребляющих установок</w:t>
      </w:r>
    </w:p>
    <w:p w:rsidR="00000000" w:rsidRDefault="0047361F">
      <w:pPr>
        <w:pStyle w:val="left"/>
      </w:pPr>
      <w:r>
        <w:t>Журнал заявок на вывод оборудовани</w:t>
      </w:r>
      <w:r>
        <w:t>я из работы</w:t>
      </w:r>
    </w:p>
    <w:p w:rsidR="00000000" w:rsidRDefault="0047361F">
      <w:pPr>
        <w:pStyle w:val="left"/>
      </w:pPr>
      <w:r>
        <w:t xml:space="preserve">Регистрация заявок на вывод оборудования из работы от цехов (участков) с указанием наименования оборудования, причины и времени вывода его из </w:t>
      </w:r>
      <w:r>
        <w:t>работы (подачи заявки), а также объема теплопотребления отключаемого оборудования</w:t>
      </w:r>
    </w:p>
    <w:p w:rsidR="00000000" w:rsidRDefault="0047361F">
      <w:pPr>
        <w:pStyle w:val="left"/>
      </w:pPr>
      <w:r>
        <w:t>Журнал дефектов и неполадок с оборудованием</w:t>
      </w:r>
    </w:p>
    <w:p w:rsidR="00000000" w:rsidRDefault="0047361F">
      <w:pPr>
        <w:pStyle w:val="left"/>
      </w:pPr>
      <w:r>
        <w:t>Запись о неисправностях тепловых энергоустановок и тепловых сетей. Указываются дата записи, характер неисправности и ее принадлежн</w:t>
      </w:r>
      <w:r>
        <w:t>ость. Запись ответственного за исправное состояние и безопасную эксплуатацию тепловых энергоустановок об ознакомлении и устранении дефектов</w:t>
      </w:r>
    </w:p>
    <w:p w:rsidR="00000000" w:rsidRDefault="0047361F">
      <w:pPr>
        <w:pStyle w:val="left"/>
      </w:pPr>
      <w:r>
        <w:t>Температурный график центрального регулирования системы теплоснабжения</w:t>
      </w:r>
    </w:p>
    <w:p w:rsidR="00000000" w:rsidRDefault="0047361F">
      <w:pPr>
        <w:pStyle w:val="left"/>
      </w:pPr>
      <w:r>
        <w:t xml:space="preserve">График зависимости температур сетевой воды в </w:t>
      </w:r>
      <w:r>
        <w:t>подающих и обратных трубопроводах тепловой сети от температуры наружного воздуха</w:t>
      </w:r>
    </w:p>
    <w:p w:rsidR="00000000" w:rsidRDefault="0047361F">
      <w:pPr>
        <w:pStyle w:val="left"/>
      </w:pPr>
      <w:r>
        <w:t>Пьезометрические графики</w:t>
      </w:r>
    </w:p>
    <w:p w:rsidR="00000000" w:rsidRDefault="0047361F">
      <w:pPr>
        <w:pStyle w:val="left"/>
      </w:pPr>
      <w:r>
        <w:t>Давление в подающем и обратном трубопроводах по длине тепловой сети в зависимости от рельефа местности, для зимнего, летнего и аварийных режимов</w:t>
      </w:r>
    </w:p>
    <w:p w:rsidR="00000000" w:rsidRDefault="0047361F">
      <w:pPr>
        <w:pStyle w:val="left"/>
      </w:pPr>
      <w:r>
        <w:t>Режим</w:t>
      </w:r>
      <w:r>
        <w:t>ная карта</w:t>
      </w:r>
    </w:p>
    <w:p w:rsidR="00000000" w:rsidRDefault="0047361F">
      <w:pPr>
        <w:pStyle w:val="left"/>
      </w:pPr>
      <w:r>
        <w:t>Документ, содержащий перечень оптимальных значений параметров для достижения надежной и экономичной эксплуатации тепловых энергоустановок, составленный по результатам режимно-наладочных испытаний</w:t>
      </w:r>
    </w:p>
    <w:p w:rsidR="00000000" w:rsidRDefault="0047361F">
      <w:pPr>
        <w:pStyle w:val="left"/>
      </w:pPr>
      <w:r>
        <w:t>График ограничений и отключений</w:t>
      </w:r>
    </w:p>
    <w:p w:rsidR="00000000" w:rsidRDefault="0047361F">
      <w:pPr>
        <w:pStyle w:val="left"/>
      </w:pPr>
      <w:r>
        <w:t>Документ, содержащ</w:t>
      </w:r>
      <w:r>
        <w:t>ий очередность ограничений и отключений потребителей при недостатке тепловой мощности или топлива, а также в случае аварии в энергоснабжающей организации</w:t>
      </w:r>
    </w:p>
    <w:p w:rsidR="00000000" w:rsidRDefault="0047361F">
      <w:pPr>
        <w:pStyle w:val="left"/>
      </w:pPr>
      <w:r>
        <w:t>Журнал учета проведения противоаварийных и противопожарных тренировок</w:t>
      </w:r>
    </w:p>
    <w:p w:rsidR="00000000" w:rsidRDefault="0047361F">
      <w:pPr>
        <w:pStyle w:val="left"/>
      </w:pPr>
      <w:r>
        <w:t>Журнал с указанием даты проведен</w:t>
      </w:r>
      <w:r>
        <w:t>ия тренировок, фамилий участников и должности, темы и места проведения, оценки и замечаний, подписей участников, подписи руководителя тренировки</w:t>
      </w:r>
    </w:p>
    <w:p w:rsidR="00000000" w:rsidRDefault="0047361F">
      <w:pPr>
        <w:pStyle w:val="left"/>
      </w:pPr>
      <w:r>
        <w:t>Журнал учета состояния контрольно-измерительных приборов и автоматики</w:t>
      </w:r>
    </w:p>
    <w:p w:rsidR="00000000" w:rsidRDefault="0047361F">
      <w:pPr>
        <w:pStyle w:val="left"/>
      </w:pPr>
      <w:r>
        <w:t>Записи о проводимых ремонтах, проверках р</w:t>
      </w:r>
      <w:r>
        <w:t>аботоспособности и поверках контрольно-измерительных приборов и автоматики</w:t>
      </w:r>
    </w:p>
    <w:p w:rsidR="00000000" w:rsidRDefault="0047361F">
      <w:pPr>
        <w:pStyle w:val="left"/>
      </w:pPr>
      <w:r>
        <w:t>Журнал учета качества питательной, подпиточной, сетевой воды, пара и конденсата</w:t>
      </w:r>
    </w:p>
    <w:p w:rsidR="00000000" w:rsidRDefault="0047361F">
      <w:pPr>
        <w:pStyle w:val="left"/>
      </w:pPr>
      <w:r>
        <w:t>Запись о качестве воды, пара и конденсата на основании химического контроля</w:t>
      </w:r>
    </w:p>
    <w:p w:rsidR="00000000" w:rsidRDefault="0047361F">
      <w:pPr>
        <w:pStyle w:val="left"/>
      </w:pPr>
      <w:r>
        <w:t>Ведомости учета суточного</w:t>
      </w:r>
      <w:r>
        <w:t xml:space="preserve"> отпуска тепловой энергии и теплоносителя на источнике теплоты</w:t>
      </w:r>
    </w:p>
    <w:p w:rsidR="00000000" w:rsidRDefault="0047361F">
      <w:pPr>
        <w:pStyle w:val="left"/>
      </w:pPr>
      <w:r>
        <w:t>Запись о ежесуточных температуре, давлении, количестве отпущенного и возвращенного теплоносителя, расходе подпиточной воды, температуре холодной воды, количестве выработанной, потребленной на с</w:t>
      </w:r>
      <w:r>
        <w:t>обственные нужды и отпущенной тепловой энергии по показаниям приборов учета тепловой энергии и теплоносителя</w:t>
      </w:r>
    </w:p>
    <w:p w:rsidR="00000000" w:rsidRDefault="0047361F">
      <w:pPr>
        <w:pStyle w:val="left"/>
      </w:pPr>
      <w:r>
        <w:t>Журнал учета тепловой энергии и теплоносителя в водяных (паровых) системах теплопотребления</w:t>
      </w:r>
    </w:p>
    <w:p w:rsidR="00000000" w:rsidRDefault="0047361F">
      <w:pPr>
        <w:pStyle w:val="left"/>
      </w:pPr>
      <w:r>
        <w:t>Запись о ежесуточных расходах теплоносителя по подающем</w:t>
      </w:r>
      <w:r>
        <w:t>у, обратному, подпиточному трубопроводах (паропроводу, конденсатопроводу), трубопроводу системы горячего водоснабжения, величине тепловой энергии и времени работы приборов учета тепловой энергии</w:t>
      </w:r>
    </w:p>
    <w:p w:rsidR="00000000" w:rsidRDefault="00473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61F">
      <w:pPr>
        <w:pStyle w:val="right"/>
      </w:pPr>
      <w:r>
        <w:t>Источник - Приказ Минэнерго России от 24.03.2003 № 115</w:t>
      </w:r>
    </w:p>
    <w:p w:rsidR="00000000" w:rsidRDefault="004736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razecy/primernyj_perechen_ekspluatacionnoj_dokumentacii_teplovyx_energoustanovok.htm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61F"/>
    <w:rsid w:val="00473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B2A745-F583-4AF2-9495-DDC42CDB2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perechen_ekspluatacionnoj_dokumentacii_teplovyx_energoustano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909</Words>
  <Characters>5186</Characters>
  <Application>Microsoft Office Word</Application>
  <DocSecurity>0</DocSecurity>
  <Lines>43</Lines>
  <Paragraphs>12</Paragraphs>
  <ScaleCrop>false</ScaleCrop>
  <Company/>
  <LinksUpToDate>false</LinksUpToDate>
  <CharactersWithSpaces>6083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перечень эксплуатационной документации тепловых энергоустановок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2022-08-16T16:42:00Z</dcterms:created>
  <dcterms:modified xsi:type="dcterms:W3CDTF">2022-08-16T16:42:00Z</dcterms:modified>
</cp:coreProperties>
</file>