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753">
      <w:pPr>
        <w:pStyle w:val="1"/>
        <w:rPr>
          <w:rFonts w:eastAsia="Times New Roman"/>
        </w:rPr>
      </w:pPr>
      <w:r>
        <w:rPr>
          <w:rFonts w:eastAsia="Times New Roman"/>
        </w:rPr>
        <w:t>Примерный образец правил внутреннего трудового распорядка общества с ограниченной ответственностью</w:t>
      </w:r>
    </w:p>
    <w:p w:rsidR="00000000" w:rsidRDefault="00154753">
      <w:pPr>
        <w:pStyle w:val="right"/>
      </w:pPr>
      <w:r>
        <w:t xml:space="preserve">Утверждаю </w:t>
      </w:r>
    </w:p>
    <w:p w:rsidR="00000000" w:rsidRDefault="00154753">
      <w:pPr>
        <w:pStyle w:val="right"/>
      </w:pPr>
      <w:r>
        <w:t xml:space="preserve">Генеральный директор </w:t>
      </w:r>
      <w:r>
        <w:br/>
        <w:t xml:space="preserve">Шерстнев /Шерстнев Н.Р./ </w:t>
      </w:r>
      <w:r>
        <w:br/>
        <w:t>"06" апреля 2010 г.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внутреннего </w:t>
      </w:r>
      <w:r>
        <w:rPr>
          <w:rFonts w:eastAsia="Times New Roman"/>
        </w:rPr>
        <w:t>трудового распорядка общества с ограниченной ответственностью "Платочек"</w:t>
      </w: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4753">
      <w:pPr>
        <w:pStyle w:val="just"/>
      </w:pPr>
      <w:r>
        <w:t>1.1. Настоящие Правила внутреннего трудового распорядка (далее - Правила) регламентируют внутренний трудовой распорядок в ООО "Платочек" (далее - организация), а та</w:t>
      </w:r>
      <w:r>
        <w:t>кже иные вопросы, тесно связанные с регулированием трудовых отношений в организации.</w:t>
      </w:r>
    </w:p>
    <w:p w:rsidR="00000000" w:rsidRDefault="00154753">
      <w:pPr>
        <w:pStyle w:val="just"/>
      </w:pPr>
      <w:r>
        <w:t>1.2. Правила имеют целью укреплять трудовую дисциплину, способствовать рациональному использованию рабочего времени, высокому качеству работы, повышению производительности</w:t>
      </w:r>
      <w:r>
        <w:t xml:space="preserve"> и эффективности труда в организации.</w:t>
      </w:r>
    </w:p>
    <w:p w:rsidR="00000000" w:rsidRDefault="00154753">
      <w:pPr>
        <w:pStyle w:val="just"/>
      </w:pPr>
      <w:r>
        <w:t>1.3. Действие Правил распространяется на всех работников, работающих в организации на основании заключенных трудовых договоров, за исключением положений, определяющих единый режим труда и отдыха в отношении работников,</w:t>
      </w:r>
      <w:r>
        <w:t xml:space="preserve"> которым в соответствии с трудовым договором установлен отличающийся от общего режим труда и отдыха.</w:t>
      </w:r>
    </w:p>
    <w:p w:rsidR="00000000" w:rsidRDefault="00154753">
      <w:pPr>
        <w:pStyle w:val="just"/>
      </w:pPr>
      <w:r>
        <w:t>1.4. Правила вступают в силу со дня их утверждения генеральным директором организации.</w:t>
      </w:r>
    </w:p>
    <w:p w:rsidR="00000000" w:rsidRDefault="00154753">
      <w:pPr>
        <w:pStyle w:val="just"/>
      </w:pPr>
      <w:r>
        <w:t>1.5. Местом хранения Правил является отдел кадров организации.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2. П</w:t>
      </w:r>
      <w:r>
        <w:rPr>
          <w:rFonts w:eastAsia="Times New Roman"/>
        </w:rPr>
        <w:t>орядок приема и увольнения работников</w:t>
      </w:r>
    </w:p>
    <w:p w:rsidR="00000000" w:rsidRDefault="00154753">
      <w:pPr>
        <w:pStyle w:val="just"/>
      </w:pPr>
      <w:r>
        <w:t>2.1. Работники организации реализуют право на труд путем заключения письменного трудового договора.</w:t>
      </w:r>
    </w:p>
    <w:p w:rsidR="00000000" w:rsidRDefault="00154753">
      <w:pPr>
        <w:pStyle w:val="just"/>
      </w:pPr>
      <w:r>
        <w:t>2.2. При приеме на работу в организацию гражданин обязан предъявить следующие документы:</w:t>
      </w:r>
    </w:p>
    <w:p w:rsidR="00000000" w:rsidRDefault="00154753">
      <w:pPr>
        <w:pStyle w:val="just"/>
      </w:pPr>
      <w:r>
        <w:t xml:space="preserve">- паспорт или иной документ, </w:t>
      </w:r>
      <w:r>
        <w:t>удостоверяющий личность гражданина;</w:t>
      </w:r>
    </w:p>
    <w:p w:rsidR="00000000" w:rsidRDefault="00154753">
      <w:pPr>
        <w:pStyle w:val="just"/>
      </w:pPr>
      <w:r>
        <w:lastRenderedPageBreak/>
        <w:t>- трудовую книжку установленного образца, оформленную в соответствии с требованиями действующего законодательства РФ (за исключением случаев, когда трудовой договор заключается впервые или работник поступает на работу на</w:t>
      </w:r>
      <w:r>
        <w:t xml:space="preserve"> условиях совместительства);</w:t>
      </w:r>
    </w:p>
    <w:p w:rsidR="00000000" w:rsidRDefault="00154753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154753">
      <w:pPr>
        <w:pStyle w:val="just"/>
      </w:pPr>
      <w:r>
        <w:t>- документ воинского учета - для военнообязанных и лиц, подлежащих призыву на военную службу;</w:t>
      </w:r>
    </w:p>
    <w:p w:rsidR="00000000" w:rsidRDefault="00154753">
      <w:pPr>
        <w:pStyle w:val="just"/>
      </w:pPr>
      <w:r>
        <w:t>- документ об образовании, квалификации или наличии специальных з</w:t>
      </w:r>
      <w:r>
        <w:t>наний - при поступлении на работу, требующую специальных знаний или специальной подготовки.</w:t>
      </w:r>
    </w:p>
    <w:p w:rsidR="00000000" w:rsidRDefault="00154753">
      <w:pPr>
        <w:pStyle w:val="just"/>
      </w:pPr>
      <w:r>
        <w:t>При заключении трудового договора впервые трудовую книжку и свидетельство государственного пенсионного страхования оформляется отделом кадров общества.</w:t>
      </w:r>
    </w:p>
    <w:p w:rsidR="00000000" w:rsidRDefault="00154753">
      <w:pPr>
        <w:pStyle w:val="just"/>
      </w:pPr>
      <w:r>
        <w:t>2.3. Прием н</w:t>
      </w:r>
      <w:r>
        <w:t>а работу иностранных граждан и лиц без гражданства осуществляется в соответствии с требованиями действующего законодательства РФ.</w:t>
      </w:r>
    </w:p>
    <w:p w:rsidR="00000000" w:rsidRDefault="00154753">
      <w:pPr>
        <w:pStyle w:val="just"/>
      </w:pPr>
      <w:r>
        <w:t>2.4. Трудовой договор заключается в письменной форме, составляется в двух экземплярах, каждый из которых подписывается работни</w:t>
      </w:r>
      <w:r>
        <w:t>ком и уполномоченным лицом организации. Один экземпляр трудового договора под роспись передается работнику, другой хранится в отделе кадров организации. Трудовой договор вступает в силу со дня его подписания работником и уполномоченным лицом Организации, е</w:t>
      </w:r>
      <w:r>
        <w:t>сли иное не установлено трудовым договором.</w:t>
      </w:r>
    </w:p>
    <w:p w:rsidR="00000000" w:rsidRDefault="00154753">
      <w:pPr>
        <w:pStyle w:val="just"/>
      </w:pPr>
      <w:r>
        <w:t>Организация не вправе требовать от работника выполнения работы, не обусловленной трудовым договором, за исключением случаев, предусмотренных законодательством РФ.</w:t>
      </w:r>
    </w:p>
    <w:p w:rsidR="00000000" w:rsidRDefault="00154753">
      <w:pPr>
        <w:pStyle w:val="just"/>
      </w:pPr>
      <w:r>
        <w:t xml:space="preserve">2.5. На основании трудового договора генеральный </w:t>
      </w:r>
      <w:r>
        <w:t>директор организации издает приказ (распоряжение) о приеме на работу, который объявляется работнику под расписку в трехдневный срок со дня подписания трудового договора.</w:t>
      </w:r>
    </w:p>
    <w:p w:rsidR="00000000" w:rsidRDefault="00154753">
      <w:pPr>
        <w:pStyle w:val="just"/>
      </w:pPr>
      <w:r>
        <w:t>2.6. Фактический допуск к работе считается заключением трудового договора независимо о</w:t>
      </w:r>
      <w:r>
        <w:t>т того, был ли прием на работу оформлен надлежащим образом. Правом фактического допуска к работе обладает заместитель генерального директора по персоналу.</w:t>
      </w:r>
    </w:p>
    <w:p w:rsidR="00000000" w:rsidRDefault="00154753">
      <w:pPr>
        <w:pStyle w:val="just"/>
      </w:pPr>
      <w:r>
        <w:t>2.7. При поступлении на работу уполномоченное лицо организации должно ознакомить работника с:</w:t>
      </w:r>
    </w:p>
    <w:p w:rsidR="00000000" w:rsidRDefault="00154753">
      <w:pPr>
        <w:pStyle w:val="just"/>
      </w:pPr>
      <w:r>
        <w:t>- объем</w:t>
      </w:r>
      <w:r>
        <w:t>ом и содержанием предстоящей работы, условиями труда, системой оплаты труда, разъяснить его права и обязанности;</w:t>
      </w:r>
    </w:p>
    <w:p w:rsidR="00000000" w:rsidRDefault="00154753">
      <w:pPr>
        <w:pStyle w:val="just"/>
      </w:pPr>
      <w:r>
        <w:t>- настоящими Правилами;</w:t>
      </w:r>
    </w:p>
    <w:p w:rsidR="00000000" w:rsidRDefault="00154753">
      <w:pPr>
        <w:pStyle w:val="just"/>
      </w:pPr>
      <w:r>
        <w:t>- перечнем сведений, составляющих коммерческую тайну;</w:t>
      </w:r>
    </w:p>
    <w:p w:rsidR="00000000" w:rsidRDefault="00154753">
      <w:pPr>
        <w:pStyle w:val="just"/>
      </w:pPr>
      <w:r>
        <w:t>- правилами по технике безопасности, производственной санитарии, противопожарной охране и другими правилами охраны труда в организации.</w:t>
      </w:r>
    </w:p>
    <w:p w:rsidR="00000000" w:rsidRDefault="00154753">
      <w:pPr>
        <w:pStyle w:val="just"/>
      </w:pPr>
      <w:r>
        <w:t>2.8. Уполномоченное лицо организации ведет трудовые книжки на каждого работника, проработавшего на основании трудового д</w:t>
      </w:r>
      <w:r>
        <w:t>оговора в организации свыше пяти дней, если работа в организации является для работника основной.</w:t>
      </w:r>
    </w:p>
    <w:p w:rsidR="00000000" w:rsidRDefault="00154753">
      <w:pPr>
        <w:pStyle w:val="just"/>
      </w:pPr>
      <w:r>
        <w:lastRenderedPageBreak/>
        <w:t>2.9. Порядок заполнения трудовой книжки регламентируется нормативно-правовыми актами РФ. В трудовую книжку вносятся сведения о работнике, выполняемой им работ</w:t>
      </w:r>
      <w:r>
        <w:t>е, переводах на другую постоянную работу, а также основания прекращения трудового договора и сведения о награждениях за успехи в работе.</w:t>
      </w:r>
    </w:p>
    <w:p w:rsidR="00000000" w:rsidRDefault="00154753">
      <w:pPr>
        <w:pStyle w:val="just"/>
      </w:pPr>
      <w:r>
        <w:t>2.10. Расторжение трудового договора возможно только по основаниям, предусмотренным действующим трудовым законодательст</w:t>
      </w:r>
      <w:r>
        <w:t>вом.</w:t>
      </w:r>
    </w:p>
    <w:p w:rsidR="00000000" w:rsidRDefault="00154753">
      <w:pPr>
        <w:pStyle w:val="just"/>
      </w:pPr>
      <w:r>
        <w:t>2.11. Работники имеют право расторгнуть трудовой договор, предупредив об этом организацию письменно не менее чем за две недели, если иной срок предупреждения в отношении отдельных категорий работников не установлен действующим законодательством. Руков</w:t>
      </w:r>
      <w:r>
        <w:t>одитель общества, члены коллегиального органа управления обязаны предупредить организацию о досрочном расторжении трудового договора за один месяц.</w:t>
      </w:r>
    </w:p>
    <w:p w:rsidR="00000000" w:rsidRDefault="00154753">
      <w:pPr>
        <w:pStyle w:val="just"/>
      </w:pPr>
      <w:r>
        <w:t>По договоренности между работником и работодателем трудовой договор может быть расторгнут и до истечения сро</w:t>
      </w:r>
      <w:r>
        <w:t>ка предупреждения об увольнении.</w:t>
      </w:r>
    </w:p>
    <w:p w:rsidR="00000000" w:rsidRDefault="00154753">
      <w:pPr>
        <w:pStyle w:val="just"/>
      </w:pPr>
      <w:r>
        <w:t xml:space="preserve">2.12. 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</w:t>
      </w:r>
      <w:r>
        <w:t>которому в соответствии с Трудовым кодексом и иными федеральными законами не может быть отказано в заключении трудового договора.</w:t>
      </w:r>
    </w:p>
    <w:p w:rsidR="00000000" w:rsidRDefault="00154753">
      <w:pPr>
        <w:pStyle w:val="just"/>
      </w:pPr>
      <w:r>
        <w:t>2.13. Срочный трудовой договор расторгается по истечении срока его действия, о чем работник должен быть предупрежден в письмен</w:t>
      </w:r>
      <w:r>
        <w:t>ной форме не менее чем за три дня до увольнения.</w:t>
      </w:r>
    </w:p>
    <w:p w:rsidR="00000000" w:rsidRDefault="00154753">
      <w:pPr>
        <w:pStyle w:val="just"/>
      </w:pPr>
      <w:r>
        <w:t>Трудовой договор, заключенный на время выполнения определенной работы, расторгается по завершении этой работы.</w:t>
      </w:r>
    </w:p>
    <w:p w:rsidR="00000000" w:rsidRDefault="00154753">
      <w:pPr>
        <w:pStyle w:val="just"/>
      </w:pPr>
      <w:r>
        <w:t>Трудовой договор, заключенный на время исполнения обязанностей отсутствующего работника, расторг</w:t>
      </w:r>
      <w:r>
        <w:t>ается с выходом этого работника на работу.</w:t>
      </w:r>
    </w:p>
    <w:p w:rsidR="00000000" w:rsidRDefault="00154753">
      <w:pPr>
        <w:pStyle w:val="just"/>
      </w:pPr>
      <w:r>
        <w:t>Трудовой договор, заключенный на время выполнения сезонных работ, расторгается по истечении определенного сезона. Предупреждение о досрочном расторжении срочного трудового договора осуществляется в сроки, установл</w:t>
      </w:r>
      <w:r>
        <w:t>енные Трудовым кодексом.</w:t>
      </w:r>
    </w:p>
    <w:p w:rsidR="00000000" w:rsidRDefault="00154753">
      <w:pPr>
        <w:pStyle w:val="just"/>
      </w:pPr>
      <w:r>
        <w:t>Прекращение трудового договора оформляется приказом генерального директора.</w:t>
      </w:r>
    </w:p>
    <w:p w:rsidR="00000000" w:rsidRDefault="00154753">
      <w:pPr>
        <w:pStyle w:val="just"/>
      </w:pPr>
      <w:r>
        <w:t>Трудовой договор может быть прекращен по инициативе работодателя на основании и в порядке, которые предусмотрены Трудовым кодексом.</w:t>
      </w:r>
    </w:p>
    <w:p w:rsidR="00000000" w:rsidRDefault="00154753">
      <w:pPr>
        <w:pStyle w:val="just"/>
      </w:pPr>
      <w:r>
        <w:t>2.14. До подготовки док</w:t>
      </w:r>
      <w:r>
        <w:t>ументов на увольнение работник в сроки и в порядке, согласованные с администрацией организации, обязан сдать выполненную работу, всю документацию, материалы, рабочие проекты, созданные в ходе трудовой деятельности; вернуть имущество, переданное ему для исп</w:t>
      </w:r>
      <w:r>
        <w:t>олнения трудовых обязанностей. В последний рабочий день работник обязан сдать уполномоченному лицу ключи, печати и штампы, пропуск для прохождения в здание офиса, банковские учреждения и т.д.</w:t>
      </w:r>
    </w:p>
    <w:p w:rsidR="00000000" w:rsidRDefault="00154753">
      <w:pPr>
        <w:pStyle w:val="just"/>
      </w:pPr>
      <w:r>
        <w:t>2.15. В день увольнения организация обязана выдать работнику его</w:t>
      </w:r>
      <w:r>
        <w:t xml:space="preserve"> трудовую книжку с внесенной в нее записью об увольнении, другие документы, связанные с работой, по </w:t>
      </w:r>
      <w:r>
        <w:lastRenderedPageBreak/>
        <w:t>письменному заявлению работника и произвести с ним окончательный расчет. Записи о причинах увольнения в трудовую книжку должны производиться в точном соотве</w:t>
      </w:r>
      <w:r>
        <w:t>тствии с формулировками действующего законодательства и со ссылкой на соответствующую статью Трудового кодекса. Днем увольнения считается последний день работы или последний день ежегодного оплачиваемого отпуска при увольнении работника согласно ст. 127 ТК</w:t>
      </w:r>
      <w:r>
        <w:t xml:space="preserve"> РФ.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работников</w:t>
      </w:r>
    </w:p>
    <w:p w:rsidR="00000000" w:rsidRDefault="00154753">
      <w:pPr>
        <w:pStyle w:val="just"/>
      </w:pPr>
      <w:r>
        <w:t>3.1. Перечень служебных обязанностей, права и обязанности, размер ответственности каждого работника организации определяется должностной инструкцией, являющейся неотъемлемой частью трудового договора.</w:t>
      </w:r>
    </w:p>
    <w:p w:rsidR="00000000" w:rsidRDefault="00154753">
      <w:pPr>
        <w:pStyle w:val="just"/>
      </w:pPr>
      <w:r>
        <w:t>3.2. Должностны</w:t>
      </w:r>
      <w:r>
        <w:t>е инструкции каждого работника разрабатываются уполномоченными лицами организации, утверждаются генеральным директором и хранятся в отделе кадров. При этом каждый работник должен быть ознакомлен с его должностной инструкцией до начала работы.</w:t>
      </w:r>
    </w:p>
    <w:p w:rsidR="00000000" w:rsidRDefault="00154753">
      <w:pPr>
        <w:pStyle w:val="just"/>
      </w:pPr>
      <w:r>
        <w:t>3.3. При осущ</w:t>
      </w:r>
      <w:r>
        <w:t>ествлении своей трудовой деятельности все работники компании имеют право на:</w:t>
      </w:r>
    </w:p>
    <w:p w:rsidR="00000000" w:rsidRDefault="00154753">
      <w:pPr>
        <w:pStyle w:val="just"/>
      </w:pPr>
      <w:r>
        <w:t>- заключение, изменение и расторжение трудового договора в порядке и на условиях, которые установлены действующим законодательством и настоящими Правилами;</w:t>
      </w:r>
    </w:p>
    <w:p w:rsidR="00000000" w:rsidRDefault="00154753">
      <w:pPr>
        <w:pStyle w:val="just"/>
      </w:pPr>
      <w:r>
        <w:t>- предоставление работы</w:t>
      </w:r>
      <w:r>
        <w:t>, обусловленной трудовым договором;</w:t>
      </w:r>
    </w:p>
    <w:p w:rsidR="00000000" w:rsidRDefault="00154753">
      <w:pPr>
        <w:pStyle w:val="just"/>
      </w:pPr>
      <w:r>
        <w:t>- рабочее место, соответствующее условиям, предусмотренным государственными стандартами организации и безопасности труда;</w:t>
      </w:r>
    </w:p>
    <w:p w:rsidR="00000000" w:rsidRDefault="00154753">
      <w:pPr>
        <w:pStyle w:val="just"/>
      </w:pPr>
      <w:r>
        <w:t xml:space="preserve">- своевременную и в полном объеме выплату заработной платы в соответствии со своей квалификацией, </w:t>
      </w:r>
      <w:r>
        <w:t>сложностью труда, количеством и качеством выполненной работы;</w:t>
      </w:r>
    </w:p>
    <w:p w:rsidR="00000000" w:rsidRDefault="00154753">
      <w:pPr>
        <w:pStyle w:val="just"/>
      </w:pPr>
      <w:r>
        <w:t>-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ежегодных отпусков;</w:t>
      </w:r>
    </w:p>
    <w:p w:rsidR="00000000" w:rsidRDefault="00154753">
      <w:pPr>
        <w:pStyle w:val="just"/>
      </w:pPr>
      <w:r>
        <w:t>- полную достовер</w:t>
      </w:r>
      <w:r>
        <w:t>ную информацию об условиях труда и требованиях охраны труда на рабочем месте;</w:t>
      </w:r>
    </w:p>
    <w:p w:rsidR="00000000" w:rsidRDefault="00154753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действующим законодательством, локальными нормативными актами организации, трудовым договором;</w:t>
      </w:r>
    </w:p>
    <w:p w:rsidR="00000000" w:rsidRDefault="00154753">
      <w:pPr>
        <w:pStyle w:val="just"/>
      </w:pPr>
      <w:r>
        <w:t>- участие в управлении организацией в предусмотренных законодательством и коллективным договором формах;</w:t>
      </w:r>
    </w:p>
    <w:p w:rsidR="00000000" w:rsidRDefault="00154753">
      <w:pPr>
        <w:pStyle w:val="just"/>
      </w:pPr>
      <w:r>
        <w:t>- возмещение вреда, причиненног</w:t>
      </w:r>
      <w:r>
        <w:t>о в связи с исполнением им трудовых обязанностей, и компенсацию морального вреда в порядке, установленном действующим законодательством РФ;</w:t>
      </w:r>
    </w:p>
    <w:p w:rsidR="00000000" w:rsidRDefault="00154753">
      <w:pPr>
        <w:pStyle w:val="just"/>
      </w:pPr>
      <w:r>
        <w:lastRenderedPageBreak/>
        <w:t>- обязательное социальное страхование в случаях, предусмотренных федеральными законами РФ.</w:t>
      </w:r>
    </w:p>
    <w:p w:rsidR="00000000" w:rsidRDefault="00154753">
      <w:pPr>
        <w:pStyle w:val="just"/>
      </w:pPr>
      <w:r>
        <w:t>Работники пользуются такж</w:t>
      </w:r>
      <w:r>
        <w:t>е иными правами, предоставленными действующим законодательством РФ, локальными нормативными актами организации, трудовым договором.</w:t>
      </w:r>
    </w:p>
    <w:p w:rsidR="00000000" w:rsidRDefault="00154753">
      <w:pPr>
        <w:pStyle w:val="just"/>
      </w:pPr>
      <w:r>
        <w:t>3.4. Работники организации обязуются:</w:t>
      </w:r>
    </w:p>
    <w:p w:rsidR="00000000" w:rsidRDefault="00154753">
      <w:pPr>
        <w:pStyle w:val="just"/>
      </w:pPr>
      <w:r>
        <w:t>- честно и добросовестно исполнять свои трудовые обязанности, возложенные на них трудо</w:t>
      </w:r>
      <w:r>
        <w:t>вым договором и должностной инструкцией;</w:t>
      </w:r>
    </w:p>
    <w:p w:rsidR="00000000" w:rsidRDefault="00154753">
      <w:pPr>
        <w:pStyle w:val="just"/>
      </w:pPr>
      <w:r>
        <w:t>- соблюдать настоящие Правила, положения иных локальных нормативных актов организации, приказы (распоряжения) генерального директора организации, указания своего непосредственного руководителя;</w:t>
      </w:r>
    </w:p>
    <w:p w:rsidR="00000000" w:rsidRDefault="00154753">
      <w:pPr>
        <w:pStyle w:val="just"/>
      </w:pPr>
      <w:r>
        <w:t xml:space="preserve">- соблюдать трудовую </w:t>
      </w:r>
      <w:r>
        <w:t>дисциплину: вовремя приходить на работу, соблюдать установленную продолжительность рабочего дня, своевременно и точно исполнять распоряжения администрации организации, использовать рабочее время для производительного труда, не допускать потерь рабочего вре</w:t>
      </w:r>
      <w:r>
        <w:t>мени, воздерживаться от действий, мешающих другим работникам выполнять их трудовые обязанности;</w:t>
      </w:r>
    </w:p>
    <w:p w:rsidR="00000000" w:rsidRDefault="00154753">
      <w:pPr>
        <w:pStyle w:val="just"/>
      </w:pPr>
      <w:r>
        <w:t>- соблюдать нормы, правила и инструкции по охране труда и обеспечению безопасности труда, производственной санитарии, правила противопожарной безопасности;</w:t>
      </w:r>
    </w:p>
    <w:p w:rsidR="00000000" w:rsidRDefault="00154753">
      <w:pPr>
        <w:pStyle w:val="just"/>
      </w:pPr>
      <w:r>
        <w:t>- об</w:t>
      </w:r>
      <w:r>
        <w:t>учаться безопасным методам и приемам выполнения работ, в установленном порядке проходить инструктаж по охране труда, проверку знаний требований охраны труда;</w:t>
      </w:r>
    </w:p>
    <w:p w:rsidR="00000000" w:rsidRDefault="00154753">
      <w:pPr>
        <w:pStyle w:val="just"/>
      </w:pPr>
      <w:r>
        <w:t>- бережно относиться к имуществу организации и других работников; обеспечивать его сохранность;</w:t>
      </w:r>
    </w:p>
    <w:p w:rsidR="00000000" w:rsidRDefault="00154753">
      <w:pPr>
        <w:pStyle w:val="just"/>
      </w:pPr>
      <w:r>
        <w:t xml:space="preserve">- </w:t>
      </w:r>
      <w:r>
        <w:t>возместить организации средства, затраченные на обучение и повышение квалификации в порядке, установленном действующим законодательством РФ, трудовым договором и/или ученическим договором.</w:t>
      </w:r>
    </w:p>
    <w:p w:rsidR="00000000" w:rsidRDefault="00154753">
      <w:pPr>
        <w:pStyle w:val="just"/>
      </w:pPr>
      <w:r>
        <w:t>Перечень обязанностей (работ), которые выполняет каждый работник по</w:t>
      </w:r>
      <w:r>
        <w:t xml:space="preserve"> своей должности, специальности, профессии, определяется должностными инструкциями (функциональными обязанностями), составленными с учетом положений Единого тарифно-квалификационного справочника работ и профессий рабочих, Квалификационного справочника долж</w:t>
      </w:r>
      <w:r>
        <w:t>ностей руководителей, специалистов и других служащих.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организации</w:t>
      </w:r>
    </w:p>
    <w:p w:rsidR="00000000" w:rsidRDefault="00154753">
      <w:pPr>
        <w:pStyle w:val="just"/>
      </w:pPr>
      <w:r>
        <w:t>4.1. Организация при осуществлении организационно-распорядительной деятельности имеет право:</w:t>
      </w:r>
    </w:p>
    <w:p w:rsidR="00000000" w:rsidRDefault="00154753">
      <w:pPr>
        <w:pStyle w:val="just"/>
      </w:pPr>
      <w:r>
        <w:t>- заключать, изменять, дополнять и расторгать трудовые договоры с работни</w:t>
      </w:r>
      <w:r>
        <w:t>ками в порядке и на условиях, которые установлены федеральными законами РФ;</w:t>
      </w:r>
    </w:p>
    <w:p w:rsidR="00000000" w:rsidRDefault="00154753">
      <w:pPr>
        <w:pStyle w:val="just"/>
      </w:pPr>
      <w:r>
        <w:t>- поощрять работников за добросовестный и эффективный труд;</w:t>
      </w:r>
    </w:p>
    <w:p w:rsidR="00000000" w:rsidRDefault="00154753">
      <w:pPr>
        <w:pStyle w:val="just"/>
      </w:pPr>
      <w:r>
        <w:t>- требовать от работников исполнения ими трудовых обязанностей и бережного отношения к имуществу организации и других ра</w:t>
      </w:r>
      <w:r>
        <w:t>ботников;</w:t>
      </w:r>
    </w:p>
    <w:p w:rsidR="00000000" w:rsidRDefault="00154753">
      <w:pPr>
        <w:pStyle w:val="just"/>
      </w:pPr>
      <w:r>
        <w:t>- требовать соблюдения положений настоящих Правил и иных локальных нормативных актов организации, приказов (распоряжений) генерального директора, указаний администрации организации;</w:t>
      </w:r>
    </w:p>
    <w:p w:rsidR="00000000" w:rsidRDefault="00154753">
      <w:pPr>
        <w:pStyle w:val="just"/>
      </w:pPr>
      <w:r>
        <w:t>- привлекать работников к дисциплинарной и материальной ответств</w:t>
      </w:r>
      <w:r>
        <w:t>енности в порядке, установленном трудовым законодательством РФ и настоящими Правилами, иными локальными нормативными актами организации;</w:t>
      </w:r>
    </w:p>
    <w:p w:rsidR="00000000" w:rsidRDefault="00154753">
      <w:pPr>
        <w:pStyle w:val="just"/>
      </w:pPr>
      <w:r>
        <w:t>- принимать, изменять и отменять локальные нормативные акты.</w:t>
      </w:r>
    </w:p>
    <w:p w:rsidR="00000000" w:rsidRDefault="00154753">
      <w:pPr>
        <w:pStyle w:val="just"/>
      </w:pPr>
      <w:r>
        <w:t>4.2. Осуществляя в пределах своих полномочий оперативное р</w:t>
      </w:r>
      <w:r>
        <w:t>уководство текущей деятельностью, организация обязана:</w:t>
      </w:r>
    </w:p>
    <w:p w:rsidR="00000000" w:rsidRDefault="00154753">
      <w:pPr>
        <w:pStyle w:val="just"/>
      </w:pPr>
      <w:r>
        <w:t>- организовать труд работников, закрепить за каждым рабочее место, отвечающее требованиям безопасности и гигиены труда; обеспечить необходимым для выполнения служебных обязанностей оборудованием, инстр</w:t>
      </w:r>
      <w:r>
        <w:t>ументами, оргтехникой, программным обеспечением, специальной (фирменной) одеждой, обувью, материалами, документацией и др.;</w:t>
      </w:r>
    </w:p>
    <w:p w:rsidR="00000000" w:rsidRDefault="00154753">
      <w:pPr>
        <w:pStyle w:val="just"/>
      </w:pPr>
      <w:r>
        <w:t>- не привлекать работников к работе, не обусловленной трудовым договором; не изменять перечень и объем служебных обязанностей работн</w:t>
      </w:r>
      <w:r>
        <w:t>ика без внесения соответствующих изменений в должностную инструкцию и трудовой договор кроме случаев, предусмотренных законодательством РФ;</w:t>
      </w:r>
    </w:p>
    <w:p w:rsidR="00000000" w:rsidRDefault="00154753">
      <w:pPr>
        <w:pStyle w:val="just"/>
      </w:pPr>
      <w:r>
        <w:t>- не допускать простоев по вине администрации; поддерживать необходимый запас материалов и ресурсов;</w:t>
      </w:r>
    </w:p>
    <w:p w:rsidR="00000000" w:rsidRDefault="00154753">
      <w:pPr>
        <w:pStyle w:val="just"/>
      </w:pPr>
      <w:r>
        <w:t>- до начала раб</w:t>
      </w:r>
      <w:r>
        <w:t>оты ознакомить каждого работника с содержанием локальных нормативных актов организации, непосредственно касающихся трудовой деятельности работника;</w:t>
      </w:r>
    </w:p>
    <w:p w:rsidR="00000000" w:rsidRDefault="00154753">
      <w:pPr>
        <w:pStyle w:val="just"/>
      </w:pPr>
      <w:r>
        <w:t>- обеспечить безопасные условия труда, в соответствии с нормами охраны труда, установленными законодательством РФ, поддерживать исправное состояние оргтехники и прочего технического оборудования, необходимого для бесперебойной работы работников организации</w:t>
      </w:r>
      <w:r>
        <w:t>;</w:t>
      </w:r>
    </w:p>
    <w:p w:rsidR="00000000" w:rsidRDefault="00154753">
      <w:pPr>
        <w:pStyle w:val="just"/>
      </w:pPr>
      <w:r>
        <w:t>- создавать условия для роста производительности труда путем внедрения новейших достижений науки и организации труда, осуществлять мероприятия по повышению эффективности производства, принимать меры по сокращению ручного труда.</w:t>
      </w:r>
    </w:p>
    <w:p w:rsidR="00000000" w:rsidRDefault="00154753">
      <w:pPr>
        <w:pStyle w:val="just"/>
      </w:pPr>
      <w:r>
        <w:t>- обеспечивать работниками</w:t>
      </w:r>
      <w:r>
        <w:t xml:space="preserve"> нормы рабочего времени и отдыха в соответствии с законодательством РФ, локальными нормативными актами организации и трудовым договором;</w:t>
      </w:r>
    </w:p>
    <w:p w:rsidR="00000000" w:rsidRDefault="00154753">
      <w:pPr>
        <w:pStyle w:val="just"/>
      </w:pPr>
      <w:r>
        <w:t>- осуществлять обязательное социальное страхование работников;</w:t>
      </w:r>
    </w:p>
    <w:p w:rsidR="00000000" w:rsidRDefault="00154753">
      <w:pPr>
        <w:pStyle w:val="just"/>
      </w:pPr>
      <w:r>
        <w:t>- соблюдать установленные в трудовом договоре условия оп</w:t>
      </w:r>
      <w:r>
        <w:t>латы труда, выдавать заработную плату в установленные сроки и полном размере;</w:t>
      </w:r>
    </w:p>
    <w:p w:rsidR="00000000" w:rsidRDefault="00154753">
      <w:pPr>
        <w:pStyle w:val="just"/>
      </w:pPr>
      <w:r>
        <w:t>- отстранять от работы (не допускать к работе) работника в случаях, установленных законодательством РФ.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154753">
      <w:pPr>
        <w:pStyle w:val="just"/>
      </w:pPr>
      <w:r>
        <w:t>5.1. Общий для всех работников организаци</w:t>
      </w:r>
      <w:r>
        <w:t>и режим рабочего времени устанавливается настоящими Правилами. В случае если режим работы конкретного работника отличается от установленного в настоящей статье Правил, продолжительность рабочего дня, время начала и окончания работы, время перерывов в работ</w:t>
      </w:r>
      <w:r>
        <w:t>е, чередование рабочих и нерабочих дней устанавливаются трудовым договором.</w:t>
      </w:r>
    </w:p>
    <w:p w:rsidR="00000000" w:rsidRDefault="00154753">
      <w:pPr>
        <w:pStyle w:val="just"/>
      </w:pPr>
      <w:r>
        <w:t>5.2. Нормальная продолжительность рабочего времени в организации устанавливается 40 часов в неделю.</w:t>
      </w:r>
    </w:p>
    <w:p w:rsidR="00000000" w:rsidRDefault="00154753">
      <w:pPr>
        <w:pStyle w:val="just"/>
      </w:pPr>
      <w:r>
        <w:t>Начало работы - 9.00.</w:t>
      </w:r>
    </w:p>
    <w:p w:rsidR="00000000" w:rsidRDefault="00154753">
      <w:pPr>
        <w:pStyle w:val="just"/>
      </w:pPr>
      <w:r>
        <w:t>Перерыв - с 13.00 до 14.00.</w:t>
      </w:r>
    </w:p>
    <w:p w:rsidR="00000000" w:rsidRDefault="00154753">
      <w:pPr>
        <w:pStyle w:val="just"/>
      </w:pPr>
      <w:r>
        <w:t>Окончание работы - 18.00.</w:t>
      </w:r>
    </w:p>
    <w:p w:rsidR="00000000" w:rsidRDefault="00154753">
      <w:pPr>
        <w:pStyle w:val="just"/>
      </w:pPr>
      <w:r>
        <w:t>Выхо</w:t>
      </w:r>
      <w:r>
        <w:t>дные дни - суббота и воскресенье.</w:t>
      </w:r>
    </w:p>
    <w:p w:rsidR="00000000" w:rsidRDefault="00154753">
      <w:pPr>
        <w:pStyle w:val="just"/>
      </w:pPr>
      <w:r>
        <w:t>5.3. Для отдельных категорий работников, связанных с обслуживанием технологического оборудования, устанавливаются сменный режим рабочего времени и выходные дни согласно графику сменности.</w:t>
      </w:r>
    </w:p>
    <w:p w:rsidR="00000000" w:rsidRDefault="00154753">
      <w:pPr>
        <w:pStyle w:val="just"/>
      </w:pPr>
      <w:r>
        <w:t>Продолжительность работы при сменн</w:t>
      </w:r>
      <w:r>
        <w:t>ом режиме, в том числе время начала и окончания ежедневной работы и перерыва для отдыха и приема пищи, определяется графиками сменности, утверждаемыми генеральным директором организации с соблюдением установленной законодательством продолжительности рабоче</w:t>
      </w:r>
      <w:r>
        <w:t>го времени за месяц или другой учетный период.</w:t>
      </w:r>
    </w:p>
    <w:p w:rsidR="00000000" w:rsidRDefault="00154753">
      <w:pPr>
        <w:pStyle w:val="just"/>
      </w:pPr>
      <w:r>
        <w:t>Графики сменности доводятся до сведения работников не позднее чем за один месяц до введения их в действие. Работники чередуются по сменам равномерно.</w:t>
      </w:r>
    </w:p>
    <w:p w:rsidR="00000000" w:rsidRDefault="00154753">
      <w:pPr>
        <w:pStyle w:val="just"/>
      </w:pPr>
      <w:r>
        <w:t>5.4. Привлечение работника к сверхурочным работам производи</w:t>
      </w:r>
      <w:r>
        <w:t>тся организацией в исключительных случаях в порядке, предусмотренном Трудовым кодексом, на основании приказа (распоряжения) генерального директора организации.</w:t>
      </w:r>
    </w:p>
    <w:p w:rsidR="00000000" w:rsidRDefault="00154753">
      <w:pPr>
        <w:pStyle w:val="just"/>
      </w:pPr>
      <w:r>
        <w:t>5.5. Перечень должностей (профессий), при исполнении трудовых обязанностей по которым устанавлив</w:t>
      </w:r>
      <w:r>
        <w:t>ается ненормированный рабочий день, устанавливается приказом (распоряжением) генерального директора.</w:t>
      </w:r>
    </w:p>
    <w:p w:rsidR="00000000" w:rsidRDefault="00154753">
      <w:pPr>
        <w:pStyle w:val="just"/>
      </w:pPr>
      <w:r>
        <w:t>5.6. Ежегодный основной оплачиваемый отпуск предоставляется работникам продолжительностью 28 календарных дней.</w:t>
      </w:r>
    </w:p>
    <w:p w:rsidR="00000000" w:rsidRDefault="00154753">
      <w:pPr>
        <w:pStyle w:val="just"/>
      </w:pPr>
      <w:r>
        <w:t>5.7. Очередность и порядок предоставления еж</w:t>
      </w:r>
      <w:r>
        <w:t>егодных оплачиваемых отпусков устанавливается организацией с учетом необходимости обеспечения нормального хода работы общества и благоприятных условий для отдыха работников. График отпусков составляется на каждый календарный год не позднее чем за две недел</w:t>
      </w:r>
      <w:r>
        <w:t>и до его начала и доводится до сведения всех работников.</w:t>
      </w:r>
    </w:p>
    <w:p w:rsidR="00000000" w:rsidRDefault="00154753">
      <w:pPr>
        <w:pStyle w:val="just"/>
      </w:pPr>
      <w:r>
        <w:t>5.8. Перечень нерабочих праздничных дней определяется ст. 112 ТК РФ.</w:t>
      </w:r>
    </w:p>
    <w:p w:rsidR="00000000" w:rsidRDefault="00154753">
      <w:pPr>
        <w:pStyle w:val="just"/>
      </w:pPr>
      <w:r>
        <w:t>5.9. Продолжительность рабочего дня, непосредственно предшествующего нерабочему праздничному дню, уменьшается на один час. На отде</w:t>
      </w:r>
      <w:r>
        <w:t>льных видах работ, где невозможно уменьшение продолжительности работы в предпраздничный день, переработка компенсируется предоставлением работнику дополнительного времени отдыха.</w:t>
      </w:r>
    </w:p>
    <w:p w:rsidR="00000000" w:rsidRDefault="00154753">
      <w:pPr>
        <w:pStyle w:val="just"/>
      </w:pPr>
      <w:r>
        <w:t xml:space="preserve">5.10. Привлечение работников к работе в выходные и нерабочие праздничные дни </w:t>
      </w:r>
      <w:r>
        <w:t>производится в порядке, установленном ТК РФ. О работе в выходные и нерабочие праздничные дни издается приказ (распоряжение) генерального директора организации.</w:t>
      </w:r>
    </w:p>
    <w:p w:rsidR="00000000" w:rsidRDefault="00154753">
      <w:pPr>
        <w:pStyle w:val="just"/>
      </w:pPr>
      <w:r>
        <w:t>5.11. По семейным обстоятельствам и другим уважительным причинам работнику может быть предоставл</w:t>
      </w:r>
      <w:r>
        <w:t>ен отпуск без сохранения заработной платы на согласованное с администрацией организации количество дней, если это не приведет к нарушению сроков и срыву текущих работ, к которым работник имеет непосредственное отношение. Отпуск без сохранения заработной пл</w:t>
      </w:r>
      <w:r>
        <w:t>аты предоставляется на основании письменного заявления работника и оформляется приказом (распоряжением) генерального директора.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6. Оплата труда</w:t>
      </w:r>
    </w:p>
    <w:p w:rsidR="00000000" w:rsidRDefault="00154753">
      <w:pPr>
        <w:pStyle w:val="just"/>
      </w:pPr>
      <w:r>
        <w:t>6.1. Заработная плата определяется в зависимости от квалификации работника, сложности, количества, качества и у</w:t>
      </w:r>
      <w:r>
        <w:t>словий выполняемой работы.</w:t>
      </w:r>
    </w:p>
    <w:p w:rsidR="00000000" w:rsidRDefault="00154753">
      <w:pPr>
        <w:pStyle w:val="just"/>
      </w:pPr>
      <w:r>
        <w:t>6.2. Система заработной платы, установленная в организации, определяется локальными нормативными актами организации и конкретизируется в трудовом договоре.</w:t>
      </w:r>
    </w:p>
    <w:p w:rsidR="00000000" w:rsidRDefault="00154753">
      <w:pPr>
        <w:pStyle w:val="just"/>
      </w:pPr>
      <w:r>
        <w:t>6.3. Заработная плата выплачивается непосредственно работнику два раза в месяц. Установленными днями для произведения расчетов с работниками являются 10-е и 25-е числа месяца. При совпадении дня выплаты с выходным или нерабочим праздничным днем выплата зар</w:t>
      </w:r>
      <w:r>
        <w:t>аботной платы производится накануне этого дня.</w:t>
      </w:r>
    </w:p>
    <w:p w:rsidR="00000000" w:rsidRDefault="00154753">
      <w:pPr>
        <w:pStyle w:val="just"/>
      </w:pPr>
      <w:r>
        <w:t>6.4. Для целей учета начисления и выплаты заработной платы, а равно иных выплат материального стимулирования труда за учетный период отработанного работниками рабочего времени принимается один календарный меся</w:t>
      </w:r>
      <w:r>
        <w:t>ц. Учет рабочего времени, отработанного каждым работником, ведется лицом, назначенным приказом (распоряжением) генерального директора организации.</w:t>
      </w:r>
    </w:p>
    <w:p w:rsidR="00000000" w:rsidRDefault="00154753">
      <w:pPr>
        <w:pStyle w:val="just"/>
      </w:pPr>
      <w:r>
        <w:t>6.5. Удержания из заработной платы работника производятся только в случаях и в размерах, предусмотренных феде</w:t>
      </w:r>
      <w:r>
        <w:t>ральными законами РФ.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7. Поощрения за успехи в работе</w:t>
      </w:r>
    </w:p>
    <w:p w:rsidR="00000000" w:rsidRDefault="00154753">
      <w:pPr>
        <w:pStyle w:val="just"/>
      </w:pPr>
      <w:r>
        <w:t>7.1. За добросовестное выполнение трудовых обязанностей, повышение производительности труда, продолжительную и безупречную работу и другие достижения в труде применяются следующие меры поощрения работн</w:t>
      </w:r>
      <w:r>
        <w:t>иков организации:</w:t>
      </w:r>
    </w:p>
    <w:p w:rsidR="00000000" w:rsidRDefault="00154753">
      <w:pPr>
        <w:pStyle w:val="just"/>
      </w:pPr>
      <w:r>
        <w:t>- объявление благодарности;</w:t>
      </w:r>
    </w:p>
    <w:p w:rsidR="00000000" w:rsidRDefault="00154753">
      <w:pPr>
        <w:pStyle w:val="just"/>
      </w:pPr>
      <w:r>
        <w:t>- награждение ценным подарком;</w:t>
      </w:r>
    </w:p>
    <w:p w:rsidR="00000000" w:rsidRDefault="00154753">
      <w:pPr>
        <w:pStyle w:val="just"/>
      </w:pPr>
      <w:r>
        <w:t>- выдача денежного вознаграждения;</w:t>
      </w:r>
    </w:p>
    <w:p w:rsidR="00000000" w:rsidRDefault="00154753">
      <w:pPr>
        <w:pStyle w:val="just"/>
      </w:pPr>
      <w:r>
        <w:t>- другие поощрения.</w:t>
      </w:r>
    </w:p>
    <w:p w:rsidR="00000000" w:rsidRDefault="00154753">
      <w:pPr>
        <w:pStyle w:val="just"/>
      </w:pPr>
      <w:r>
        <w:t>Допускается одновременное применение к работнику нескольких видов поощрений.</w:t>
      </w:r>
    </w:p>
    <w:p w:rsidR="00000000" w:rsidRDefault="00154753">
      <w:pPr>
        <w:pStyle w:val="just"/>
      </w:pPr>
      <w:r>
        <w:t>7.2. Поощрения оформляются приказом (распоряжен</w:t>
      </w:r>
      <w:r>
        <w:t>ием) генерального директора организации с указанием вида поощрения и его основания, затем доводятся до сведения всех работников и заносятся в трудовую книжку работника.</w:t>
      </w:r>
    </w:p>
    <w:p w:rsidR="00000000" w:rsidRDefault="00154753">
      <w:pPr>
        <w:pStyle w:val="just"/>
      </w:pPr>
      <w:r>
        <w:t>7.3. Материальные формы поощрения за успехи в работе могут также устанавливаться в друг</w:t>
      </w:r>
      <w:r>
        <w:t>их локальных нормативных актах компании.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8. Дисциплина труда</w:t>
      </w:r>
    </w:p>
    <w:p w:rsidR="00000000" w:rsidRDefault="00154753">
      <w:pPr>
        <w:pStyle w:val="just"/>
      </w:pPr>
      <w:r>
        <w:t>8.1. Работники организации несут ответственность за совершение дисциплинарных проступков, то есть неисполнение или ненадлежащее исполнение по вине работника возложенных на него трудовых обязанно</w:t>
      </w:r>
      <w:r>
        <w:t>стей.</w:t>
      </w:r>
    </w:p>
    <w:p w:rsidR="00000000" w:rsidRDefault="00154753">
      <w:pPr>
        <w:pStyle w:val="just"/>
      </w:pPr>
      <w:r>
        <w:t>8.2. За совершение дисциплинарного проступка к работнику могут быть применены следующие виды дисциплинарных взысканий:</w:t>
      </w:r>
    </w:p>
    <w:p w:rsidR="00000000" w:rsidRDefault="00154753">
      <w:pPr>
        <w:pStyle w:val="just"/>
      </w:pPr>
      <w:r>
        <w:t>- замечание;</w:t>
      </w:r>
    </w:p>
    <w:p w:rsidR="00000000" w:rsidRDefault="00154753">
      <w:pPr>
        <w:pStyle w:val="just"/>
      </w:pPr>
      <w:r>
        <w:t>- выговор;</w:t>
      </w:r>
    </w:p>
    <w:p w:rsidR="00000000" w:rsidRDefault="00154753">
      <w:pPr>
        <w:pStyle w:val="just"/>
      </w:pPr>
      <w:r>
        <w:t>- увольнение по соответствующим основаниям.</w:t>
      </w:r>
    </w:p>
    <w:p w:rsidR="00000000" w:rsidRDefault="00154753">
      <w:pPr>
        <w:pStyle w:val="just"/>
      </w:pPr>
      <w:r>
        <w:t>8.3. Правом наложения и снятия дисциплинарных взысканий обладае</w:t>
      </w:r>
      <w:r>
        <w:t>т генеральный директор организации.</w:t>
      </w:r>
    </w:p>
    <w:p w:rsidR="00000000" w:rsidRDefault="00154753">
      <w:pPr>
        <w:pStyle w:val="just"/>
      </w:pPr>
      <w:r>
        <w:t>8.4. Независимо от применения мер дисциплинарного взыскания работнику, нарушившему трудовую дисциплину, может не выплачиваться премия по итогам работы за месяц полностью или частично, а также ему может быть уменьшено воз</w:t>
      </w:r>
      <w:r>
        <w:t>награждение по итогам работы организации за год, если приказом о наказании ему объявлены:</w:t>
      </w:r>
    </w:p>
    <w:p w:rsidR="00000000" w:rsidRDefault="00154753">
      <w:pPr>
        <w:pStyle w:val="just"/>
      </w:pPr>
      <w:r>
        <w:t>- выговор (уменьшение премии по результатам работы за соответствующий период премирования и вознаграждения по итогам работы за год не более чем на 50%);</w:t>
      </w:r>
    </w:p>
    <w:p w:rsidR="00000000" w:rsidRDefault="00154753">
      <w:pPr>
        <w:pStyle w:val="just"/>
      </w:pPr>
      <w:r>
        <w:t>- замечание (</w:t>
      </w:r>
      <w:r>
        <w:t>уменьшение премии по результатам работы за соответствующий период премирования и вознаграждения по итогам работы за год не более чем на 10%).</w:t>
      </w:r>
    </w:p>
    <w:p w:rsidR="00000000" w:rsidRDefault="00154753">
      <w:pPr>
        <w:pStyle w:val="just"/>
      </w:pPr>
      <w:r>
        <w:t>8.5. До наложения дисциплинарного взыскания от нарушителя трудовой дисциплины должны быть затребованы письменные о</w:t>
      </w:r>
      <w:r>
        <w:t>бъяснения. Отказ работника дать письменные объяснения не является препятствием для применения дисциплинарного взыскания. Об отказе в даче письменных объяснений со стороны работника отдел кадров с участием свидетелей составляет акт соответствующего содержан</w:t>
      </w:r>
      <w:r>
        <w:t>ия.</w:t>
      </w:r>
    </w:p>
    <w:p w:rsidR="00000000" w:rsidRDefault="00154753">
      <w:pPr>
        <w:pStyle w:val="just"/>
      </w:pPr>
      <w:r>
        <w:t>8.6. За каждый дисциплинарный проступок на работника может быть наложено только одно дисциплинарное взыскание.</w:t>
      </w:r>
    </w:p>
    <w:p w:rsidR="00000000" w:rsidRDefault="00154753">
      <w:pPr>
        <w:pStyle w:val="just"/>
      </w:pPr>
      <w:r>
        <w:t>8.7. Приказ (распоряжение) генерального директора организации о применении дисциплинарного взыскания с указанием мотивов его применения объяв</w:t>
      </w:r>
      <w:r>
        <w:t>ляется (сообщается) работнику, на которого наложено взыскание, под расписку (с указанием даты ознакомления) в трехдневный срок со дня его издания. В случае отказа работника от подписи отделом кадров составляется соответствующий акт.</w:t>
      </w:r>
    </w:p>
    <w:p w:rsidR="00000000" w:rsidRDefault="00154753">
      <w:pPr>
        <w:pStyle w:val="just"/>
      </w:pPr>
      <w:r>
        <w:t>8.8. Дисциплинарное взыскание может быть снято до истечения года со дня его непосредственного руководителя или трудового коллектива, если подвергнутый дисциплинарному взысканию работник не совершил нового проступка.</w:t>
      </w:r>
    </w:p>
    <w:p w:rsidR="00000000" w:rsidRDefault="00154753">
      <w:pPr>
        <w:pStyle w:val="just"/>
      </w:pPr>
      <w:r>
        <w:t>8.9. В течение срока действия дисциплина</w:t>
      </w:r>
      <w:r>
        <w:t>рного взыскания меры поощрения, указанные в п. 7 настоящих Правил, к работнику не применяются.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9. Материальная ответственность</w:t>
      </w:r>
    </w:p>
    <w:p w:rsidR="00000000" w:rsidRDefault="00154753">
      <w:pPr>
        <w:pStyle w:val="just"/>
      </w:pPr>
      <w:r>
        <w:t>9.1. Одна из сторон трудового договора (работник или общество), причинившая ущерб другой стороне, возмещает этот ущерб в соответ</w:t>
      </w:r>
      <w:r>
        <w:t>ствии с Трудовым кодексом РФ и иными федеральными законами РФ.</w:t>
      </w:r>
    </w:p>
    <w:p w:rsidR="00000000" w:rsidRDefault="00154753">
      <w:pPr>
        <w:pStyle w:val="just"/>
      </w:pPr>
      <w:r>
        <w:t>9.2. Трудовым договором (дополнительным соглашением) может конкретизироваться материальная ответственность сторон.</w:t>
      </w:r>
    </w:p>
    <w:p w:rsidR="00000000" w:rsidRDefault="00154753">
      <w:pPr>
        <w:pStyle w:val="just"/>
      </w:pPr>
      <w:r>
        <w:t>9.3. Расторжение трудового договора после причинения ущерба не влечет за собой</w:t>
      </w:r>
      <w:r>
        <w:t xml:space="preserve"> освобождения сторон этого договора от материальной ответственности, предусмотренной Трудовым кодексом РФ и иными федеральными законами РФ.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10. Техника безопасности и производственная санитария</w:t>
      </w:r>
    </w:p>
    <w:p w:rsidR="00000000" w:rsidRDefault="00154753">
      <w:pPr>
        <w:pStyle w:val="just"/>
      </w:pPr>
      <w:r>
        <w:t>10.1. Работники организации обязаны соблюдать требования по т</w:t>
      </w:r>
      <w:r>
        <w:t>ехнике безопасности и производственной санитарии, а именно запрещается:</w:t>
      </w:r>
    </w:p>
    <w:p w:rsidR="00000000" w:rsidRDefault="00154753">
      <w:pPr>
        <w:pStyle w:val="just"/>
      </w:pPr>
      <w:r>
        <w:t>- курение в местах, где по соображениям техники безопасности и производственной санитарии был установлен такой запрет;</w:t>
      </w:r>
    </w:p>
    <w:p w:rsidR="00000000" w:rsidRDefault="00154753">
      <w:pPr>
        <w:pStyle w:val="just"/>
      </w:pPr>
      <w:r>
        <w:t>- принимать пищу на рабочем месте;</w:t>
      </w:r>
    </w:p>
    <w:p w:rsidR="00000000" w:rsidRDefault="00154753">
      <w:pPr>
        <w:pStyle w:val="just"/>
      </w:pPr>
      <w:r>
        <w:t>- уносить с собой имущество, п</w:t>
      </w:r>
      <w:r>
        <w:t>редметы или материалы, принадлежащие предприятию, без получения на то соответствующего разрешения;</w:t>
      </w:r>
    </w:p>
    <w:p w:rsidR="00000000" w:rsidRDefault="00154753">
      <w:pPr>
        <w:pStyle w:val="just"/>
      </w:pPr>
      <w:r>
        <w:t>- приносить с собой предметы или товары, предназначенные для продажи на рабочем месте;</w:t>
      </w:r>
    </w:p>
    <w:p w:rsidR="00000000" w:rsidRDefault="00154753">
      <w:pPr>
        <w:pStyle w:val="just"/>
      </w:pPr>
      <w:r>
        <w:t>- вывешивать объявления вне отведенных для этого мест без соответствую</w:t>
      </w:r>
      <w:r>
        <w:t>щего разрешения;</w:t>
      </w:r>
    </w:p>
    <w:p w:rsidR="00000000" w:rsidRDefault="00154753">
      <w:pPr>
        <w:pStyle w:val="just"/>
      </w:pPr>
      <w:r>
        <w:t>- приносить с собой или употреблять алкогольные напитки, проходить на предприятие или находиться там в нетрезвом состоянии.</w:t>
      </w:r>
    </w:p>
    <w:p w:rsidR="00000000" w:rsidRDefault="00154753">
      <w:pPr>
        <w:pStyle w:val="just"/>
      </w:pPr>
      <w:r>
        <w:t>10.2. Каждый работник организации обязан использовать все средства индивидуальной или коллективной защиты, имеющиес</w:t>
      </w:r>
      <w:r>
        <w:t>я в его распоряжении, строго соблюдать специальные распоряжения, отданные на этот счет.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54753">
      <w:pPr>
        <w:pStyle w:val="just"/>
      </w:pPr>
      <w:r>
        <w:t>11.1. В случае неисполнения и (или) ненадлежащего исполнения работником по его вине возложенных на него трудовых обязанностей он может быт</w:t>
      </w:r>
      <w:r>
        <w:t>ь привлечен к дисциплинарной ответственности в порядке, установленном Трудовым кодексом и разд. 8 настоящих Правил.</w:t>
      </w:r>
    </w:p>
    <w:p w:rsidR="00000000" w:rsidRDefault="00154753">
      <w:pPr>
        <w:pStyle w:val="just"/>
      </w:pPr>
      <w:r>
        <w:t>11.2. В отношении некоторых категорий работников, перечень которых устанавливается законодательством РФ и конкретизируется в локальных норма</w:t>
      </w:r>
      <w:r>
        <w:t>тивных актах организации, может устанавливаться полная материальная ответственность за необеспечение сохранности товарно-материальных ценностей, переданных работнику под отчет. В этом случае организация заключает с работником письменный договор о полной ма</w:t>
      </w:r>
      <w:r>
        <w:t>териальной ответственности на весь период работы с вверенными ему товарно-материальными ценностями. Необоснованный отказ работника от заключения такого договора квалифицируется как нарушение трудовой дисциплины.</w:t>
      </w:r>
    </w:p>
    <w:p w:rsidR="00000000" w:rsidRDefault="00154753">
      <w:pPr>
        <w:pStyle w:val="just"/>
      </w:pPr>
      <w:r>
        <w:t>11.3. Вопросы, связанные с трудовой деятельн</w:t>
      </w:r>
      <w:r>
        <w:t>остью работников в организации, но не нашедшие детального отражения в настоящих Правилах (в том числе правила охраны труда, техники безопасности, противопожарной безопасности, защиты конфиденциальной информации и др.), подробно регламентируются в иных лока</w:t>
      </w:r>
      <w:r>
        <w:t>льных нормативных актах организации.</w:t>
      </w:r>
    </w:p>
    <w:p w:rsidR="00000000" w:rsidRDefault="00154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753">
      <w:pPr>
        <w:pStyle w:val="right"/>
      </w:pPr>
      <w:r>
        <w:t>Источник - "Отдел кадров коммерческой организации", 2010, № 5</w:t>
      </w:r>
    </w:p>
    <w:p w:rsidR="00000000" w:rsidRDefault="00154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https://порядокправа.рф/obrazecy/primernyj_obrazec_pravil_vnutrennego_trudovogo_rasporyadka_obshhestva_s_ogranichennoj_otvetstvennostyu.htm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53"/>
    <w:rsid w:val="0015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83FD9-0A2B-4A3C-8164-C9E75AEF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obrazec_pravil_vnutrennego_trudovogo_rasporyadka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3679</Words>
  <Characters>20974</Characters>
  <Application>Microsoft Office Word</Application>
  <DocSecurity>0</DocSecurity>
  <Lines>174</Lines>
  <Paragraphs>49</Paragraphs>
  <ScaleCrop>false</ScaleCrop>
  <Company/>
  <LinksUpToDate>false</LinksUpToDate>
  <CharactersWithSpaces>24604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образец правил внутреннего трудового распорядка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