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144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 в структуре Минэнерго России</w:t>
      </w:r>
    </w:p>
    <w:p w:rsidR="00000000" w:rsidRDefault="00B96144">
      <w:pPr>
        <w:pStyle w:val="right"/>
      </w:pPr>
      <w:r>
        <w:t>Приложение N 7 к Приказу Минэнерго России от 08.05.2013 N 231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</w:t>
      </w:r>
    </w:p>
    <w:p w:rsidR="00000000" w:rsidRDefault="00B96144">
      <w:pPr>
        <w:pStyle w:val="HTML"/>
      </w:pPr>
      <w:r>
        <w:t xml:space="preserve">                        </w:t>
      </w:r>
      <w:r>
        <w:t xml:space="preserve">_______________________  </w:t>
      </w:r>
      <w:r>
        <w:rPr>
          <w:vertAlign w:val="superscript"/>
        </w:rPr>
        <w:t>1</w:t>
      </w:r>
    </w:p>
    <w:p w:rsidR="00000000" w:rsidRDefault="00B96144">
      <w:pPr>
        <w:pStyle w:val="HTML"/>
      </w:pPr>
      <w:r>
        <w:t>(наименование отдела)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sel"/>
        <w:divId w:val="1733656435"/>
      </w:pPr>
      <w:r>
        <w:t>1 Самостоятельный отдел в структуре Минэнерго России.</w:t>
      </w: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96144">
      <w:pPr>
        <w:pStyle w:val="just"/>
      </w:pPr>
      <w:r>
        <w:t xml:space="preserve">1. Должность федеральной государственной гражданской службы заместителя начальника отдела (указать наименование отдела) Министерства </w:t>
      </w:r>
      <w:r>
        <w:t>энергетики Российской Федерации (далее - заместитель начальника отдела) относится к главной группе должностей федеральной государственной гражданской службы категории "руководители".</w:t>
      </w:r>
    </w:p>
    <w:p w:rsidR="00000000" w:rsidRDefault="00B96144">
      <w:pPr>
        <w:pStyle w:val="just"/>
      </w:pPr>
      <w:r>
        <w:t>Регистрационный номер (код) должности - 05-1-2-015.1.</w:t>
      </w:r>
    </w:p>
    <w:p w:rsidR="00000000" w:rsidRDefault="00B96144">
      <w:pPr>
        <w:pStyle w:val="just"/>
      </w:pPr>
      <w:r>
        <w:t>2. Назначение на до</w:t>
      </w:r>
      <w:r>
        <w:t>лжность заместителя начальника отдела и освобождение от должности осуществляются Министром энергетики Российской Федерации (далее - Министр).</w:t>
      </w:r>
    </w:p>
    <w:p w:rsidR="00000000" w:rsidRDefault="00B96144">
      <w:pPr>
        <w:pStyle w:val="just"/>
      </w:pPr>
      <w:r>
        <w:t>3. Заместитель начальника отдела непосредственно подчиняется начальнику отдела.</w:t>
      </w:r>
    </w:p>
    <w:p w:rsidR="00000000" w:rsidRDefault="00B96144">
      <w:pPr>
        <w:pStyle w:val="just"/>
      </w:pPr>
      <w:r>
        <w:t>Заместитель начальника отдела в сл</w:t>
      </w:r>
      <w:r>
        <w:t>учае отсутствия начальника отдела исполняет его должностные обязанности в соответствии с распределением обязанностей между заместителями начальника отдела.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</w:t>
      </w:r>
      <w:r>
        <w:rPr>
          <w:rFonts w:eastAsia="Times New Roman"/>
        </w:rPr>
        <w:t>ой службы (стажу государственной службы иных видов) или стажу (опыту) работы по специальности</w:t>
      </w:r>
    </w:p>
    <w:p w:rsidR="00000000" w:rsidRDefault="00B96144">
      <w:pPr>
        <w:pStyle w:val="just"/>
      </w:pPr>
      <w:r>
        <w:t>4. Для замещения должности заместителя начальника отдела устанавливаются следующие требования:</w:t>
      </w:r>
    </w:p>
    <w:p w:rsidR="00000000" w:rsidRDefault="00B96144">
      <w:pPr>
        <w:pStyle w:val="just"/>
      </w:pPr>
      <w:r>
        <w:t>а) наличие высшего профессионального образования;</w:t>
      </w:r>
    </w:p>
    <w:p w:rsidR="00000000" w:rsidRDefault="00B96144">
      <w:pPr>
        <w:pStyle w:val="just"/>
      </w:pPr>
      <w:r>
        <w:t>б) наличие не мен</w:t>
      </w:r>
      <w:r>
        <w:t>ее четырех лет стажа государственной гражданской службы (государственной службы иных видов) или не менее пяти лет стажа работы по специальности;</w:t>
      </w:r>
    </w:p>
    <w:p w:rsidR="00000000" w:rsidRDefault="00B96144">
      <w:pPr>
        <w:pStyle w:val="just"/>
      </w:pPr>
      <w:r>
        <w:lastRenderedPageBreak/>
        <w:t>в) наличие профессиональных знаний, включая знание Конституции Российской Федерации, федеральных конституционны</w:t>
      </w:r>
      <w:r>
        <w:t>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деятельности, применительно к исполнению с</w:t>
      </w:r>
      <w:r>
        <w:t>воих должностных обязанностей; основ управления, делопроизводства, организации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распорядк</w:t>
      </w:r>
      <w:r>
        <w:t>а; порядка работы со служебной информацией;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(далее - ИКТ) в государстве</w:t>
      </w:r>
      <w:r>
        <w:t>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B96144">
      <w:pPr>
        <w:pStyle w:val="just"/>
      </w:pPr>
      <w:r>
        <w:t>г) наличие профессиональных навыков работы в сфере, соответствующей направлению деятельности структурного</w:t>
      </w:r>
      <w:r>
        <w:t xml:space="preserve"> подразделения,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</w:t>
      </w:r>
      <w:r>
        <w:t>раммными продуктами, подготовки деловой корреспонденции;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</w:t>
      </w:r>
      <w:r>
        <w:t xml:space="preserve">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B96144">
      <w:pPr>
        <w:pStyle w:val="sel"/>
        <w:divId w:val="43260606"/>
      </w:pPr>
      <w:r>
        <w:t>1 В случае если замещение должности федеральной государственной гражданской</w:t>
      </w:r>
      <w:r>
        <w:t xml:space="preserve"> службы категории "руководители" главной группы должностей предполагает курирование вопросов (координацию работы) по внедрению ИКТ в деятельность Минэнерго России, а также если должность введена в структурных подразделениях Минэнерго России, к ведению кото</w:t>
      </w:r>
      <w:r>
        <w:t>рых относятся вопросы информатизации и в чьи должностные обязанности входят функции по созданию, развитию и администрированию информационных систем в Минэнерго России, а также являющиеся пользователями программных продуктов, которые обеспечивают автоматиза</w:t>
      </w:r>
      <w:r>
        <w:t>цию функций, возложенных на соответствующие структурные подразделения Минэнерго России, устанавливаются следующие дополнительные квалификационные требования:</w:t>
      </w:r>
    </w:p>
    <w:p w:rsidR="00000000" w:rsidRDefault="00B96144">
      <w:pPr>
        <w:pStyle w:val="just"/>
        <w:divId w:val="43260606"/>
      </w:pPr>
      <w:r>
        <w:t>профессиональные знания: систем взаимодействия с гражданами и организациями; учетных систем, обесп</w:t>
      </w:r>
      <w:r>
        <w:t xml:space="preserve">ечивающих поддержку выполнения федеральными органами государственной власти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</w:t>
      </w:r>
      <w:r>
        <w:t>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эксплуатацией;</w:t>
      </w:r>
    </w:p>
    <w:p w:rsidR="00000000" w:rsidRDefault="00B96144">
      <w:pPr>
        <w:pStyle w:val="just"/>
        <w:divId w:val="43260606"/>
      </w:pPr>
      <w:r>
        <w:t>профессиональные навыки: работы с системами взаимодействия с гражданами и организациями, работы с систе</w:t>
      </w:r>
      <w:r>
        <w:t>мами межведомственного взаимодействия, работы с системами управления государственными информационными ресурсами, работы с информационно-аналитическими системами, обеспечивающими сбор, обработку, хранение и анализ данных, работы с системами управления элект</w:t>
      </w:r>
      <w:r>
        <w:t>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B96144">
      <w:pPr>
        <w:pStyle w:val="just"/>
      </w:pPr>
      <w:r>
        <w:t>5. Обязанности заместителя начальника отдела:</w:t>
      </w:r>
    </w:p>
    <w:p w:rsidR="00000000" w:rsidRDefault="00B96144">
      <w:pPr>
        <w:pStyle w:val="just"/>
      </w:pPr>
      <w:r>
        <w:t>5.1. Заместитель начальника отдела в соответс</w:t>
      </w:r>
      <w:r>
        <w:t>твии со статьей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</w:t>
      </w:r>
      <w:r>
        <w:t xml:space="preserve"> 49, ст. 6070; 2008, N 13, ст. 1186; N 30 (ч. II), ст. 3616; N 52 (ч. I), ст. 6235; 2009, N 29, ст. 3597, ст. 3624; N 48, ст. 5719; N 51, ст. 6150, ст. 6159; 2010, N 5, ст. 459; N 7, ст. 704; N 49, ст. 6413; N 51 (ч. III), ст. 6810; 2011, N 1, ст. 31; N 27</w:t>
      </w:r>
      <w:r>
        <w:t>, ст. 3866; N 29, ст. 4295; N 48, ст. 6730; N 49 (ч. V), ст. 7333; N 50, ст. 7337; 2012, N 50 (ч. IV), ст. 6954; N 53 (ч. I), ст. 7620, ст. 7652) (далее - Закон о гражданской службе) обязан:</w:t>
      </w:r>
    </w:p>
    <w:p w:rsidR="00000000" w:rsidRDefault="00B96144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</w:t>
      </w:r>
      <w:r>
        <w:t>ечивать их исполнение;</w:t>
      </w:r>
    </w:p>
    <w:p w:rsidR="00000000" w:rsidRDefault="00B96144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B96144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B96144">
      <w:pPr>
        <w:pStyle w:val="just"/>
      </w:pPr>
      <w:r>
        <w:t>4) соблюдать при исполнении должн</w:t>
      </w:r>
      <w:r>
        <w:t>остных обязанностей права и законные интересы граждан и организаций;</w:t>
      </w:r>
    </w:p>
    <w:p w:rsidR="00000000" w:rsidRDefault="00B96144">
      <w:pPr>
        <w:pStyle w:val="just"/>
      </w:pPr>
      <w:r>
        <w:t>5) соблюдать служебный распорядок Минэнерго России;</w:t>
      </w:r>
    </w:p>
    <w:p w:rsidR="00000000" w:rsidRDefault="00B96144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B96144">
      <w:pPr>
        <w:pStyle w:val="just"/>
      </w:pPr>
      <w:r>
        <w:t>7) не разглашать сведения, соста</w:t>
      </w:r>
      <w:r>
        <w:t>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</w:t>
      </w:r>
      <w:r>
        <w:t>тоинство;</w:t>
      </w:r>
    </w:p>
    <w:p w:rsidR="00000000" w:rsidRDefault="00B96144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B96144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</w:t>
      </w:r>
      <w:r>
        <w:t>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B96144">
      <w:pPr>
        <w:pStyle w:val="just"/>
      </w:pPr>
      <w:r>
        <w:t>10) сообщать о выходе из гражданства Российской Федерации или о приобретении гражданства другого госу</w:t>
      </w:r>
      <w:r>
        <w:t>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B96144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Законом о гр</w:t>
      </w:r>
      <w:r>
        <w:t>ажданской службе и другими федеральными законами;</w:t>
      </w:r>
    </w:p>
    <w:p w:rsidR="00000000" w:rsidRDefault="00B96144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B96144">
      <w:pPr>
        <w:pStyle w:val="just"/>
      </w:pPr>
      <w:r>
        <w:t>5.</w:t>
      </w:r>
      <w:r>
        <w:t>2. В соответствии со статьей 17 Закона о гражданской службе в связи с прохождением гражданской службы заместителю начальника отдела запрещается:</w:t>
      </w:r>
    </w:p>
    <w:p w:rsidR="00000000" w:rsidRDefault="00B96144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</w:t>
      </w:r>
      <w:r>
        <w:t>чаев, установленных федеральным законом;</w:t>
      </w:r>
    </w:p>
    <w:p w:rsidR="00000000" w:rsidRDefault="00B96144">
      <w:pPr>
        <w:pStyle w:val="just"/>
      </w:pPr>
      <w:r>
        <w:t>2) замещать должность гражданской службы в случае:</w:t>
      </w:r>
    </w:p>
    <w:p w:rsidR="00000000" w:rsidRDefault="00B96144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B96144">
      <w:pPr>
        <w:pStyle w:val="just"/>
      </w:pPr>
      <w:r>
        <w:t>б) избрания на выборную долж</w:t>
      </w:r>
      <w:r>
        <w:t>ность в органе местного самоуправления;</w:t>
      </w:r>
    </w:p>
    <w:p w:rsidR="00000000" w:rsidRDefault="00B96144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B96144">
      <w:pPr>
        <w:pStyle w:val="just"/>
      </w:pPr>
      <w:r>
        <w:t>3) осуществлять предпринимательскую деятельность;</w:t>
      </w:r>
    </w:p>
    <w:p w:rsidR="00000000" w:rsidRDefault="00B96144">
      <w:pPr>
        <w:pStyle w:val="just"/>
      </w:pPr>
      <w:r>
        <w:t>4) приобретать в случаях, установленных федеральным законом, ценные бумаги, по которы</w:t>
      </w:r>
      <w:r>
        <w:t>м может быть получен доход;</w:t>
      </w:r>
    </w:p>
    <w:p w:rsidR="00000000" w:rsidRDefault="00B96144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B96144">
      <w:pPr>
        <w:pStyle w:val="just"/>
      </w:pPr>
      <w:r>
        <w:t>6) получать в связи с исполнением должностных обязанностей в</w:t>
      </w:r>
      <w:r>
        <w:t>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B96144">
      <w:pPr>
        <w:pStyle w:val="just"/>
      </w:pPr>
      <w:r>
        <w:t>7) выезжать в связи с исполнением должностных обязанностей за пределы территории Росси</w:t>
      </w:r>
      <w:r>
        <w:t>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</w:t>
      </w:r>
      <w:r>
        <w:t>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B96144">
      <w:pPr>
        <w:pStyle w:val="just"/>
      </w:pPr>
      <w:r>
        <w:t>8) использовать в целях, не связанных с исполнением должностных обязанностей, средст</w:t>
      </w:r>
      <w:r>
        <w:t>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B96144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</w:t>
      </w:r>
      <w:r>
        <w:t>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B96144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</w:t>
      </w:r>
      <w:r>
        <w:t>ности государственных органов, их руководителей, включая решения вышестоящего государственного органа либо Минэнерго России, если это не входит в его должностные обязанности;</w:t>
      </w:r>
    </w:p>
    <w:p w:rsidR="00000000" w:rsidRDefault="00B96144">
      <w:pPr>
        <w:pStyle w:val="just"/>
      </w:pPr>
      <w:r>
        <w:t>11) принимать без письменного разрешения представителя нанимателя награды, почетн</w:t>
      </w:r>
      <w:r>
        <w:t>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</w:t>
      </w:r>
      <w:r>
        <w:t>и организациями и объединениями;</w:t>
      </w:r>
    </w:p>
    <w:p w:rsidR="00000000" w:rsidRDefault="00B96144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B96144">
      <w:pPr>
        <w:pStyle w:val="just"/>
      </w:pPr>
      <w:r>
        <w:t>13) использовать должностные полномочия в интересах политических партий, других общественных объе</w:t>
      </w:r>
      <w:r>
        <w:t>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B96144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</w:t>
      </w:r>
      <w:r>
        <w:t>указанных структур;</w:t>
      </w:r>
    </w:p>
    <w:p w:rsidR="00000000" w:rsidRDefault="00B96144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B96144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t>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B96144">
      <w:pPr>
        <w:pStyle w:val="just"/>
      </w:pPr>
      <w:r>
        <w:t>17) заниматься без письменного разрешения предста</w:t>
      </w:r>
      <w:r>
        <w:t>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</w:t>
      </w:r>
      <w:r>
        <w:t>кой Федерации или законодательством Российской Федерации.</w:t>
      </w:r>
    </w:p>
    <w:p w:rsidR="00000000" w:rsidRDefault="00B96144">
      <w:pPr>
        <w:pStyle w:val="just"/>
      </w:pPr>
      <w:r>
        <w:t>5.3. Заместитель начальника отдела обязан соблюдать требования к служебному поведению, установленные статьей 18 Закона о гражданской службе:</w:t>
      </w:r>
    </w:p>
    <w:p w:rsidR="00000000" w:rsidRDefault="00B96144">
      <w:pPr>
        <w:pStyle w:val="just"/>
      </w:pPr>
      <w:r>
        <w:t>1) исполнять должностные обязанности добросовестно, на вы</w:t>
      </w:r>
      <w:r>
        <w:t>соком профессиональном уровне;</w:t>
      </w:r>
    </w:p>
    <w:p w:rsidR="00000000" w:rsidRDefault="00B96144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B96144">
      <w:pPr>
        <w:pStyle w:val="just"/>
      </w:pPr>
      <w:r>
        <w:t xml:space="preserve">3) осуществлять профессиональную служебную деятельность в </w:t>
      </w:r>
      <w:r>
        <w:t>рамках установленной законодательством Российской Федерации компетенции Минэнерго России;</w:t>
      </w:r>
    </w:p>
    <w:p w:rsidR="00000000" w:rsidRDefault="00B96144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B96144">
      <w:pPr>
        <w:pStyle w:val="just"/>
      </w:pPr>
      <w:r>
        <w:t xml:space="preserve">5) не совершать </w:t>
      </w:r>
      <w:r>
        <w:t>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B96144">
      <w:pPr>
        <w:pStyle w:val="just"/>
      </w:pPr>
      <w:r>
        <w:t>6) соблюдать ограничения, установленные Законом о гражданской службе и другими федеральными з</w:t>
      </w:r>
      <w:r>
        <w:t>аконами для гражданских служащих;</w:t>
      </w:r>
    </w:p>
    <w:p w:rsidR="00000000" w:rsidRDefault="00B96144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B96144">
      <w:pPr>
        <w:pStyle w:val="just"/>
      </w:pPr>
      <w:r>
        <w:t>8) не со</w:t>
      </w:r>
      <w:r>
        <w:t>вершать поступки, порочащие его честь и достоинство;</w:t>
      </w:r>
    </w:p>
    <w:p w:rsidR="00000000" w:rsidRDefault="00B96144">
      <w:pPr>
        <w:pStyle w:val="just"/>
      </w:pPr>
      <w:r>
        <w:t>9) проявлять корректность в обращении с гражданами;</w:t>
      </w:r>
    </w:p>
    <w:p w:rsidR="00000000" w:rsidRDefault="00B96144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B96144">
      <w:pPr>
        <w:pStyle w:val="just"/>
      </w:pPr>
      <w:r>
        <w:t>11) учитывать культурные и иные особенности различных этнически</w:t>
      </w:r>
      <w:r>
        <w:t>х и социальных групп, а также конфессий;</w:t>
      </w:r>
    </w:p>
    <w:p w:rsidR="00000000" w:rsidRDefault="00B96144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B96144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России;</w:t>
      </w:r>
    </w:p>
    <w:p w:rsidR="00000000" w:rsidRDefault="00B96144">
      <w:pPr>
        <w:pStyle w:val="just"/>
      </w:pPr>
      <w:r>
        <w:t xml:space="preserve">14) соблюдать установленные правила </w:t>
      </w:r>
      <w:r>
        <w:t>публичных выступлений и предоставления служебной информации;</w:t>
      </w:r>
    </w:p>
    <w:p w:rsidR="00000000" w:rsidRDefault="00B96144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B96144">
      <w:pPr>
        <w:pStyle w:val="just"/>
      </w:pPr>
      <w:r>
        <w:t>5.4. Должностные обязанности заместителя нача</w:t>
      </w:r>
      <w:r>
        <w:t>льника отдела:</w:t>
      </w:r>
    </w:p>
    <w:p w:rsidR="00000000" w:rsidRDefault="00B96144">
      <w:pPr>
        <w:pStyle w:val="just"/>
      </w:pPr>
      <w:r>
        <w:t>(перечислить должностные обязанности, которые возложены на заместителя начальника отдела в соответствии с нормативными правовыми и правовыми актами, положением об отделе, распределением обязанностей между заместителями начальника отдела, а т</w:t>
      </w:r>
      <w:r>
        <w:t>акже поручениями начальника отдела).</w:t>
      </w:r>
    </w:p>
    <w:p w:rsidR="00000000" w:rsidRDefault="00B96144">
      <w:pPr>
        <w:pStyle w:val="just"/>
      </w:pPr>
      <w:r>
        <w:t>6. Права заместителя начальника отдела:</w:t>
      </w:r>
    </w:p>
    <w:p w:rsidR="00000000" w:rsidRDefault="00B96144">
      <w:pPr>
        <w:pStyle w:val="just"/>
      </w:pPr>
      <w:r>
        <w:t>6.1. Заместитель начальника отдела в соответствии со статьей 14 Закона о гражданской службе имеет право на:</w:t>
      </w:r>
    </w:p>
    <w:p w:rsidR="00000000" w:rsidRDefault="00B96144">
      <w:pPr>
        <w:pStyle w:val="just"/>
      </w:pPr>
      <w:r>
        <w:t>1) обеспечение надлежащих организационно-технических условий, необходим</w:t>
      </w:r>
      <w:r>
        <w:t>ых для исполнения должностных обязанностей;</w:t>
      </w:r>
    </w:p>
    <w:p w:rsidR="00000000" w:rsidRDefault="00B96144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</w:t>
      </w:r>
      <w:r>
        <w:t>, показателями результативности профессиональной служебной деятельности и условиями должностного роста;</w:t>
      </w:r>
    </w:p>
    <w:p w:rsidR="00000000" w:rsidRDefault="00B96144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</w:t>
      </w:r>
      <w:r>
        <w:t>кже ежегодных оплачиваемых основного и дополнительных отпусков;</w:t>
      </w:r>
    </w:p>
    <w:p w:rsidR="00000000" w:rsidRDefault="00B96144">
      <w:pPr>
        <w:pStyle w:val="just"/>
      </w:pPr>
      <w:r>
        <w:t>4) оплату труда и другие выплаты в соответствии с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B96144">
      <w:pPr>
        <w:pStyle w:val="just"/>
      </w:pPr>
      <w:r>
        <w:t>5) получение в установленном</w:t>
      </w:r>
      <w:r>
        <w:t xml:space="preserve">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B96144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B96144">
      <w:pPr>
        <w:pStyle w:val="just"/>
      </w:pPr>
      <w:r>
        <w:t>7) доступ в установленном порядке в связи с исполнением должностных обязанностей в государс</w:t>
      </w:r>
      <w:r>
        <w:t>твенные органы, органы местного самоуправления, общественные объединения и иные организации;</w:t>
      </w:r>
    </w:p>
    <w:p w:rsidR="00000000" w:rsidRDefault="00B96144">
      <w:pPr>
        <w:pStyle w:val="just"/>
      </w:pPr>
      <w: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</w:t>
      </w:r>
      <w:r>
        <w:t>на приобщение к личному делу его письменных объяснений и других документов и материалов;</w:t>
      </w:r>
    </w:p>
    <w:p w:rsidR="00000000" w:rsidRDefault="00B96144">
      <w:pPr>
        <w:pStyle w:val="just"/>
      </w:pPr>
      <w:r>
        <w:t>9) защиту сведений о гражданском служащем;</w:t>
      </w:r>
    </w:p>
    <w:p w:rsidR="00000000" w:rsidRDefault="00B96144">
      <w:pPr>
        <w:pStyle w:val="just"/>
      </w:pPr>
      <w:r>
        <w:t>10) должностной рост на конкурсной основе;</w:t>
      </w:r>
    </w:p>
    <w:p w:rsidR="00000000" w:rsidRDefault="00B96144">
      <w:pPr>
        <w:pStyle w:val="just"/>
      </w:pPr>
      <w:r>
        <w:t>11) профессиональную переподготовку, повышение квалификации и стажировку в порядк</w:t>
      </w:r>
      <w:r>
        <w:t>е, установленном Законом о гражданской службе и другими федеральными законами;</w:t>
      </w:r>
    </w:p>
    <w:p w:rsidR="00000000" w:rsidRDefault="00B96144">
      <w:pPr>
        <w:pStyle w:val="just"/>
      </w:pPr>
      <w:r>
        <w:t>12) членство в профессиональном союзе;</w:t>
      </w:r>
    </w:p>
    <w:p w:rsidR="00000000" w:rsidRDefault="00B96144">
      <w:pPr>
        <w:pStyle w:val="just"/>
      </w:pPr>
      <w:r>
        <w:t>13) рассмотрение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B96144">
      <w:pPr>
        <w:pStyle w:val="just"/>
      </w:pPr>
      <w:r>
        <w:t>14) провед</w:t>
      </w:r>
      <w:r>
        <w:t>ение по его заявлению служебной проверки;</w:t>
      </w:r>
    </w:p>
    <w:p w:rsidR="00000000" w:rsidRDefault="00B96144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B96144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</w:t>
      </w:r>
      <w:r>
        <w:t>м страховании государственных служащих Российской Федерации;</w:t>
      </w:r>
    </w:p>
    <w:p w:rsidR="00000000" w:rsidRDefault="00B96144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B96144">
      <w:pPr>
        <w:pStyle w:val="just"/>
      </w:pPr>
      <w:r>
        <w:t>18) государственное пенсионное обеспечение в соответствии с федеральн</w:t>
      </w:r>
      <w:r>
        <w:t>ым законом;</w:t>
      </w:r>
    </w:p>
    <w:p w:rsidR="00000000" w:rsidRDefault="00B96144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B96144">
      <w:pPr>
        <w:pStyle w:val="just"/>
      </w:pPr>
      <w:r>
        <w:t>6.2. Для исполнения должностных обязанностей в соответствии с пунктом 5.4 настоящего должностног</w:t>
      </w:r>
      <w:r>
        <w:t>о регламента заместитель начальника отдела вправе:</w:t>
      </w:r>
    </w:p>
    <w:p w:rsidR="00000000" w:rsidRDefault="00B96144">
      <w:pPr>
        <w:pStyle w:val="just"/>
      </w:pPr>
      <w:r>
        <w:t>(перечислить права заместителя начальника отдела, вытекающие из его должностных обязанностей).</w:t>
      </w:r>
    </w:p>
    <w:p w:rsidR="00000000" w:rsidRDefault="00B96144">
      <w:pPr>
        <w:pStyle w:val="just"/>
      </w:pPr>
      <w:r>
        <w:t>7. Заместитель начальника отдела осуществляет иные права и обязанности, предусмотренные нормативными правовыми</w:t>
      </w:r>
      <w:r>
        <w:t xml:space="preserve"> и правовыми актами.</w:t>
      </w:r>
    </w:p>
    <w:p w:rsidR="00000000" w:rsidRDefault="00B96144">
      <w:pPr>
        <w:pStyle w:val="just"/>
      </w:pPr>
      <w:r>
        <w:t>8. Заместитель начальника отдела за неисполнение или ненадлежащее исполнение своих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</w:t>
      </w:r>
      <w:r>
        <w:rPr>
          <w:rFonts w:eastAsia="Times New Roman"/>
        </w:rPr>
        <w:t>ель начальника отдела вправе или обязан самостоятельно принимать управленческие и иные решения</w:t>
      </w:r>
    </w:p>
    <w:p w:rsidR="00000000" w:rsidRDefault="00B96144">
      <w:pPr>
        <w:pStyle w:val="just"/>
      </w:pPr>
      <w:r>
        <w:t>9. При исполнении должностных обязанностей заместитель начальника отдела вправе самостоятельно принимать решения по вопросам:</w:t>
      </w:r>
    </w:p>
    <w:p w:rsidR="00000000" w:rsidRDefault="00B96144">
      <w:pPr>
        <w:pStyle w:val="just"/>
      </w:pPr>
      <w:r>
        <w:t>(перечислить вопросы, по которым за</w:t>
      </w:r>
      <w:r>
        <w:t>меститель начальника отдела вправе самостоятельно принимать управленческие и иные решения).</w:t>
      </w:r>
    </w:p>
    <w:p w:rsidR="00000000" w:rsidRDefault="00B96144">
      <w:pPr>
        <w:pStyle w:val="just"/>
      </w:pPr>
      <w:r>
        <w:t>10. При исполнении должностных обязанностей заместитель начальника отдела обязан самостоятельно принимать решения по вопросам:</w:t>
      </w:r>
    </w:p>
    <w:p w:rsidR="00000000" w:rsidRDefault="00B96144">
      <w:pPr>
        <w:pStyle w:val="just"/>
      </w:pPr>
      <w:r>
        <w:t>(перечислить вопросы, по которым заме</w:t>
      </w:r>
      <w:r>
        <w:t>ститель начальника отдела обязан самостоятельно принимать управленческие и иные решения).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отдела вправе или обязан участвовать при подготовке проектов нормативных правовых актов и (или) проектов упра</w:t>
      </w:r>
      <w:r>
        <w:rPr>
          <w:rFonts w:eastAsia="Times New Roman"/>
        </w:rPr>
        <w:t>вленческих и иных решений</w:t>
      </w:r>
    </w:p>
    <w:p w:rsidR="00000000" w:rsidRDefault="00B96144">
      <w:pPr>
        <w:pStyle w:val="just"/>
      </w:pPr>
      <w:r>
        <w:t>11. Заместитель начальника отдела в соответствии со своими должностными обязанностями вправе участвовать в подготовке (обсуждении) следующих проектов:</w:t>
      </w:r>
    </w:p>
    <w:p w:rsidR="00000000" w:rsidRDefault="00B96144">
      <w:pPr>
        <w:pStyle w:val="just"/>
      </w:pPr>
      <w:r>
        <w:t>(перечислить виды проектов нормативных правовых актов и (или) проектов управлен</w:t>
      </w:r>
      <w:r>
        <w:t>ческих и иных решений, в подготовке которых вправе участвовать заместитель начальника отдела).</w:t>
      </w:r>
    </w:p>
    <w:p w:rsidR="00000000" w:rsidRDefault="00B96144">
      <w:pPr>
        <w:pStyle w:val="just"/>
      </w:pPr>
      <w:r>
        <w:t xml:space="preserve">12. Заместитель начальника отдела в соответствии со своими </w:t>
      </w:r>
      <w:r>
        <w:t>должностными обязанностями обязан участвовать в подготовке (обсуждении) следующих проектов:</w:t>
      </w:r>
    </w:p>
    <w:p w:rsidR="00000000" w:rsidRDefault="00B9614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заместитель начальника</w:t>
      </w:r>
      <w:r>
        <w:t xml:space="preserve"> отдела).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B96144">
      <w:pPr>
        <w:pStyle w:val="just"/>
      </w:pPr>
      <w:r>
        <w:t>13. В соответствии со своими должностными обязанностями заместитель начальника отдела принимает решения в сроки</w:t>
      </w:r>
      <w:r>
        <w:t>, установленные законодательными и иными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B96144">
      <w:pPr>
        <w:pStyle w:val="just"/>
      </w:pPr>
      <w:r>
        <w:t>14. Взаимодействие заместителя начальника отдела с госу</w:t>
      </w:r>
      <w:r>
        <w:t>дарственными гражданскими служащими Минэнерго России, государственными служащими иных органов государственной власти, а также с другими гражданами и организациями строится в рамках деловых отношений на основе общих принципов служебного поведения государств</w:t>
      </w:r>
      <w:r>
        <w:t>енных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</w:t>
      </w:r>
      <w:r>
        <w:t>ленных статьей 18 Закона о гражданской службе, а также в соответствии с иными законодательными 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государственных услуг, </w:t>
      </w:r>
      <w:r>
        <w:rPr>
          <w:rFonts w:eastAsia="Times New Roman"/>
        </w:rPr>
        <w:t>оказываемых гражданам и организациям в соответствии с регламентом государственного органа</w:t>
      </w:r>
    </w:p>
    <w:p w:rsidR="00000000" w:rsidRDefault="00B96144">
      <w:pPr>
        <w:pStyle w:val="just"/>
      </w:pPr>
      <w:r>
        <w:t>15. Заместитель начальника отдела принимает участие в установленном порядке в предоставлении следующих государственных услуг:</w:t>
      </w:r>
    </w:p>
    <w:p w:rsidR="00000000" w:rsidRDefault="00B96144">
      <w:pPr>
        <w:pStyle w:val="just"/>
      </w:pPr>
      <w:r>
        <w:t>(при необходимости, перечислить соответс</w:t>
      </w:r>
      <w:r>
        <w:t>твующие государственные услуги).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HTML"/>
      </w:pPr>
      <w:r>
        <w:t>Начальник отдела _______________________ __________________________________</w:t>
      </w:r>
    </w:p>
    <w:p w:rsidR="00000000" w:rsidRDefault="00B96144">
      <w:pPr>
        <w:pStyle w:val="HTML"/>
      </w:pPr>
      <w:r>
        <w:t>(подпись)               (фамилия, инициалы)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96144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регламенту)</w:t>
      </w:r>
    </w:p>
    <w:p w:rsidR="00000000" w:rsidRDefault="00B96144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B96144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B96144">
      <w:pPr>
        <w:pStyle w:val="HTML"/>
      </w:pPr>
      <w:r>
        <w:t>¦п/п ¦   имя,    ¦  ознакомлении  ¦    приказа о   ¦  об освобождении от  ¦</w:t>
      </w:r>
    </w:p>
    <w:p w:rsidR="00000000" w:rsidRDefault="00B96144">
      <w:pPr>
        <w:pStyle w:val="HTML"/>
      </w:pPr>
      <w:r>
        <w:t>¦    ¦ отчество  ¦                ¦ на</w:t>
      </w:r>
      <w:r>
        <w:t>значении на  ¦      должности       ¦</w:t>
      </w:r>
    </w:p>
    <w:p w:rsidR="00000000" w:rsidRDefault="00B96144">
      <w:pPr>
        <w:pStyle w:val="HTML"/>
      </w:pPr>
      <w:r>
        <w:t>¦    ¦           ¦                ¦   должность    ¦                      ¦</w:t>
      </w:r>
    </w:p>
    <w:p w:rsidR="00000000" w:rsidRDefault="00B96144">
      <w:pPr>
        <w:pStyle w:val="HTML"/>
      </w:pPr>
      <w:r>
        <w:t>+----+-----------+----------------+----------------+----------------------+</w:t>
      </w:r>
    </w:p>
    <w:p w:rsidR="00000000" w:rsidRDefault="00B96144">
      <w:pPr>
        <w:pStyle w:val="HTML"/>
      </w:pPr>
      <w:r>
        <w:t xml:space="preserve">¦    ¦           ¦                ¦                ¦              </w:t>
      </w:r>
      <w:r>
        <w:t xml:space="preserve">        ¦</w:t>
      </w:r>
    </w:p>
    <w:p w:rsidR="00000000" w:rsidRDefault="00B96144">
      <w:pPr>
        <w:pStyle w:val="HTML"/>
      </w:pPr>
      <w:r>
        <w:t>-----+-----------+----------------+----------------+-----------------------</w:t>
      </w:r>
    </w:p>
    <w:p w:rsidR="00000000" w:rsidRDefault="00B96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144">
      <w:pPr>
        <w:pStyle w:val="right"/>
      </w:pPr>
      <w:r>
        <w:t>Источник - Приказ Минэнерго России от 08.05.2013 № 231</w:t>
      </w:r>
    </w:p>
    <w:p w:rsidR="00000000" w:rsidRDefault="00B961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https://порядокправа.рф/obrazecy/primernyj_dolzhnostnoj_reglament_zamestitelya_nachalnika_ot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dela_v_strukture_minenergo_rossii.htm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144"/>
    <w:rsid w:val="00B9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DD0F5-FAE8-43AA-917F-BE1B8125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otdela_v_strukture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3356</Words>
  <Characters>19131</Characters>
  <Application>Microsoft Office Word</Application>
  <DocSecurity>0</DocSecurity>
  <Lines>159</Lines>
  <Paragraphs>44</Paragraphs>
  <ScaleCrop>false</ScaleCrop>
  <Company/>
  <LinksUpToDate>false</LinksUpToDate>
  <CharactersWithSpaces>22443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отдела в структуре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2022-08-16T16:37:00Z</dcterms:created>
  <dcterms:modified xsi:type="dcterms:W3CDTF">2022-08-16T16:37:00Z</dcterms:modified>
</cp:coreProperties>
</file>