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8C0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Федеральной службы исполнения наказаний</w:t>
      </w:r>
    </w:p>
    <w:p w:rsidR="00000000" w:rsidRDefault="004948C0">
      <w:pPr>
        <w:pStyle w:val="right"/>
      </w:pPr>
      <w:r>
        <w:t>Приложение N 6 к Приказу Федеральной службы исполнения наказаний от 13 июня 2013 г. N 306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HTML"/>
      </w:pPr>
      <w:r>
        <w:t xml:space="preserve">        Бланк письма                                     </w:t>
      </w:r>
      <w:r>
        <w:t>Утверждаю</w:t>
      </w:r>
    </w:p>
    <w:p w:rsidR="00000000" w:rsidRDefault="004948C0">
      <w:pPr>
        <w:pStyle w:val="HTML"/>
      </w:pPr>
      <w:r>
        <w:t>Федеральной службы                         Директор Федеральной службы</w:t>
      </w:r>
    </w:p>
    <w:p w:rsidR="00000000" w:rsidRDefault="004948C0">
      <w:pPr>
        <w:pStyle w:val="HTML"/>
      </w:pPr>
      <w:r>
        <w:t>исполнения наказаний                           исполнения наказаний</w:t>
      </w:r>
    </w:p>
    <w:p w:rsidR="00000000" w:rsidRDefault="004948C0">
      <w:pPr>
        <w:pStyle w:val="HTML"/>
      </w:pPr>
    </w:p>
    <w:p w:rsidR="00000000" w:rsidRDefault="004948C0">
      <w:pPr>
        <w:pStyle w:val="HTML"/>
      </w:pPr>
      <w:r>
        <w:t>____________ Г.А. Корниенко</w:t>
      </w:r>
    </w:p>
    <w:p w:rsidR="00000000" w:rsidRDefault="004948C0">
      <w:pPr>
        <w:pStyle w:val="HTML"/>
      </w:pPr>
    </w:p>
    <w:p w:rsidR="00000000" w:rsidRDefault="004948C0">
      <w:pPr>
        <w:pStyle w:val="HTML"/>
      </w:pPr>
      <w:r>
        <w:t>"__" ______________ 20__ г.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</w:t>
      </w:r>
      <w:r>
        <w:rPr>
          <w:rFonts w:eastAsia="Times New Roman"/>
        </w:rPr>
        <w:t>ЛЬНИКА ОТДЕЛА ФЕДЕРАЛЬНОЙ СЛУЖБЫ ИСПОЛНЕНИЯ НАКАЗАНИЙ</w:t>
      </w: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отдела и управления)</w:t>
      </w: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948C0">
      <w:pPr>
        <w:pStyle w:val="just"/>
      </w:pPr>
      <w:r>
        <w:t>1. Должность федеральной государственной гражданской службы заместителя начальника отдела (указать на</w:t>
      </w:r>
      <w:r>
        <w:t>именование отдела и управления) Федеральной службы исполнения наказаний (далее - заместитель начальника отдела) относится к ведущей группе должностей федеральной государственной гражданской службы (далее - гражданская служба) категории "специалисты".</w:t>
      </w:r>
    </w:p>
    <w:p w:rsidR="00000000" w:rsidRDefault="004948C0">
      <w:pPr>
        <w:pStyle w:val="just"/>
      </w:pPr>
      <w:r>
        <w:t>Регис</w:t>
      </w:r>
      <w:r>
        <w:t>трационный номер (код) должности - 09-3-3-026.</w:t>
      </w:r>
    </w:p>
    <w:p w:rsidR="00000000" w:rsidRDefault="004948C0">
      <w:pPr>
        <w:pStyle w:val="just"/>
      </w:pPr>
      <w:r>
        <w:t>2. Назначение на должность заместителя начальника отдела и освобождение от этой должности осуществляются приказом ФСИН России.</w:t>
      </w:r>
    </w:p>
    <w:p w:rsidR="00000000" w:rsidRDefault="004948C0">
      <w:pPr>
        <w:pStyle w:val="just"/>
      </w:pPr>
      <w:r>
        <w:t>Заместитель начальника отдела непосредственно подчиняется начальнику отдела и (или</w:t>
      </w:r>
      <w:r>
        <w:t>) руководству управления.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4948C0">
      <w:pPr>
        <w:pStyle w:val="just"/>
      </w:pPr>
      <w:r>
        <w:lastRenderedPageBreak/>
        <w:t>3. Для замещения должности заместителя нач</w:t>
      </w:r>
      <w:r>
        <w:t>альника отдела устанавливаются следующие требования:</w:t>
      </w:r>
    </w:p>
    <w:p w:rsidR="00000000" w:rsidRDefault="004948C0">
      <w:pPr>
        <w:pStyle w:val="just"/>
      </w:pPr>
      <w:r>
        <w:t>а) наличие высшего профессионального образования;</w:t>
      </w:r>
    </w:p>
    <w:p w:rsidR="00000000" w:rsidRDefault="004948C0">
      <w:pPr>
        <w:pStyle w:val="just"/>
      </w:pPr>
      <w:r>
        <w:t>б) наличие не менее двух лет стажа государственной гражданской службы (государственной службы иных видов) или не менее четырех лет стажа работы по специа</w:t>
      </w:r>
      <w:r>
        <w:t>льности;</w:t>
      </w:r>
    </w:p>
    <w:p w:rsidR="00000000" w:rsidRDefault="004948C0">
      <w:pPr>
        <w:pStyle w:val="just"/>
      </w:pPr>
      <w:r>
        <w:t>в) наличие профессиональных знаний, включая: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иных нормати</w:t>
      </w:r>
      <w:r>
        <w:t xml:space="preserve">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порядка и условий прохождения государственной гражданской службы; норм </w:t>
      </w:r>
      <w:r>
        <w:t>делового общения; форм и методов работы с применением автоматизированных средств управления; аппаратного и программного обеспечения; возможностей и особенностей применения современных информационно-коммуникационных технологий в государственных органах, вкл</w:t>
      </w:r>
      <w:r>
        <w:t>ючая использование возможностей межведомственного документооборота; общих вопросов в области обеспечения информационной безопасности; правил внутреннего распорядка ФСИН России; порядка работы с информацией, составляющей государственную и служебную тайну; о</w:t>
      </w:r>
      <w:r>
        <w:t>снов делопроизводства; правил охраны труда и противопожарной безопасности;</w:t>
      </w:r>
    </w:p>
    <w:p w:rsidR="00000000" w:rsidRDefault="004948C0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 ФСИН России, осуществления подгот</w:t>
      </w:r>
      <w:r>
        <w:t>овки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</w:t>
      </w:r>
      <w:r>
        <w:t>еменной оргтехникой и программными продуктами, работы с внутренними и периферийными устройствами компьютера, с информационно-телекоммуникационными сетями, в том числе с сетью Интернет, в операционной системе, в текстовом редакторе, с электронными таблицами</w:t>
      </w:r>
      <w:r>
        <w:t>, с базами данных, подготовки презентаций, использования графических объектов в электронных документах, управления электронной почтой, подготовки деловой корреспонденции и актов ФСИН России.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4948C0">
      <w:pPr>
        <w:pStyle w:val="just"/>
      </w:pPr>
      <w:r>
        <w:t>4. Должностные обязанности:</w:t>
      </w:r>
    </w:p>
    <w:p w:rsidR="00000000" w:rsidRDefault="004948C0">
      <w:pPr>
        <w:pStyle w:val="just"/>
      </w:pPr>
      <w:r>
        <w:t>4.1. Заместитель начальника отдела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4948C0">
      <w:pPr>
        <w:pStyle w:val="just"/>
      </w:pPr>
      <w:r>
        <w:t>1) со</w:t>
      </w:r>
      <w:r>
        <w:t>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</w:t>
      </w:r>
      <w:r>
        <w:t>ть их исполнение;</w:t>
      </w:r>
    </w:p>
    <w:p w:rsidR="00000000" w:rsidRDefault="004948C0">
      <w:pPr>
        <w:pStyle w:val="just"/>
      </w:pPr>
      <w:r>
        <w:lastRenderedPageBreak/>
        <w:t>2) исполнять должностные обязанности в соответствии с должностным регламентом;</w:t>
      </w:r>
    </w:p>
    <w:p w:rsidR="00000000" w:rsidRDefault="004948C0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4948C0">
      <w:pPr>
        <w:pStyle w:val="just"/>
      </w:pPr>
      <w:r>
        <w:t>4) соблюдать при и</w:t>
      </w:r>
      <w:r>
        <w:t>сполнении должностных обязанностей права и законные интересы граждан и организаций;</w:t>
      </w:r>
    </w:p>
    <w:p w:rsidR="00000000" w:rsidRDefault="004948C0">
      <w:pPr>
        <w:pStyle w:val="just"/>
      </w:pPr>
      <w:r>
        <w:t>5) соблюдать служебный распорядок ФСИН России;</w:t>
      </w:r>
    </w:p>
    <w:p w:rsidR="00000000" w:rsidRDefault="004948C0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4948C0">
      <w:pPr>
        <w:pStyle w:val="just"/>
      </w:pPr>
      <w:r>
        <w:t>7) не разглашать сведе</w:t>
      </w:r>
      <w:r>
        <w:t>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</w:t>
      </w:r>
      <w:r>
        <w:t>есть и достоинство;</w:t>
      </w:r>
    </w:p>
    <w:p w:rsidR="00000000" w:rsidRDefault="004948C0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4948C0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4948C0">
      <w:pPr>
        <w:pStyle w:val="just"/>
      </w:pPr>
      <w:r>
        <w:t>10) сообщать</w:t>
      </w:r>
      <w:r>
        <w:t xml:space="preserve">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4948C0">
      <w:pPr>
        <w:pStyle w:val="just"/>
      </w:pPr>
      <w:r>
        <w:t>11) соблюдать ограничения, выполнять обязательства и</w:t>
      </w:r>
      <w:r>
        <w:t xml:space="preserve"> требования к служебному поведению, не нарушать запреты, которые установлены Федеральным законом о гражданской службе и другими федеральными законами;</w:t>
      </w:r>
    </w:p>
    <w:p w:rsidR="00000000" w:rsidRDefault="004948C0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</w:t>
      </w:r>
      <w:r>
        <w:t>, которая может привести к конфликту интересов, принимать меры по предотвращению такого конфликта.</w:t>
      </w:r>
    </w:p>
    <w:p w:rsidR="00000000" w:rsidRDefault="004948C0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заместителю начальника отдела запрещаетс</w:t>
      </w:r>
      <w:r>
        <w:t>я:</w:t>
      </w:r>
    </w:p>
    <w:p w:rsidR="00000000" w:rsidRDefault="004948C0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4948C0">
      <w:pPr>
        <w:pStyle w:val="just"/>
      </w:pPr>
      <w:r>
        <w:t>2) замещать должность гражданской службы в случае:</w:t>
      </w:r>
    </w:p>
    <w:p w:rsidR="00000000" w:rsidRDefault="004948C0">
      <w:pPr>
        <w:pStyle w:val="just"/>
      </w:pPr>
      <w:r>
        <w:t>а) избрания или назначения на государственную долж</w:t>
      </w:r>
      <w:r>
        <w:t>ность, за исключением случая, установленного частью второй статьи 6 Федерального конституционного закона от 17 декабря 1997 г. N 2-ФКЗ "О Правительстве Российской Федерации";</w:t>
      </w:r>
    </w:p>
    <w:p w:rsidR="00000000" w:rsidRDefault="004948C0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4948C0">
      <w:pPr>
        <w:pStyle w:val="just"/>
      </w:pPr>
      <w:r>
        <w:lastRenderedPageBreak/>
        <w:t>в) избрания н</w:t>
      </w:r>
      <w:r>
        <w:t>а оплачиваемую выборную должность в органе профессионального союза, в том числе в выборном органе первичной профсоюзной организации, созданной в ФСИН России;</w:t>
      </w:r>
    </w:p>
    <w:p w:rsidR="00000000" w:rsidRDefault="004948C0">
      <w:pPr>
        <w:pStyle w:val="just"/>
      </w:pPr>
      <w:r>
        <w:t>3) осуществлять предпринимательскую деятельность;</w:t>
      </w:r>
    </w:p>
    <w:p w:rsidR="00000000" w:rsidRDefault="004948C0">
      <w:pPr>
        <w:pStyle w:val="just"/>
      </w:pPr>
      <w:r>
        <w:t>4) приобретать в случаях, установленных федераль</w:t>
      </w:r>
      <w:r>
        <w:t>ным законом, ценные бумаги, по которым может быть получен доход;</w:t>
      </w:r>
    </w:p>
    <w:p w:rsidR="00000000" w:rsidRDefault="004948C0">
      <w:pPr>
        <w:pStyle w:val="just"/>
      </w:pPr>
      <w:r>
        <w:t>5) быть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4948C0">
      <w:pPr>
        <w:pStyle w:val="just"/>
      </w:pPr>
      <w:r>
        <w:t>6) получать в св</w:t>
      </w:r>
      <w:r>
        <w:t>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</w:t>
      </w:r>
      <w:r>
        <w:t xml:space="preserve">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</w:t>
      </w:r>
      <w:r>
        <w:t>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</w:t>
      </w:r>
      <w:r>
        <w:t>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000000" w:rsidRDefault="004948C0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</w:t>
      </w:r>
      <w:r>
        <w:t xml:space="preserve">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</w:t>
      </w:r>
      <w:r>
        <w:t>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000000" w:rsidRDefault="004948C0">
      <w:pPr>
        <w:pStyle w:val="just"/>
      </w:pPr>
      <w:r>
        <w:t>8) использовать в целях, не связанных с исполнением должностных обязанностей, средства материально-тех</w:t>
      </w:r>
      <w:r>
        <w:t>нического и иного обеспечения, другое государственное имущество, а также передавать их другим лицам;</w:t>
      </w:r>
    </w:p>
    <w:p w:rsidR="00000000" w:rsidRDefault="004948C0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</w:t>
      </w:r>
      <w:r>
        <w:t>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4948C0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</w:t>
      </w:r>
      <w:r>
        <w:t>ных органов, их руководителей, включая решения вышестоящего государственного органа либо ФСИН России, если это не входит в его должностные обязанности;</w:t>
      </w:r>
    </w:p>
    <w:p w:rsidR="00000000" w:rsidRDefault="004948C0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</w:t>
      </w:r>
      <w:r>
        <w:t xml:space="preserve"> (за исключением научных) иностранных государств, международных организаций, а также политических партий, других общественных </w:t>
      </w:r>
      <w:r>
        <w:lastRenderedPageBreak/>
        <w:t>объединений и религиозных объединений, если в его должностные обязанности входит взаимодействие с указанными организациями и объед</w:t>
      </w:r>
      <w:r>
        <w:t>инениями;</w:t>
      </w:r>
    </w:p>
    <w:p w:rsidR="00000000" w:rsidRDefault="004948C0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4948C0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</w:t>
      </w:r>
      <w:r>
        <w:t>его, если это не входит в его должностные обязанности;</w:t>
      </w:r>
    </w:p>
    <w:p w:rsidR="00000000" w:rsidRDefault="004948C0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</w:t>
      </w:r>
      <w:r>
        <w:t xml:space="preserve"> и религиозных объединений или способствовать созданию указанных структур;</w:t>
      </w:r>
    </w:p>
    <w:p w:rsidR="00000000" w:rsidRDefault="004948C0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4948C0">
      <w:pPr>
        <w:pStyle w:val="just"/>
      </w:pPr>
      <w:r>
        <w:t xml:space="preserve">16) входить в состав органов управления, попечительских или наблюдательных советов, иных </w:t>
      </w:r>
      <w:r>
        <w:t>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</w:t>
      </w:r>
      <w:r>
        <w:t>ации;</w:t>
      </w:r>
    </w:p>
    <w:p w:rsidR="00000000" w:rsidRDefault="004948C0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</w:t>
      </w:r>
      <w:r>
        <w:t>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4948C0">
      <w:pPr>
        <w:pStyle w:val="just"/>
      </w:pPr>
      <w:r>
        <w:t>4.3. Заместитель начальника отдела обязан соблюдать требования к служебному поведению, установленные статьей 18 Федерального закона о гражданск</w:t>
      </w:r>
      <w:r>
        <w:t>ой службе:</w:t>
      </w:r>
    </w:p>
    <w:p w:rsidR="00000000" w:rsidRDefault="004948C0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4948C0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</w:t>
      </w:r>
      <w:r>
        <w:t>ельности;</w:t>
      </w:r>
    </w:p>
    <w:p w:rsidR="00000000" w:rsidRDefault="004948C0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ФСИН России;</w:t>
      </w:r>
    </w:p>
    <w:p w:rsidR="00000000" w:rsidRDefault="004948C0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</w:t>
      </w:r>
      <w:r>
        <w:t xml:space="preserve"> социальным группам, организациям и гражданам;</w:t>
      </w:r>
    </w:p>
    <w:p w:rsidR="00000000" w:rsidRDefault="004948C0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4948C0">
      <w:pPr>
        <w:pStyle w:val="just"/>
      </w:pPr>
      <w:r>
        <w:t>6) соблюдать ограничения, уста</w:t>
      </w:r>
      <w:r>
        <w:t>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4948C0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</w:t>
      </w:r>
      <w:r>
        <w:t>ественных объединений, религиозных объединений и иных организаций;</w:t>
      </w:r>
    </w:p>
    <w:p w:rsidR="00000000" w:rsidRDefault="004948C0">
      <w:pPr>
        <w:pStyle w:val="just"/>
      </w:pPr>
      <w:r>
        <w:t>8) не совершать поступки, порочащие его честь и достоинство;</w:t>
      </w:r>
    </w:p>
    <w:p w:rsidR="00000000" w:rsidRDefault="004948C0">
      <w:pPr>
        <w:pStyle w:val="just"/>
      </w:pPr>
      <w:r>
        <w:t>9) проявлять корректность в обращении с гражданами;</w:t>
      </w:r>
    </w:p>
    <w:p w:rsidR="00000000" w:rsidRDefault="004948C0">
      <w:pPr>
        <w:pStyle w:val="just"/>
      </w:pPr>
      <w:r>
        <w:t>10) проявлять уважение к нравственным обычаям и традициям народов Российской</w:t>
      </w:r>
      <w:r>
        <w:t xml:space="preserve"> Федерации;</w:t>
      </w:r>
    </w:p>
    <w:p w:rsidR="00000000" w:rsidRDefault="004948C0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4948C0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4948C0">
      <w:pPr>
        <w:pStyle w:val="just"/>
      </w:pPr>
      <w:r>
        <w:t>13) не допускать конфликтных ситуаций, способных нанести ущерб его репу</w:t>
      </w:r>
      <w:r>
        <w:t>тации или авторитету ФСИН России;</w:t>
      </w:r>
    </w:p>
    <w:p w:rsidR="00000000" w:rsidRDefault="004948C0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4948C0">
      <w:pPr>
        <w:pStyle w:val="just"/>
      </w:pPr>
      <w:r>
        <w:t>4.4. Заместитель начальника отдела:</w:t>
      </w:r>
    </w:p>
    <w:p w:rsidR="00000000" w:rsidRDefault="004948C0">
      <w:pPr>
        <w:pStyle w:val="just"/>
      </w:pPr>
      <w:r>
        <w:t>(Перечислить обязанности, которые полностью или частично возложены на заместителя начальн</w:t>
      </w:r>
      <w:r>
        <w:t>ика отдела в соответствии с иными нормативными правовыми актами Российской Федерации и ФСИН России).</w:t>
      </w:r>
    </w:p>
    <w:p w:rsidR="00000000" w:rsidRDefault="004948C0">
      <w:pPr>
        <w:pStyle w:val="just"/>
      </w:pPr>
      <w:r>
        <w:t>5. Права:</w:t>
      </w:r>
    </w:p>
    <w:p w:rsidR="00000000" w:rsidRDefault="004948C0">
      <w:pPr>
        <w:pStyle w:val="just"/>
      </w:pPr>
      <w:r>
        <w:t>5.1. Заместитель начальника отдела в соответствии со статьей 14 Федерального закона о гражданской службе имеет право на:</w:t>
      </w:r>
    </w:p>
    <w:p w:rsidR="00000000" w:rsidRDefault="004948C0">
      <w:pPr>
        <w:pStyle w:val="just"/>
      </w:pPr>
      <w:r>
        <w:t>1) обеспечение надлежащи</w:t>
      </w:r>
      <w:r>
        <w:t>х организационно-технических условий, необходимых для исполнения должностных обязанностей;</w:t>
      </w:r>
    </w:p>
    <w:p w:rsidR="00000000" w:rsidRDefault="004948C0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</w:t>
      </w:r>
      <w:r>
        <w:t>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4948C0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</w:t>
      </w:r>
      <w:r>
        <w:t>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4948C0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</w:t>
      </w:r>
      <w:r>
        <w:t>ции и со служебным контрактом;</w:t>
      </w:r>
    </w:p>
    <w:p w:rsidR="00000000" w:rsidRDefault="004948C0">
      <w:pPr>
        <w:pStyle w:val="just"/>
      </w:pPr>
      <w:r>
        <w:t xml:space="preserve">5) получение в установленном порядке информации и материалов, </w:t>
      </w:r>
      <w:r>
        <w:t>необходимых 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4948C0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</w:t>
      </w:r>
      <w:r>
        <w:t>вязано с использованием таких сведений;</w:t>
      </w:r>
    </w:p>
    <w:p w:rsidR="00000000" w:rsidRDefault="004948C0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4948C0">
      <w:pPr>
        <w:pStyle w:val="just"/>
      </w:pPr>
      <w:r>
        <w:t>8) ознакомление с отзывами о его</w:t>
      </w:r>
      <w:r>
        <w:t xml:space="preserve">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4948C0">
      <w:pPr>
        <w:pStyle w:val="just"/>
      </w:pPr>
      <w:r>
        <w:t>9) защиту сведений о гражданском слу</w:t>
      </w:r>
      <w:r>
        <w:t>жащем;</w:t>
      </w:r>
    </w:p>
    <w:p w:rsidR="00000000" w:rsidRDefault="004948C0">
      <w:pPr>
        <w:pStyle w:val="just"/>
      </w:pPr>
      <w:r>
        <w:t>10) должностной рост на конкурсной основе;</w:t>
      </w:r>
    </w:p>
    <w:p w:rsidR="00000000" w:rsidRDefault="004948C0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4948C0">
      <w:pPr>
        <w:pStyle w:val="just"/>
      </w:pPr>
      <w:r>
        <w:t>12) членство в профессиональном со</w:t>
      </w:r>
      <w:r>
        <w:t>юзе;</w:t>
      </w:r>
    </w:p>
    <w:p w:rsidR="00000000" w:rsidRDefault="004948C0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4948C0">
      <w:pPr>
        <w:pStyle w:val="just"/>
      </w:pPr>
      <w:r>
        <w:t>14) проведение по его заявлению служебной проверки;</w:t>
      </w:r>
    </w:p>
    <w:p w:rsidR="00000000" w:rsidRDefault="004948C0">
      <w:pPr>
        <w:pStyle w:val="just"/>
      </w:pPr>
      <w:r>
        <w:t>15) защиту своих прав и законных интересов на гражданской с</w:t>
      </w:r>
      <w:r>
        <w:t>лужбе, включая обжалование в суд их нарушения;</w:t>
      </w:r>
    </w:p>
    <w:p w:rsidR="00000000" w:rsidRDefault="004948C0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4948C0">
      <w:pPr>
        <w:pStyle w:val="just"/>
      </w:pPr>
      <w:r>
        <w:t>17) государственную защиту своих</w:t>
      </w:r>
      <w:r>
        <w:t xml:space="preserve"> жизни и здоровья, жизни и здоровья членов своей семьи, а также принадлежащего ему имущества;</w:t>
      </w:r>
    </w:p>
    <w:p w:rsidR="00000000" w:rsidRDefault="004948C0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4948C0">
      <w:pPr>
        <w:pStyle w:val="just"/>
      </w:pPr>
      <w:r>
        <w:t>19) выполнение иной оплачиваемой работы, с предварительным уведомлением представи</w:t>
      </w:r>
      <w:r>
        <w:t>теля нанимателя, если это не повлечет за собой конфликт интересов.</w:t>
      </w:r>
    </w:p>
    <w:p w:rsidR="00000000" w:rsidRDefault="004948C0">
      <w:pPr>
        <w:pStyle w:val="just"/>
      </w:pPr>
      <w:r>
        <w:t>5.2. Для выполнения возложенных на заместителя начальника отдела обязанностей он также вправе:</w:t>
      </w:r>
    </w:p>
    <w:p w:rsidR="00000000" w:rsidRDefault="004948C0">
      <w:pPr>
        <w:pStyle w:val="just"/>
      </w:pPr>
      <w:r>
        <w:t>(Перечислить права заместителя начальника отдела, вытекающие из полномочий отдела и управления</w:t>
      </w:r>
      <w:r>
        <w:t>, в которых гражданский служащий проходит службу).</w:t>
      </w:r>
    </w:p>
    <w:p w:rsidR="00000000" w:rsidRDefault="004948C0">
      <w:pPr>
        <w:pStyle w:val="just"/>
      </w:pPr>
      <w:r>
        <w:t>6. Заместитель начальника отдела осуществляет иные права и обязанности, предусмотренные законодательством Российской Федерации, приказами (распоряжениями) ФСИН России и поручениями непосредственного руково</w:t>
      </w:r>
      <w:r>
        <w:t>дителя и руководства ФСИН России.</w:t>
      </w:r>
    </w:p>
    <w:p w:rsidR="00000000" w:rsidRDefault="004948C0">
      <w:pPr>
        <w:pStyle w:val="just"/>
      </w:pPr>
      <w:r>
        <w:t>7. Заместитель начальника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Перечень вопросов, </w:t>
      </w:r>
      <w:r>
        <w:rPr>
          <w:rFonts w:eastAsia="Times New Roman"/>
        </w:rPr>
        <w:t>по которым гражданский служащий вправе или обязан самостоятельно принимать управленческие и иные решения</w:t>
      </w:r>
    </w:p>
    <w:p w:rsidR="00000000" w:rsidRDefault="004948C0">
      <w:pPr>
        <w:pStyle w:val="just"/>
      </w:pPr>
      <w:r>
        <w:t>8. При исполнении служебных обязанностей заместитель начальника отдела вправе самостоятельно принимать решения по вопросам:</w:t>
      </w:r>
    </w:p>
    <w:p w:rsidR="00000000" w:rsidRDefault="004948C0">
      <w:pPr>
        <w:pStyle w:val="just"/>
      </w:pPr>
      <w:r>
        <w:t>(Перечислить вопросы, по ко</w:t>
      </w:r>
      <w:r>
        <w:t>торым заместитель начальника отдела вправе самостоятельно принимать управленческие и иные решения).</w:t>
      </w:r>
    </w:p>
    <w:p w:rsidR="00000000" w:rsidRDefault="004948C0">
      <w:pPr>
        <w:pStyle w:val="just"/>
      </w:pPr>
      <w:r>
        <w:t>9. При исполнении служебных обязанностей заместитель начальника отдела обязан самостоятельно принимать решения по вопросам:</w:t>
      </w:r>
    </w:p>
    <w:p w:rsidR="00000000" w:rsidRDefault="004948C0">
      <w:pPr>
        <w:pStyle w:val="just"/>
      </w:pPr>
      <w:r>
        <w:t>(Перечислить вопросы, по которым</w:t>
      </w:r>
      <w:r>
        <w:t xml:space="preserve"> заместитель начальника отдела обязан самостоятельно принимать управленческие и иные решения).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проектов управлен</w:t>
      </w:r>
      <w:r>
        <w:rPr>
          <w:rFonts w:eastAsia="Times New Roman"/>
        </w:rPr>
        <w:t>ческих и иных решений</w:t>
      </w:r>
    </w:p>
    <w:p w:rsidR="00000000" w:rsidRDefault="004948C0">
      <w:pPr>
        <w:pStyle w:val="just"/>
      </w:pPr>
      <w:r>
        <w:t>10. Заместитель начальника отдела в соответствии со своей компетенцией вправе участвовать в подготовке (обсуждении) следующих проектов:</w:t>
      </w:r>
    </w:p>
    <w:p w:rsidR="00000000" w:rsidRDefault="004948C0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4948C0">
      <w:pPr>
        <w:pStyle w:val="just"/>
      </w:pPr>
      <w:r>
        <w:t>11. Заместитель начальника отдела в соответст</w:t>
      </w:r>
      <w:r>
        <w:t>вии со своей компетенцией обязан участвовать в подготовке (обсуждении) следующих проектов:</w:t>
      </w:r>
    </w:p>
    <w:p w:rsidR="00000000" w:rsidRDefault="004948C0">
      <w:pPr>
        <w:pStyle w:val="just"/>
      </w:pPr>
      <w:r>
        <w:t>положений об отделе и управлении;</w:t>
      </w:r>
    </w:p>
    <w:p w:rsidR="00000000" w:rsidRDefault="004948C0">
      <w:pPr>
        <w:pStyle w:val="just"/>
      </w:pPr>
      <w:r>
        <w:t>графика отпусков гражданских служащих управления;</w:t>
      </w:r>
    </w:p>
    <w:p w:rsidR="00000000" w:rsidRDefault="004948C0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948C0">
      <w:pPr>
        <w:pStyle w:val="just"/>
      </w:pPr>
      <w:r>
        <w:t>12. В соответствии со своими должностными обязанностями заместитель начальника отдела принимает решения в сроки, установ</w:t>
      </w:r>
      <w:r>
        <w:t>ленные законодательными и иными нормативными правовыми актами Российской Федерации.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4948C0">
      <w:pPr>
        <w:pStyle w:val="just"/>
      </w:pPr>
      <w:r>
        <w:t>13. Взаимодействие заместителя начальника отдела с государственными служащими ФСИН России, государственными служащими иных государст</w:t>
      </w:r>
      <w:r>
        <w:t>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</w:t>
      </w:r>
      <w:r>
        <w:t>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ФСИН России.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</w:t>
      </w:r>
      <w:r>
        <w:rPr>
          <w:rFonts w:eastAsia="Times New Roman"/>
        </w:rPr>
        <w:t>иям в соответствии с административным регламентом ФСИН России</w:t>
      </w:r>
    </w:p>
    <w:p w:rsidR="00000000" w:rsidRDefault="004948C0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</w:t>
      </w:r>
      <w:r>
        <w:rPr>
          <w:rFonts w:eastAsia="Times New Roman"/>
        </w:rPr>
        <w:t>ужебной деятельности</w:t>
      </w:r>
    </w:p>
    <w:p w:rsidR="00000000" w:rsidRDefault="004948C0">
      <w:pPr>
        <w:pStyle w:val="just"/>
      </w:pPr>
      <w:r>
        <w:t>15. Эффективность профессиональной служебной деятельности заместителя начальника отдела оценивается по следующим показателям:</w:t>
      </w:r>
    </w:p>
    <w:p w:rsidR="00000000" w:rsidRDefault="004948C0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</w:t>
      </w:r>
      <w:r>
        <w:t>ьных условиях, соблюдению служебной дисциплины;</w:t>
      </w:r>
    </w:p>
    <w:p w:rsidR="00000000" w:rsidRDefault="004948C0">
      <w:pPr>
        <w:pStyle w:val="just"/>
      </w:pPr>
      <w:r>
        <w:t>своевременности и оперативности выполнения поручений;</w:t>
      </w:r>
    </w:p>
    <w:p w:rsidR="00000000" w:rsidRDefault="004948C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</w:t>
      </w:r>
      <w:r>
        <w:t>тному составлению документа, отсутствию стилистических и грамматических ошибок);</w:t>
      </w:r>
    </w:p>
    <w:p w:rsidR="00000000" w:rsidRDefault="004948C0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4948C0">
      <w:pPr>
        <w:pStyle w:val="just"/>
      </w:pPr>
      <w:r>
        <w:t>способности четко орга</w:t>
      </w:r>
      <w:r>
        <w:t>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4948C0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</w:t>
      </w:r>
      <w:r>
        <w:t>ий, способности быстро адаптироваться к новым условиям и требованиям;</w:t>
      </w:r>
    </w:p>
    <w:p w:rsidR="00000000" w:rsidRDefault="004948C0">
      <w:pPr>
        <w:pStyle w:val="just"/>
      </w:pPr>
      <w:r>
        <w:t>осознанию ответственности за последствия своих действий.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HTML"/>
      </w:pPr>
      <w:r>
        <w:t>Начальник управления</w:t>
      </w:r>
    </w:p>
    <w:p w:rsidR="00000000" w:rsidRDefault="004948C0">
      <w:pPr>
        <w:pStyle w:val="HTML"/>
      </w:pPr>
      <w:r>
        <w:t>_______________________________   ___________   ___________________________</w:t>
      </w:r>
    </w:p>
    <w:p w:rsidR="00000000" w:rsidRDefault="004948C0">
      <w:pPr>
        <w:pStyle w:val="HTML"/>
      </w:pPr>
      <w:r>
        <w:t xml:space="preserve">(наименование управления)      </w:t>
      </w:r>
      <w:r>
        <w:t xml:space="preserve"> (подпись)        (инициалы, фамилия)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4948C0">
      <w:pPr>
        <w:pStyle w:val="HTML"/>
      </w:pPr>
      <w:r>
        <w:t>---------------------------------------------------------------------------------</w:t>
      </w:r>
    </w:p>
    <w:p w:rsidR="00000000" w:rsidRDefault="004948C0">
      <w:pPr>
        <w:pStyle w:val="HTML"/>
      </w:pPr>
      <w:r>
        <w:t>¦ N  ¦  Фамилия, имя,   ¦Дата и роспись в ¦   Дата и номер    ¦  Дата и номер   ¦</w:t>
      </w:r>
    </w:p>
    <w:p w:rsidR="00000000" w:rsidRDefault="004948C0">
      <w:pPr>
        <w:pStyle w:val="HTML"/>
      </w:pPr>
      <w:r>
        <w:t xml:space="preserve">¦п/п ¦     отчество     ¦  </w:t>
      </w:r>
      <w:r>
        <w:t>ознакомлении   ¦     приказа о     ¦   приказа об    ¦</w:t>
      </w:r>
    </w:p>
    <w:p w:rsidR="00000000" w:rsidRDefault="004948C0">
      <w:pPr>
        <w:pStyle w:val="HTML"/>
      </w:pPr>
      <w:r>
        <w:t>¦    ¦                  ¦                 ¦   назначении на   ¦ освобождении от ¦</w:t>
      </w:r>
    </w:p>
    <w:p w:rsidR="00000000" w:rsidRDefault="004948C0">
      <w:pPr>
        <w:pStyle w:val="HTML"/>
      </w:pPr>
      <w:r>
        <w:t>¦    ¦                  ¦                 ¦     должность     ¦    должности    ¦</w:t>
      </w:r>
    </w:p>
    <w:p w:rsidR="00000000" w:rsidRDefault="004948C0">
      <w:pPr>
        <w:pStyle w:val="HTML"/>
      </w:pPr>
      <w:r>
        <w:t>+----+------------------+------------</w:t>
      </w:r>
      <w:r>
        <w:t>-----+-------------------+-----------------+</w:t>
      </w:r>
    </w:p>
    <w:p w:rsidR="00000000" w:rsidRDefault="004948C0">
      <w:pPr>
        <w:pStyle w:val="HTML"/>
      </w:pPr>
      <w:r>
        <w:t>¦    ¦                  ¦                 ¦                   ¦                 ¦</w:t>
      </w:r>
    </w:p>
    <w:p w:rsidR="00000000" w:rsidRDefault="004948C0">
      <w:pPr>
        <w:pStyle w:val="HTML"/>
      </w:pPr>
      <w:r>
        <w:t>+----+------------------+-----------------+-------------------+-----------------+</w:t>
      </w:r>
    </w:p>
    <w:p w:rsidR="00000000" w:rsidRDefault="004948C0">
      <w:pPr>
        <w:pStyle w:val="HTML"/>
      </w:pPr>
      <w:r>
        <w:t xml:space="preserve">¦    ¦                  ¦                 ¦    </w:t>
      </w:r>
      <w:r>
        <w:t xml:space="preserve">               ¦                 ¦</w:t>
      </w:r>
    </w:p>
    <w:p w:rsidR="00000000" w:rsidRDefault="004948C0">
      <w:pPr>
        <w:pStyle w:val="HTML"/>
      </w:pPr>
      <w:r>
        <w:t>+----+------------------+-----------------+-------------------+-----------------+</w:t>
      </w:r>
    </w:p>
    <w:p w:rsidR="00000000" w:rsidRDefault="004948C0">
      <w:pPr>
        <w:pStyle w:val="HTML"/>
      </w:pPr>
      <w:r>
        <w:t>¦    ¦                  ¦                 ¦                   ¦                 ¦</w:t>
      </w:r>
    </w:p>
    <w:p w:rsidR="00000000" w:rsidRDefault="004948C0">
      <w:pPr>
        <w:pStyle w:val="HTML"/>
      </w:pPr>
      <w:r>
        <w:t>+----+------------------+-----------------+--------------</w:t>
      </w:r>
      <w:r>
        <w:t>-----+-----------------+</w:t>
      </w:r>
    </w:p>
    <w:p w:rsidR="00000000" w:rsidRDefault="004948C0">
      <w:pPr>
        <w:pStyle w:val="HTML"/>
      </w:pPr>
      <w:r>
        <w:t>¦    ¦                  ¦                 ¦                   ¦                 ¦</w:t>
      </w:r>
    </w:p>
    <w:p w:rsidR="00000000" w:rsidRDefault="004948C0">
      <w:pPr>
        <w:pStyle w:val="HTML"/>
      </w:pPr>
      <w:r>
        <w:t>+----+------------------+-----------------+-------------------+-----------------+</w:t>
      </w:r>
    </w:p>
    <w:p w:rsidR="00000000" w:rsidRDefault="004948C0">
      <w:pPr>
        <w:pStyle w:val="HTML"/>
      </w:pPr>
      <w:r>
        <w:t xml:space="preserve">¦    ¦                  ¦                 ¦                   ¦    </w:t>
      </w:r>
      <w:r>
        <w:t xml:space="preserve">             ¦</w:t>
      </w:r>
    </w:p>
    <w:p w:rsidR="00000000" w:rsidRDefault="004948C0">
      <w:pPr>
        <w:pStyle w:val="HTML"/>
      </w:pPr>
      <w:r>
        <w:t>-----+------------------+-----------------+-------------------+------------------</w:t>
      </w:r>
    </w:p>
    <w:p w:rsidR="00000000" w:rsidRDefault="00494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8C0">
      <w:pPr>
        <w:pStyle w:val="right"/>
      </w:pPr>
      <w:r>
        <w:t>Источник - Приказ ФСИН России от 13.06.2013 № 306</w:t>
      </w:r>
    </w:p>
    <w:p w:rsidR="00000000" w:rsidRDefault="00494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https://порядокправа.рф/obrazecy/primernyj_dolzhnostnoj_reglament_zamestitelya_nachalnika_otdela_fe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deralnoj_sluzhby_ispolneniya_nakazani.htm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C0"/>
    <w:rsid w:val="0049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149E0-41F8-4B0A-9DBA-EA561AC3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_federalnoj_sluzhby_ispolneniya_nakaz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3384</Words>
  <Characters>19293</Characters>
  <Application>Microsoft Office Word</Application>
  <DocSecurity>0</DocSecurity>
  <Lines>160</Lines>
  <Paragraphs>45</Paragraphs>
  <ScaleCrop>false</ScaleCrop>
  <Company/>
  <LinksUpToDate>false</LinksUpToDate>
  <CharactersWithSpaces>22632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