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E4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статс-секретаря - заместителя Министра энергетики Российской Федерации</w:t>
      </w:r>
    </w:p>
    <w:p w:rsidR="00000000" w:rsidRDefault="00F46E43">
      <w:pPr>
        <w:pStyle w:val="right"/>
      </w:pPr>
      <w:r>
        <w:t>Приложение N 3 к Приказу Минэнерго России от 08.05.2013 N 231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статс-секретаря - заместителя Министра энергетики Российской Федерации</w:t>
      </w: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46E43">
      <w:pPr>
        <w:pStyle w:val="just"/>
      </w:pPr>
      <w:r>
        <w:t>1. Должность федеральной государственной гражданской службы статс-секретаря - заместителя Министра энергетики Российской Федерации (далее - заместитель Мини</w:t>
      </w:r>
      <w:r>
        <w:t>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F46E43">
      <w:pPr>
        <w:pStyle w:val="just"/>
      </w:pPr>
      <w:r>
        <w:t>Регистрационный номер (код) должности - 05-1-1-001.1.</w:t>
      </w:r>
    </w:p>
    <w:p w:rsidR="00000000" w:rsidRDefault="00F46E43">
      <w:pPr>
        <w:pStyle w:val="just"/>
      </w:pPr>
      <w:r>
        <w:t>2. Назначение на должность заместителя Министра и освобождение от должности осуществля</w:t>
      </w:r>
      <w:r>
        <w:t>ются Правительством Российской Федерации по представлению Министра энергетики Российской Федерации (далее - Министр).</w:t>
      </w:r>
    </w:p>
    <w:p w:rsidR="00000000" w:rsidRDefault="00F46E43">
      <w:pPr>
        <w:pStyle w:val="just"/>
      </w:pPr>
      <w:r>
        <w:t>Заместитель Министра непосредственно подчиняется Министру.</w:t>
      </w:r>
    </w:p>
    <w:p w:rsidR="00000000" w:rsidRDefault="00F46E43">
      <w:pPr>
        <w:pStyle w:val="just"/>
      </w:pPr>
      <w:r>
        <w:t>3. В период отсутствия заместителя Министра исполнение его должностных обязанно</w:t>
      </w:r>
      <w:r>
        <w:t>стей осуществляется в соответствии с распределением обязанностей между заместителями Министра, утвержденным приказом Минэнерго России, который подписывается Министром (далее - распределение обязанностей).</w:t>
      </w:r>
    </w:p>
    <w:p w:rsidR="00000000" w:rsidRDefault="00F46E43">
      <w:pPr>
        <w:pStyle w:val="just"/>
      </w:pPr>
      <w:r>
        <w:t>Заместитель Министра в случае отсутствия Министра м</w:t>
      </w:r>
      <w:r>
        <w:t>ожет временно исполнять обязанности Министра в соответствии с приказом Минэнерго России, который подписывается Министром или временно исполняющим обязанности Министра.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</w:t>
      </w:r>
      <w:r>
        <w:rPr>
          <w:rFonts w:eastAsia="Times New Roman"/>
        </w:rPr>
        <w:t>жу гражданской службы (стажу государственной службы иных видов) или стажу (опыту) работы по специальности</w:t>
      </w:r>
    </w:p>
    <w:p w:rsidR="00000000" w:rsidRDefault="00F46E43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F46E43">
      <w:pPr>
        <w:pStyle w:val="just"/>
      </w:pPr>
      <w:r>
        <w:t>а) наличие высшего профессионального образования;</w:t>
      </w:r>
    </w:p>
    <w:p w:rsidR="00000000" w:rsidRDefault="00F46E43">
      <w:pPr>
        <w:pStyle w:val="just"/>
      </w:pPr>
      <w:r>
        <w:lastRenderedPageBreak/>
        <w:t xml:space="preserve">б) наличие не </w:t>
      </w:r>
      <w:r>
        <w:t>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F46E43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</w:t>
      </w:r>
      <w:r>
        <w:t xml:space="preserve">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</w:t>
      </w:r>
      <w:r>
        <w:t>своих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</w:t>
      </w:r>
      <w:r>
        <w:t>ка; порядка работы со служебной информацией; правил охраны труда и противопожарной безопасности; правовых аспектов в области информационно-коммуникационных технологий (далее - ИКТ); программных документов и приоритетов государственной политики в области ИК</w:t>
      </w:r>
      <w:r>
        <w:t>Т; правовых аспектов в сфере предоставления государственных услуг населению и организациям посредством применения ИКТ; аппаратного и программного обеспечения; возможностей и особенностей применения современных ИКТ в государственных органах, включая использ</w:t>
      </w:r>
      <w:r>
        <w:t>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F46E43">
      <w:pPr>
        <w:pStyle w:val="just"/>
      </w:pPr>
      <w:r>
        <w:t>г) наличие профессиональных навыков руководства структурным подразделением, оперативного принятия и реали</w:t>
      </w:r>
      <w:r>
        <w:t>зации управленческих решений, ведения деловых переговоров, взаимодействия с другими ведомствами, представителями субъектов Российской Федерации и муниципальных образований, нормотворческой деятельности, планирования работы, контроля, анализа и прогнозирова</w:t>
      </w:r>
      <w:r>
        <w:t>ния последствий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</w:t>
      </w:r>
      <w:r>
        <w:t>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интересов;</w:t>
      </w:r>
      <w:r>
        <w:t xml:space="preserve">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органах; работы с внутренними и периферийными устройствами компьютера, работы с информационно- телекоммуник</w:t>
      </w:r>
      <w:r>
        <w:t xml:space="preserve">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 </w:t>
      </w:r>
      <w:r>
        <w:rPr>
          <w:vertAlign w:val="superscript"/>
        </w:rPr>
        <w:t>1</w:t>
      </w:r>
      <w:r>
        <w:t xml:space="preserve"> .</w:t>
      </w:r>
    </w:p>
    <w:p w:rsidR="00000000" w:rsidRDefault="00F46E43">
      <w:pPr>
        <w:pStyle w:val="sel"/>
        <w:divId w:val="1221096998"/>
      </w:pPr>
      <w:r>
        <w:t>1 В случае если з</w:t>
      </w:r>
      <w:r>
        <w:t>амещение должности федеральной государственной гражданской службы категории "руководители" высшей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</w:t>
      </w:r>
      <w:r>
        <w:t>руктурных подразделениях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</w:t>
      </w:r>
      <w:r>
        <w:t>ми программных продуктов,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F46E43">
      <w:pPr>
        <w:pStyle w:val="just"/>
        <w:divId w:val="1221096998"/>
      </w:pPr>
      <w:r>
        <w:lastRenderedPageBreak/>
        <w:t>профессиональные знания: систем взаимодей</w:t>
      </w:r>
      <w:r>
        <w:t>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</w:t>
      </w:r>
      <w:r>
        <w:t>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F46E43">
      <w:pPr>
        <w:pStyle w:val="just"/>
        <w:divId w:val="1221096998"/>
      </w:pPr>
      <w:r>
        <w:t>профессиональные навыки: работы с системами вз</w:t>
      </w:r>
      <w:r>
        <w:t>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</w:t>
      </w:r>
      <w:r>
        <w:t>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46E43">
      <w:pPr>
        <w:pStyle w:val="just"/>
      </w:pPr>
      <w:r>
        <w:t>5. Обязанности заместителя Министр</w:t>
      </w:r>
      <w:r>
        <w:t>а:</w:t>
      </w:r>
    </w:p>
    <w:p w:rsidR="00000000" w:rsidRDefault="00F46E43">
      <w:pPr>
        <w:pStyle w:val="just"/>
      </w:pPr>
      <w:r>
        <w:t xml:space="preserve">5.1. Заместитель Министра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</w:t>
      </w:r>
      <w:r>
        <w:t xml:space="preserve">2007, N 10, ст. 1151; N 16, ст. 1828; N 49, ст. 6070; 2008, N 13, ст. 1186; N 30 (ч. II), ст. 3616; N 52 (ч. I), ст. 6235; 2009, N 29, ст. 3597, ст. 3624; N 48, ст. 5719; N 51, ст. 6150, ст. 6159; 2010, N 5, ст. 459; N 7, ст. 704; N 49, ст. 6413; N 51 (ч. </w:t>
      </w:r>
      <w:r>
        <w:t>III), ст. 6810; 2011, N 1, ст. 31; N 27,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F46E43">
      <w:pPr>
        <w:pStyle w:val="just"/>
      </w:pPr>
      <w:r>
        <w:t>1) соблюдать Конституцию Р</w:t>
      </w:r>
      <w:r>
        <w:t>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46E43">
      <w:pPr>
        <w:pStyle w:val="just"/>
      </w:pPr>
      <w:r>
        <w:t xml:space="preserve">2) </w:t>
      </w:r>
      <w:r>
        <w:t>исполнять должностные обязанности в соответствии с должностным регламентом;</w:t>
      </w:r>
    </w:p>
    <w:p w:rsidR="00000000" w:rsidRDefault="00F46E43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F46E43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46E43">
      <w:pPr>
        <w:pStyle w:val="just"/>
      </w:pPr>
      <w:r>
        <w:t>5) соблюдать служебный распорядок Минэнерго России;</w:t>
      </w:r>
    </w:p>
    <w:p w:rsidR="00000000" w:rsidRDefault="00F46E43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46E43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</w:t>
      </w:r>
      <w:r>
        <w:t xml:space="preserve"> или затрагивающие их честь и достоинство;</w:t>
      </w:r>
    </w:p>
    <w:p w:rsidR="00000000" w:rsidRDefault="00F46E43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46E43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</w:t>
      </w:r>
      <w:r>
        <w:t>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F46E43">
      <w:pPr>
        <w:pStyle w:val="just"/>
      </w:pPr>
      <w:r>
        <w:t>10) сообщать о выходе из гражданства Российской Федерации или о прио</w:t>
      </w:r>
      <w:r>
        <w:t>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46E43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</w:t>
      </w:r>
      <w:r>
        <w:t xml:space="preserve"> которые установлены Законом о гражданской службе и другими федеральными законами;</w:t>
      </w:r>
    </w:p>
    <w:p w:rsidR="00000000" w:rsidRDefault="00F46E43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</w:t>
      </w:r>
      <w:r>
        <w:t>едотвращению такого конфликта.</w:t>
      </w:r>
    </w:p>
    <w:p w:rsidR="00000000" w:rsidRDefault="00F46E43">
      <w:pPr>
        <w:pStyle w:val="just"/>
      </w:pPr>
      <w:r>
        <w:t>5.2. В соответствии со статьей 17 Закона о гражданской службе в связи с прохождением гражданской службы заместителю Министра запрещается:</w:t>
      </w:r>
    </w:p>
    <w:p w:rsidR="00000000" w:rsidRDefault="00F46E43">
      <w:pPr>
        <w:pStyle w:val="just"/>
      </w:pPr>
      <w:r>
        <w:t>1) участвовать на платной основе в деятельности органа управления коммерческой организа</w:t>
      </w:r>
      <w:r>
        <w:t>цией, за исключением случаев, установленных федеральным законом;</w:t>
      </w:r>
    </w:p>
    <w:p w:rsidR="00000000" w:rsidRDefault="00F46E43">
      <w:pPr>
        <w:pStyle w:val="just"/>
      </w:pPr>
      <w:r>
        <w:t>2) замещать должность гражданской службы в случае:</w:t>
      </w:r>
    </w:p>
    <w:p w:rsidR="00000000" w:rsidRDefault="00F46E43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F46E43">
      <w:pPr>
        <w:pStyle w:val="just"/>
      </w:pPr>
      <w:r>
        <w:t>б) и</w:t>
      </w:r>
      <w:r>
        <w:t>збрания на выборную должность в органе местного самоуправления;</w:t>
      </w:r>
    </w:p>
    <w:p w:rsidR="00000000" w:rsidRDefault="00F46E43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F46E43">
      <w:pPr>
        <w:pStyle w:val="just"/>
      </w:pPr>
      <w:r>
        <w:t>3) осуществлять предпринимательскую деятельность;</w:t>
      </w:r>
    </w:p>
    <w:p w:rsidR="00000000" w:rsidRDefault="00F46E43">
      <w:pPr>
        <w:pStyle w:val="just"/>
      </w:pPr>
      <w:r>
        <w:t xml:space="preserve">4) приобретать в случаях, установленных федеральным законом, </w:t>
      </w:r>
      <w:r>
        <w:t>ценные бумаги, по которым может быть получен доход;</w:t>
      </w:r>
    </w:p>
    <w:p w:rsidR="00000000" w:rsidRDefault="00F46E43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F46E43">
      <w:pPr>
        <w:pStyle w:val="just"/>
      </w:pPr>
      <w:r>
        <w:t>6) получать в связи с исполнением до</w:t>
      </w:r>
      <w:r>
        <w:t>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F46E43">
      <w:pPr>
        <w:pStyle w:val="just"/>
      </w:pPr>
      <w:r>
        <w:t xml:space="preserve">7) выезжать в связи с исполнением должностных обязанностей за </w:t>
      </w:r>
      <w:r>
        <w:t>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</w:t>
      </w:r>
      <w:r>
        <w:t>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F46E43">
      <w:pPr>
        <w:pStyle w:val="just"/>
      </w:pPr>
      <w:r>
        <w:t>8) использовать в целях, не связанных с исполнением должност</w:t>
      </w:r>
      <w:r>
        <w:t>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F46E43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</w:t>
      </w:r>
      <w:r>
        <w:t xml:space="preserve">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F46E43">
      <w:pPr>
        <w:pStyle w:val="just"/>
      </w:pPr>
      <w:r>
        <w:t>10) допускать публичные высказывания, суждения и оценки, в том числе в средствах массовой информа</w:t>
      </w:r>
      <w:r>
        <w:t>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F46E43">
      <w:pPr>
        <w:pStyle w:val="just"/>
      </w:pPr>
      <w:r>
        <w:t>11) принимать без письменного разрешения представителя на</w:t>
      </w:r>
      <w:r>
        <w:t>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</w:t>
      </w:r>
      <w:r>
        <w:t>аимодействие с указанными организациями и объединениями;</w:t>
      </w:r>
    </w:p>
    <w:p w:rsidR="00000000" w:rsidRDefault="00F46E43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F46E43">
      <w:pPr>
        <w:pStyle w:val="just"/>
      </w:pPr>
      <w:r>
        <w:t xml:space="preserve">13) использовать должностные полномочия в интересах политических партий, </w:t>
      </w:r>
      <w:r>
        <w:t>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46E43">
      <w:pPr>
        <w:pStyle w:val="just"/>
      </w:pPr>
      <w:r>
        <w:t>14) создавать в го</w:t>
      </w:r>
      <w:r>
        <w:t>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</w:t>
      </w:r>
      <w:r>
        <w:t>;</w:t>
      </w:r>
    </w:p>
    <w:p w:rsidR="00000000" w:rsidRDefault="00F46E43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F46E43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</w:t>
      </w:r>
      <w:r>
        <w:t>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46E43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</w:t>
      </w:r>
      <w:r>
        <w:t xml:space="preserve"> не предусмотрено международным договором Российской Федерации или законодательством Российской Федерации.</w:t>
      </w:r>
    </w:p>
    <w:p w:rsidR="00000000" w:rsidRDefault="00F46E43">
      <w:pPr>
        <w:pStyle w:val="just"/>
      </w:pPr>
      <w:r>
        <w:t>5.3. Заместитель Министра обязан соблюдать требования к служебному поведению, установленные статьей 18 Закона о гражданской службе:</w:t>
      </w:r>
    </w:p>
    <w:p w:rsidR="00000000" w:rsidRDefault="00F46E43">
      <w:pPr>
        <w:pStyle w:val="just"/>
      </w:pPr>
      <w:r>
        <w:t>1) исполнять долж</w:t>
      </w:r>
      <w:r>
        <w:t>ностные обязанности добросовестно, на высоком профессиональном уровне;</w:t>
      </w:r>
    </w:p>
    <w:p w:rsidR="00000000" w:rsidRDefault="00F46E43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46E43">
      <w:pPr>
        <w:pStyle w:val="just"/>
      </w:pPr>
      <w:r>
        <w:t>3) осуществлять пр</w:t>
      </w:r>
      <w:r>
        <w:t>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F46E43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</w:t>
      </w:r>
      <w:r>
        <w:t>ганизациям и гражданам;</w:t>
      </w:r>
    </w:p>
    <w:p w:rsidR="00000000" w:rsidRDefault="00F46E43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F46E43">
      <w:pPr>
        <w:pStyle w:val="just"/>
      </w:pPr>
      <w:r>
        <w:t>6) соблюдать ограничения, установленные Законом о гра</w:t>
      </w:r>
      <w:r>
        <w:t>жданской службе и другими федеральными законами для гражданских служащих;</w:t>
      </w:r>
    </w:p>
    <w:p w:rsidR="00000000" w:rsidRDefault="00F46E43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</w:t>
      </w:r>
      <w:r>
        <w:t>объединений и иных организаций;</w:t>
      </w:r>
    </w:p>
    <w:p w:rsidR="00000000" w:rsidRDefault="00F46E43">
      <w:pPr>
        <w:pStyle w:val="just"/>
      </w:pPr>
      <w:r>
        <w:t>8) не совершать поступки, порочащие его честь и достоинство;</w:t>
      </w:r>
    </w:p>
    <w:p w:rsidR="00000000" w:rsidRDefault="00F46E43">
      <w:pPr>
        <w:pStyle w:val="just"/>
      </w:pPr>
      <w:r>
        <w:t>9) проявлять корректность в обращении с гражданами;</w:t>
      </w:r>
    </w:p>
    <w:p w:rsidR="00000000" w:rsidRDefault="00F46E43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46E43">
      <w:pPr>
        <w:pStyle w:val="just"/>
      </w:pPr>
      <w:r>
        <w:t>11) учитывать культурны</w:t>
      </w:r>
      <w:r>
        <w:t>е и иные особенности различных этнических и социальных групп, а также конфессий;</w:t>
      </w:r>
    </w:p>
    <w:p w:rsidR="00000000" w:rsidRDefault="00F46E43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F46E43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</w:t>
      </w:r>
      <w:r>
        <w:t>ии;</w:t>
      </w:r>
    </w:p>
    <w:p w:rsidR="00000000" w:rsidRDefault="00F46E43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F46E43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F46E43">
      <w:pPr>
        <w:pStyle w:val="just"/>
      </w:pPr>
      <w:r>
        <w:t xml:space="preserve">5.4. </w:t>
      </w:r>
      <w:r>
        <w:t>Должностные обязанности заместителя Министра:</w:t>
      </w:r>
    </w:p>
    <w:p w:rsidR="00000000" w:rsidRDefault="00F46E43">
      <w:pPr>
        <w:pStyle w:val="just"/>
      </w:pPr>
      <w:r>
        <w:t xml:space="preserve">(перечислить должностные обязанности, которые возложены на заместителя Министра в соответствии с нормативными правовыми и правовыми актами, в том числе с постановлением Правительства Российской Федерации от 13 </w:t>
      </w:r>
      <w:r>
        <w:t xml:space="preserve">августа 2005 г. N 514 "Об особенностях статуса и типовом должностном регламенте статс-секретарей - заместителей руководителей федеральных органов исполнительной власти" (Собрание законодательства Российской Федерации, 2005, N 34, ст. 3507; 2012, N 30, ст. </w:t>
      </w:r>
      <w:r>
        <w:t>4283), положением о Министерстве, распределением обязанностей, а также поручениями Министра).</w:t>
      </w:r>
    </w:p>
    <w:p w:rsidR="00000000" w:rsidRDefault="00F46E43">
      <w:pPr>
        <w:pStyle w:val="just"/>
      </w:pPr>
      <w:r>
        <w:t>6. Права заместителя Министра:</w:t>
      </w:r>
    </w:p>
    <w:p w:rsidR="00000000" w:rsidRDefault="00F46E43">
      <w:pPr>
        <w:pStyle w:val="just"/>
      </w:pPr>
      <w:r>
        <w:t>6.1. Заместитель Министра в соответствии со статьей 14 Закона о гражданской службе имеет право на:</w:t>
      </w:r>
    </w:p>
    <w:p w:rsidR="00000000" w:rsidRDefault="00F46E43">
      <w:pPr>
        <w:pStyle w:val="just"/>
      </w:pPr>
      <w:r>
        <w:t>1) обеспечение надлежащих органи</w:t>
      </w:r>
      <w:r>
        <w:t>зационно-технических условий, необходимых для исполнения должностных обязанностей;</w:t>
      </w:r>
    </w:p>
    <w:p w:rsidR="00000000" w:rsidRDefault="00F46E43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</w:t>
      </w:r>
      <w:r>
        <w:t>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46E43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</w:t>
      </w:r>
      <w:r>
        <w:t>дней и нерабочих праздничных дней, а также ежегодных оплачиваемых основного и дополнительных отпусков;</w:t>
      </w:r>
    </w:p>
    <w:p w:rsidR="00000000" w:rsidRDefault="00F46E43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</w:t>
      </w:r>
      <w:r>
        <w:t>онтрактом;</w:t>
      </w:r>
    </w:p>
    <w:p w:rsidR="00000000" w:rsidRDefault="00F46E43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F46E43">
      <w:pPr>
        <w:pStyle w:val="just"/>
      </w:pPr>
      <w:r>
        <w:t xml:space="preserve">6) доступ в установленном порядке к сведениям, </w:t>
      </w:r>
      <w:r>
        <w:t>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F46E43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</w:t>
      </w:r>
      <w:r>
        <w:t xml:space="preserve"> общественные объединения и иные организации;</w:t>
      </w:r>
    </w:p>
    <w:p w:rsidR="00000000" w:rsidRDefault="00F46E43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</w:t>
      </w:r>
      <w:r>
        <w:t>яснений и других документов и материалов;</w:t>
      </w:r>
    </w:p>
    <w:p w:rsidR="00000000" w:rsidRDefault="00F46E43">
      <w:pPr>
        <w:pStyle w:val="just"/>
      </w:pPr>
      <w:r>
        <w:t>9) защиту сведений о гражданском служащем;</w:t>
      </w:r>
    </w:p>
    <w:p w:rsidR="00000000" w:rsidRDefault="00F46E43">
      <w:pPr>
        <w:pStyle w:val="just"/>
      </w:pPr>
      <w:r>
        <w:t>10) должностной рост на конкурсной основе;</w:t>
      </w:r>
    </w:p>
    <w:p w:rsidR="00000000" w:rsidRDefault="00F46E43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F46E43">
      <w:pPr>
        <w:pStyle w:val="just"/>
      </w:pPr>
      <w:r>
        <w:t>12) членство в профессиональном союзе;</w:t>
      </w:r>
    </w:p>
    <w:p w:rsidR="00000000" w:rsidRDefault="00F46E43">
      <w:pPr>
        <w:pStyle w:val="just"/>
      </w:pPr>
      <w:r>
        <w:t>13) рассмотрение индивидуальных служебных споров в соотве</w:t>
      </w:r>
      <w:r>
        <w:t>тствии с Законом о гражданской службе и другими федеральными законами;</w:t>
      </w:r>
    </w:p>
    <w:p w:rsidR="00000000" w:rsidRDefault="00F46E43">
      <w:pPr>
        <w:pStyle w:val="just"/>
      </w:pPr>
      <w:r>
        <w:t>14) проведение по его заявлению служебной проверки;</w:t>
      </w:r>
    </w:p>
    <w:p w:rsidR="00000000" w:rsidRDefault="00F46E43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F46E43">
      <w:pPr>
        <w:pStyle w:val="just"/>
      </w:pPr>
      <w:r>
        <w:t>16) медицинское страхование</w:t>
      </w:r>
      <w:r>
        <w:t xml:space="preserve">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F46E43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</w:t>
      </w:r>
      <w:r>
        <w:t xml:space="preserve"> имущества;</w:t>
      </w:r>
    </w:p>
    <w:p w:rsidR="00000000" w:rsidRDefault="00F46E43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46E43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F46E43">
      <w:pPr>
        <w:pStyle w:val="just"/>
      </w:pPr>
      <w:r>
        <w:t>6.2. Для исполн</w:t>
      </w:r>
      <w:r>
        <w:t>ения должностных обязанностей в соответствии с пунктом 5.4 настоящего должностного регламента заместитель Министра вправе:</w:t>
      </w:r>
    </w:p>
    <w:p w:rsidR="00000000" w:rsidRDefault="00F46E43">
      <w:pPr>
        <w:pStyle w:val="just"/>
      </w:pPr>
      <w:r>
        <w:t>(перечислить права заместителя Министра, вытекающие из его должностных обязанностей).</w:t>
      </w:r>
    </w:p>
    <w:p w:rsidR="00000000" w:rsidRDefault="00F46E43">
      <w:pPr>
        <w:pStyle w:val="just"/>
      </w:pPr>
      <w:r>
        <w:t>7. Заместитель Министра осуществляет иные права</w:t>
      </w:r>
      <w:r>
        <w:t xml:space="preserve"> и обязанности, предусмотренные нормативными правовыми и правовыми актами.</w:t>
      </w:r>
    </w:p>
    <w:p w:rsidR="00000000" w:rsidRDefault="00F46E43">
      <w:pPr>
        <w:pStyle w:val="just"/>
      </w:pPr>
      <w:r>
        <w:t>8. Заместитель Министра за неисполнение или ненадлежащее исполнение своих обязанностей, в том числе за представление либо оглашение позиции по принятым (одобренным) палатами Федерал</w:t>
      </w:r>
      <w:r>
        <w:t>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Федерации, может быть привлечен к ответственности в соответствии с законодательством Российской Федерации.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самостоятельно принимать управленческие и иные решения</w:t>
      </w:r>
    </w:p>
    <w:p w:rsidR="00000000" w:rsidRDefault="00F46E43">
      <w:pPr>
        <w:pStyle w:val="just"/>
      </w:pPr>
      <w:r>
        <w:t>9. При исполнении должностных обязанностей заместитель Министра вправе самостоятельно принимать решения по вопросам:</w:t>
      </w:r>
    </w:p>
    <w:p w:rsidR="00000000" w:rsidRDefault="00F46E43">
      <w:pPr>
        <w:pStyle w:val="just"/>
      </w:pPr>
      <w:r>
        <w:t>(перечисл</w:t>
      </w:r>
      <w:r>
        <w:t>ить вопросы, по которым заместитель Министра вправе самостоятельно принимать управленческие и иные решения).</w:t>
      </w:r>
    </w:p>
    <w:p w:rsidR="00000000" w:rsidRDefault="00F46E43">
      <w:pPr>
        <w:pStyle w:val="just"/>
      </w:pPr>
      <w:r>
        <w:t>10. При исполнении должностных обязанностей заместитель Министра обязан самостоятельно принимать решения по вопросам:</w:t>
      </w:r>
    </w:p>
    <w:p w:rsidR="00000000" w:rsidRDefault="00F46E43">
      <w:pPr>
        <w:pStyle w:val="just"/>
      </w:pPr>
      <w:r>
        <w:t>(перечислить вопросы, по кото</w:t>
      </w:r>
      <w:r>
        <w:t>рым заместитель Министра обязан самостоятельно принимать управленческие и иные решения).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Министра вправе или обязан участвовать при подготовке проектов нормативных правовых актов и (или) проектов управленческих</w:t>
      </w:r>
      <w:r>
        <w:rPr>
          <w:rFonts w:eastAsia="Times New Roman"/>
        </w:rPr>
        <w:t xml:space="preserve"> и иных решений</w:t>
      </w:r>
    </w:p>
    <w:p w:rsidR="00000000" w:rsidRDefault="00F46E43">
      <w:pPr>
        <w:pStyle w:val="just"/>
      </w:pPr>
      <w:r>
        <w:t>11. Заместитель Министра 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F46E43">
      <w:pPr>
        <w:pStyle w:val="just"/>
      </w:pPr>
      <w:r>
        <w:t>(перечислить виды проектов нормативных правовых актов и (или) проектов управленческих и иных решен</w:t>
      </w:r>
      <w:r>
        <w:t>ий, в подготовке которых вправе участвовать заместитель Министра).</w:t>
      </w:r>
    </w:p>
    <w:p w:rsidR="00000000" w:rsidRDefault="00F46E43">
      <w:pPr>
        <w:pStyle w:val="just"/>
      </w:pPr>
      <w:r>
        <w:t>12. Заместитель Министра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F46E43">
      <w:pPr>
        <w:pStyle w:val="just"/>
      </w:pPr>
      <w:r>
        <w:t>(перечислить виды проектов нормативных правовых</w:t>
      </w:r>
      <w:r>
        <w:t xml:space="preserve"> актов и (или) проектов управленческих и иных решений, в подготовке которых обязан участвовать заместитель Министра).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</w:t>
      </w:r>
      <w:r>
        <w:rPr>
          <w:rFonts w:eastAsia="Times New Roman"/>
        </w:rPr>
        <w:t>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46E43">
      <w:pPr>
        <w:pStyle w:val="just"/>
      </w:pPr>
      <w:r>
        <w:t>13. В соответствии со своими должностными обязанностями заместитель Министра принимает решения в сроки, установленные законодательными</w:t>
      </w:r>
      <w:r>
        <w:t xml:space="preserve">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46E43">
      <w:pPr>
        <w:pStyle w:val="just"/>
      </w:pPr>
      <w:r>
        <w:t>14. Взаимодействие заместителя Министра с государственными гражданскими служащими Минэн</w:t>
      </w:r>
      <w:r>
        <w:t>ерго России, государственными служащими иных органов государственной власти,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</w:t>
      </w:r>
      <w:r>
        <w:t>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Закона о гражданской сл</w:t>
      </w:r>
      <w:r>
        <w:t>ужбе, а также в соответствии с иными законодательными 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</w:t>
      </w:r>
      <w:r>
        <w:rPr>
          <w:rFonts w:eastAsia="Times New Roman"/>
        </w:rPr>
        <w:t>ответствии с регламентом государственного органа</w:t>
      </w:r>
    </w:p>
    <w:p w:rsidR="00000000" w:rsidRDefault="00F46E43">
      <w:pPr>
        <w:pStyle w:val="just"/>
      </w:pPr>
      <w:r>
        <w:t>15. Заместитель Министра принимает участие в установленном порядке в предоставлении следующих государственных услуг:</w:t>
      </w:r>
    </w:p>
    <w:p w:rsidR="00000000" w:rsidRDefault="00F46E43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</w:t>
      </w:r>
      <w:r>
        <w:rPr>
          <w:rFonts w:eastAsia="Times New Roman"/>
        </w:rPr>
        <w:t>я</w:t>
      </w:r>
    </w:p>
    <w:p w:rsidR="00000000" w:rsidRDefault="00F46E43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F46E43">
      <w:pPr>
        <w:pStyle w:val="HTML"/>
      </w:pPr>
      <w:r>
        <w:t>---------------------------------------------------------------------------</w:t>
      </w:r>
    </w:p>
    <w:p w:rsidR="00000000" w:rsidRDefault="00F46E43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F46E43">
      <w:pPr>
        <w:pStyle w:val="HTML"/>
      </w:pPr>
      <w:r>
        <w:t>¦п/п ¦   имя,    ¦  ознакомле</w:t>
      </w:r>
      <w:r>
        <w:t>нии  ¦    приказа о   ¦  об освобождении от  ¦</w:t>
      </w:r>
    </w:p>
    <w:p w:rsidR="00000000" w:rsidRDefault="00F46E43">
      <w:pPr>
        <w:pStyle w:val="HTML"/>
      </w:pPr>
      <w:r>
        <w:t>¦    ¦ отчество  ¦                ¦ назначении на  ¦      должности       ¦</w:t>
      </w:r>
    </w:p>
    <w:p w:rsidR="00000000" w:rsidRDefault="00F46E43">
      <w:pPr>
        <w:pStyle w:val="HTML"/>
      </w:pPr>
      <w:r>
        <w:t>¦    ¦           ¦                ¦   должность    ¦                      ¦</w:t>
      </w:r>
    </w:p>
    <w:p w:rsidR="00000000" w:rsidRDefault="00F46E43">
      <w:pPr>
        <w:pStyle w:val="HTML"/>
      </w:pPr>
      <w:r>
        <w:t>+----+-----------+----------------+----------------+-----</w:t>
      </w:r>
      <w:r>
        <w:t>-----------------+</w:t>
      </w:r>
    </w:p>
    <w:p w:rsidR="00000000" w:rsidRDefault="00F46E43">
      <w:pPr>
        <w:pStyle w:val="HTML"/>
      </w:pPr>
      <w:r>
        <w:t>¦    ¦           ¦                ¦                ¦                      ¦</w:t>
      </w:r>
    </w:p>
    <w:p w:rsidR="00000000" w:rsidRDefault="00F46E43">
      <w:pPr>
        <w:pStyle w:val="HTML"/>
      </w:pPr>
      <w:r>
        <w:t>-----+-----------+----------------+----------------+-----------------------</w:t>
      </w:r>
    </w:p>
    <w:p w:rsidR="00000000" w:rsidRDefault="00F46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43">
      <w:pPr>
        <w:pStyle w:val="right"/>
      </w:pPr>
      <w:r>
        <w:t>Источник - Приказ Минэнерго России от 08.05.2013 № 231</w:t>
      </w:r>
    </w:p>
    <w:p w:rsidR="00000000" w:rsidRDefault="00F46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ф/obrazecy/primernyj_dolzhnostnoj_reglament_stats_sekretarya_zamestitelya_ministra_energetiki_rossijskoj_federac.htm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43"/>
    <w:rsid w:val="00F4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D7D17-55C3-41F3-9083-AEC7E146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9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tats_sekretarya_zamestitelya_ministra_energetiki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3542</Words>
  <Characters>20192</Characters>
  <Application>Microsoft Office Word</Application>
  <DocSecurity>0</DocSecurity>
  <Lines>168</Lines>
  <Paragraphs>47</Paragraphs>
  <ScaleCrop>false</ScaleCrop>
  <Company/>
  <LinksUpToDate>false</LinksUpToDate>
  <CharactersWithSpaces>23687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статс-секретаря - заместителя Министра энергетики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2022-08-16T16:34:00Z</dcterms:created>
  <dcterms:modified xsi:type="dcterms:W3CDTF">2022-08-16T16:34:00Z</dcterms:modified>
</cp:coreProperties>
</file>