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A62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 директора Федеральной службы исполнения наказаний</w:t>
      </w:r>
    </w:p>
    <w:p w:rsidR="00000000" w:rsidRDefault="00DA5A62">
      <w:pPr>
        <w:pStyle w:val="right"/>
      </w:pPr>
      <w:r>
        <w:t>Приложение N 3 к Приказу Федеральной службы исполнения наказаний от 13 июня 2013 г. N 306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HTML"/>
      </w:pPr>
      <w:r>
        <w:t xml:space="preserve">        Бланк письма                                     </w:t>
      </w:r>
      <w:r>
        <w:t>Утверждаю</w:t>
      </w:r>
    </w:p>
    <w:p w:rsidR="00000000" w:rsidRDefault="00DA5A62">
      <w:pPr>
        <w:pStyle w:val="HTML"/>
      </w:pPr>
      <w:r>
        <w:t>Федеральной службы                         Директор Федеральной службы</w:t>
      </w:r>
    </w:p>
    <w:p w:rsidR="00000000" w:rsidRDefault="00DA5A62">
      <w:pPr>
        <w:pStyle w:val="HTML"/>
      </w:pPr>
      <w:r>
        <w:t>исполнения наказаний                           исполнения наказаний</w:t>
      </w:r>
    </w:p>
    <w:p w:rsidR="00000000" w:rsidRDefault="00DA5A62">
      <w:pPr>
        <w:pStyle w:val="HTML"/>
      </w:pPr>
    </w:p>
    <w:p w:rsidR="00000000" w:rsidRDefault="00DA5A62">
      <w:pPr>
        <w:pStyle w:val="HTML"/>
      </w:pPr>
      <w:r>
        <w:t>____________ Г.А. Корниенко</w:t>
      </w:r>
    </w:p>
    <w:p w:rsidR="00000000" w:rsidRDefault="00DA5A62">
      <w:pPr>
        <w:pStyle w:val="HTML"/>
      </w:pPr>
    </w:p>
    <w:p w:rsidR="00000000" w:rsidRDefault="00DA5A62">
      <w:pPr>
        <w:pStyle w:val="HTML"/>
      </w:pPr>
      <w:r>
        <w:t>"__" ______________ 20__ г.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 ДИРЕКТ</w:t>
      </w:r>
      <w:r>
        <w:rPr>
          <w:rFonts w:eastAsia="Times New Roman"/>
        </w:rPr>
        <w:t>ОРА ФЕДЕРАЛЬНОЙ СЛУЖБЫ ИСПОЛНЕНИЯ НАКАЗАНИЙ</w:t>
      </w: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отдела и (или) управления)</w:t>
      </w: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A5A62">
      <w:pPr>
        <w:pStyle w:val="just"/>
      </w:pPr>
      <w:r>
        <w:t>1. Должность федеральной государственной гражданской службы советника директора федеральной службы (указа</w:t>
      </w:r>
      <w:r>
        <w:t>ть наименование отдела и (или) управления) Федеральной службы исполнения наказаний (далее - советник директора федеральной службы) относится к главной группе должностей федеральной государственной гражданской службы (далее - гражданская служба) категории "</w:t>
      </w:r>
      <w:r>
        <w:t>помощники (советники)".</w:t>
      </w:r>
    </w:p>
    <w:p w:rsidR="00000000" w:rsidRDefault="00DA5A62">
      <w:pPr>
        <w:pStyle w:val="just"/>
      </w:pPr>
      <w:r>
        <w:t>Регистрационный номер (код) должности - 09-2-2-017.</w:t>
      </w:r>
    </w:p>
    <w:p w:rsidR="00000000" w:rsidRDefault="00DA5A62">
      <w:pPr>
        <w:pStyle w:val="just"/>
      </w:pPr>
      <w:r>
        <w:t>2. Назначение на должность советника директора федеральной службы и освобождение от этой должности осуществляются приказом ФСИН России.</w:t>
      </w:r>
    </w:p>
    <w:p w:rsidR="00000000" w:rsidRDefault="00DA5A62">
      <w:pPr>
        <w:pStyle w:val="just"/>
      </w:pPr>
      <w:r>
        <w:t>Советник директора федеральной службы непоср</w:t>
      </w:r>
      <w:r>
        <w:t>едственно подчиняется начальнику отдела и (или) руководству управления.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</w:t>
      </w:r>
      <w:r>
        <w:rPr>
          <w:rFonts w:eastAsia="Times New Roman"/>
        </w:rPr>
        <w:t>сти</w:t>
      </w:r>
    </w:p>
    <w:p w:rsidR="00000000" w:rsidRDefault="00DA5A62">
      <w:pPr>
        <w:pStyle w:val="just"/>
      </w:pPr>
      <w:r>
        <w:t>3. Для замещения должности советника директора федеральной службы устанавливаются следующие требования:</w:t>
      </w:r>
    </w:p>
    <w:p w:rsidR="00000000" w:rsidRDefault="00DA5A62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DA5A62">
      <w:pPr>
        <w:pStyle w:val="just"/>
      </w:pPr>
      <w:r>
        <w:t>б) наличие не менее четырех лет стажа государственной гражданской службы (государственной службы и</w:t>
      </w:r>
      <w:r>
        <w:t>ных видов) или не менее пяти лет стажа работы по специальности;</w:t>
      </w:r>
    </w:p>
    <w:p w:rsidR="00000000" w:rsidRDefault="00DA5A62">
      <w:pPr>
        <w:pStyle w:val="just"/>
      </w:pPr>
      <w:r>
        <w:t>в) наличие профессиональных знаний, включая: знание Конституции Российской Федерации, федеральных конституционных законов, федеральных законов, указов Президента Российской Федерации и постано</w:t>
      </w:r>
      <w:r>
        <w:t>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особенностей пор</w:t>
      </w:r>
      <w:r>
        <w:t>ядка и условий прохождения государственной гражданской службы; норм делового общения; форм и методов работы с применением автоматизированных средств управления; аппаратного и программного обеспечения; возможностей и особенностей применения современных инфо</w:t>
      </w:r>
      <w:r>
        <w:t>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правил внутреннего распорядка ФСИН России; порядка раб</w:t>
      </w:r>
      <w:r>
        <w:t>оты с информацией, составляющей государственную и служебную тайну; основ делопроизводства; правил охраны труда и противопожарной безопасности;</w:t>
      </w:r>
    </w:p>
    <w:p w:rsidR="00000000" w:rsidRDefault="00DA5A62">
      <w:pPr>
        <w:pStyle w:val="just"/>
      </w:pPr>
      <w:r>
        <w:t>г) наличие профессиональных навыков работы в конкретной определенной директором ФСИН России сфере деятельности, о</w:t>
      </w:r>
      <w:r>
        <w:t>беспечения выполнения поставленных директором ФСИН России задач, оперативной реализации управленческих решений, ведения деловых переговоров, взаимодействия с Минюстом России, другими органами государственной власти, представителями субъектов Российской Фед</w:t>
      </w:r>
      <w:r>
        <w:t>ерации, муниципальных образований, планирования работы, пользования современной оргтехникой и программными продуктами, работы с внутренними и периферийными устройствами компьютера, с информационно-телекоммуникационными сетями, в том числе с сетью Интернет,</w:t>
      </w:r>
      <w:r>
        <w:t xml:space="preserve"> в операционной системе, в текстовом редакторе, с электронными таблицами, с базами данных, подготовки презентаций, использования графических объектов в электронных документах, управления электронной почтой, систематического повышения профессиональных знани</w:t>
      </w:r>
      <w:r>
        <w:t>й, умения подготовки внутренних и исходящих документов.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DA5A62">
      <w:pPr>
        <w:pStyle w:val="just"/>
      </w:pPr>
      <w:r>
        <w:t>4. Должностные обязанности:</w:t>
      </w:r>
    </w:p>
    <w:p w:rsidR="00000000" w:rsidRDefault="00DA5A62">
      <w:pPr>
        <w:pStyle w:val="just"/>
      </w:pPr>
      <w:r>
        <w:t>4.1. Советник директора федеральной службы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DA5A62">
      <w:pPr>
        <w:pStyle w:val="just"/>
      </w:pPr>
      <w:r>
        <w:t xml:space="preserve">1) соблюдать Конституцию </w:t>
      </w:r>
      <w:r>
        <w:t>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DA5A62">
      <w:pPr>
        <w:pStyle w:val="just"/>
      </w:pPr>
      <w:r>
        <w:t>2)</w:t>
      </w:r>
      <w:r>
        <w:t xml:space="preserve"> исполнять должностные обязанности в соответствии с должностным регламентом;</w:t>
      </w:r>
    </w:p>
    <w:p w:rsidR="00000000" w:rsidRDefault="00DA5A62">
      <w:pPr>
        <w:pStyle w:val="just"/>
      </w:pPr>
      <w:r>
        <w:lastRenderedPageBreak/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DA5A62">
      <w:pPr>
        <w:pStyle w:val="just"/>
      </w:pPr>
      <w:r>
        <w:t>4) соблюдать при исполнении должностны</w:t>
      </w:r>
      <w:r>
        <w:t>х обязанностей права и законные интересы граждан и организаций;</w:t>
      </w:r>
    </w:p>
    <w:p w:rsidR="00000000" w:rsidRDefault="00DA5A62">
      <w:pPr>
        <w:pStyle w:val="just"/>
      </w:pPr>
      <w:r>
        <w:t>5) соблюдать служебный распорядок ФСИН России;</w:t>
      </w:r>
    </w:p>
    <w:p w:rsidR="00000000" w:rsidRDefault="00DA5A62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DA5A62">
      <w:pPr>
        <w:pStyle w:val="just"/>
      </w:pPr>
      <w:r>
        <w:t>7) не разглашать сведения, составляющие го</w:t>
      </w:r>
      <w:r>
        <w:t>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DA5A62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DA5A62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DA5A62">
      <w:pPr>
        <w:pStyle w:val="just"/>
      </w:pPr>
      <w:r>
        <w:t>10) сообщать о выходе из граждан</w:t>
      </w:r>
      <w:r>
        <w:t>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DA5A62">
      <w:pPr>
        <w:pStyle w:val="just"/>
      </w:pPr>
      <w:r>
        <w:t>11) соблюдать ограничения, выполнять обязательства и требования к служеб</w:t>
      </w:r>
      <w:r>
        <w:t>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DA5A62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</w:t>
      </w:r>
      <w:r>
        <w:t>ести к конфликту интересов, принимать меры по предотвращению такого конфликта.</w:t>
      </w:r>
    </w:p>
    <w:p w:rsidR="00000000" w:rsidRDefault="00DA5A62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советнику директора федеральной службы запрещается:</w:t>
      </w:r>
    </w:p>
    <w:p w:rsidR="00000000" w:rsidRDefault="00DA5A62">
      <w:pPr>
        <w:pStyle w:val="just"/>
      </w:pPr>
      <w:r>
        <w:t>1) участ</w:t>
      </w:r>
      <w:r>
        <w:t>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DA5A62">
      <w:pPr>
        <w:pStyle w:val="just"/>
      </w:pPr>
      <w:r>
        <w:t>2) замещать должность гражданской службы в случае:</w:t>
      </w:r>
    </w:p>
    <w:p w:rsidR="00000000" w:rsidRDefault="00DA5A62">
      <w:pPr>
        <w:pStyle w:val="just"/>
      </w:pPr>
      <w:r>
        <w:t>а) избрания или назначения на государственную должность, за и</w:t>
      </w:r>
      <w:r>
        <w:t>сключением случая, установленного частью второй статьи 6 Федерального конституционного закона от 17 декабря 1997 г. N 2-ФКЗ "О Правительстве Российской Федерации";</w:t>
      </w:r>
    </w:p>
    <w:p w:rsidR="00000000" w:rsidRDefault="00DA5A62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DA5A62">
      <w:pPr>
        <w:pStyle w:val="just"/>
      </w:pPr>
      <w:r>
        <w:t>в) избрания на оплачивае</w:t>
      </w:r>
      <w:r>
        <w:t>мую выборную должность в органе профессионального союза, в том числе в выборном органе первичной профсоюзной организации, созданной в ФСИН России;</w:t>
      </w:r>
    </w:p>
    <w:p w:rsidR="00000000" w:rsidRDefault="00DA5A62">
      <w:pPr>
        <w:pStyle w:val="just"/>
      </w:pPr>
      <w:r>
        <w:lastRenderedPageBreak/>
        <w:t>3) осуществлять предпринимательскую деятельность;</w:t>
      </w:r>
    </w:p>
    <w:p w:rsidR="00000000" w:rsidRDefault="00DA5A62">
      <w:pPr>
        <w:pStyle w:val="just"/>
      </w:pPr>
      <w:r>
        <w:t>4) приобретать в случаях, установленных федеральным законом</w:t>
      </w:r>
      <w:r>
        <w:t>, ценные бумаги, по которым может быть получен доход;</w:t>
      </w:r>
    </w:p>
    <w:p w:rsidR="00000000" w:rsidRDefault="00DA5A62">
      <w:pPr>
        <w:pStyle w:val="just"/>
      </w:pPr>
      <w:r>
        <w:t>5) быть поверенным или представителем по делам третьих лиц в ФСИН России, если иное не предусмотрено Федеральным законом о гражданской службе и другими федеральными законами;</w:t>
      </w:r>
    </w:p>
    <w:p w:rsidR="00000000" w:rsidRDefault="00DA5A62">
      <w:pPr>
        <w:pStyle w:val="just"/>
      </w:pPr>
      <w:r>
        <w:t>6) получать в связи с испол</w:t>
      </w:r>
      <w:r>
        <w:t>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</w:t>
      </w:r>
      <w:r>
        <w:t xml:space="preserve">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</w:t>
      </w:r>
      <w:r>
        <w:t>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</w:t>
      </w:r>
      <w:r>
        <w:t>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000000" w:rsidRDefault="00DA5A62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</w:t>
      </w:r>
      <w:r>
        <w:t>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</w:t>
      </w:r>
      <w:r>
        <w:t>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DA5A62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</w:t>
      </w:r>
      <w:r>
        <w:t xml:space="preserve"> иного обеспечения, другое государственное имущество, а также передавать их другим лицам;</w:t>
      </w:r>
    </w:p>
    <w:p w:rsidR="00000000" w:rsidRDefault="00DA5A62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</w:t>
      </w:r>
      <w:r>
        <w:t>рактера, или служебную информацию, ставшие ему известными в связи с исполнением должностных обязанностей;</w:t>
      </w:r>
    </w:p>
    <w:p w:rsidR="00000000" w:rsidRDefault="00DA5A62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</w:t>
      </w:r>
      <w:r>
        <w:t>, их руководителей, включая решения вышестоящего государственного органа либо ФСИН России, если это не входит в его должностные обязанности;</w:t>
      </w:r>
    </w:p>
    <w:p w:rsidR="00000000" w:rsidRDefault="00DA5A62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</w:t>
      </w:r>
      <w:r>
        <w:t>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DA5A62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DA5A62">
      <w:pPr>
        <w:pStyle w:val="just"/>
      </w:pPr>
      <w:r>
        <w:t xml:space="preserve">13) использовать должностные полномочия в интересах политических партий, других общественных объединений, религиозных объединений </w:t>
      </w:r>
      <w:r>
        <w:t>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DA5A62">
      <w:pPr>
        <w:pStyle w:val="just"/>
      </w:pPr>
      <w:r>
        <w:t>14) создавать в государственных органах структуры политических партий, друг</w:t>
      </w:r>
      <w:r>
        <w:t>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DA5A62">
      <w:pPr>
        <w:pStyle w:val="just"/>
      </w:pPr>
      <w:r>
        <w:t>15) прекращать исполнение должностных обязанностей в це</w:t>
      </w:r>
      <w:r>
        <w:t>лях урегулирования служебного спора;</w:t>
      </w:r>
    </w:p>
    <w:p w:rsidR="00000000" w:rsidRDefault="00DA5A62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</w:t>
      </w:r>
      <w:r>
        <w:t xml:space="preserve">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DA5A62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</w:t>
      </w:r>
      <w:r>
        <w:t>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DA5A62">
      <w:pPr>
        <w:pStyle w:val="just"/>
      </w:pPr>
      <w:r>
        <w:t>4.3. Советник дир</w:t>
      </w:r>
      <w:r>
        <w:t>ектора федеральной службы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DA5A62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DA5A62">
      <w:pPr>
        <w:pStyle w:val="just"/>
      </w:pPr>
      <w:r>
        <w:t>2) исходить из того, чт</w:t>
      </w:r>
      <w:r>
        <w:t>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DA5A62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</w:t>
      </w:r>
      <w:r>
        <w:t>рации компетенции ФСИН России;</w:t>
      </w:r>
    </w:p>
    <w:p w:rsidR="00000000" w:rsidRDefault="00DA5A62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DA5A62">
      <w:pPr>
        <w:pStyle w:val="just"/>
      </w:pPr>
      <w:r>
        <w:t>5) не совершать действия, связанные с влиянием каких-либо личных, имуществе</w:t>
      </w:r>
      <w:r>
        <w:t>нных (финансовых) и иных интересов, препятствующих добросовестному исполнению должностных обязанностей;</w:t>
      </w:r>
    </w:p>
    <w:p w:rsidR="00000000" w:rsidRDefault="00DA5A62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DA5A62">
      <w:pPr>
        <w:pStyle w:val="just"/>
      </w:pPr>
      <w:r>
        <w:t xml:space="preserve">7) соблюдать </w:t>
      </w:r>
      <w:r>
        <w:t>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DA5A62">
      <w:pPr>
        <w:pStyle w:val="just"/>
      </w:pPr>
      <w:r>
        <w:t>8) не совершать поступки, порочащие его честь и достоин</w:t>
      </w:r>
      <w:r>
        <w:t>ство;</w:t>
      </w:r>
    </w:p>
    <w:p w:rsidR="00000000" w:rsidRDefault="00DA5A62">
      <w:pPr>
        <w:pStyle w:val="just"/>
      </w:pPr>
      <w:r>
        <w:t>9) проявлять корректность в обращении с гражданами;</w:t>
      </w:r>
    </w:p>
    <w:p w:rsidR="00000000" w:rsidRDefault="00DA5A62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DA5A62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DA5A62">
      <w:pPr>
        <w:pStyle w:val="just"/>
      </w:pPr>
      <w:r>
        <w:t>12) сп</w:t>
      </w:r>
      <w:r>
        <w:t>особствовать межнациональному и межконфессиональному согласию;</w:t>
      </w:r>
    </w:p>
    <w:p w:rsidR="00000000" w:rsidRDefault="00DA5A62">
      <w:pPr>
        <w:pStyle w:val="just"/>
      </w:pPr>
      <w:r>
        <w:t>13) не допускать конфликтных ситуаций, способных нанести ущерб его репутации или авторитету ФСИН России;</w:t>
      </w:r>
    </w:p>
    <w:p w:rsidR="00000000" w:rsidRDefault="00DA5A62">
      <w:pPr>
        <w:pStyle w:val="just"/>
      </w:pPr>
      <w:r>
        <w:t>14) соблюдать установленные правила публичных выступлений и предоставления служебной инф</w:t>
      </w:r>
      <w:r>
        <w:t>ормации.</w:t>
      </w:r>
    </w:p>
    <w:p w:rsidR="00000000" w:rsidRDefault="00DA5A62">
      <w:pPr>
        <w:pStyle w:val="just"/>
      </w:pPr>
      <w:r>
        <w:t>4.4. Советник директора федеральной службы:</w:t>
      </w:r>
    </w:p>
    <w:p w:rsidR="00000000" w:rsidRDefault="00DA5A62">
      <w:pPr>
        <w:pStyle w:val="just"/>
      </w:pPr>
      <w:r>
        <w:t>(Перечислить обязанности, которые полностью или частично возложены на советника директора федеральной службы в соответствии с иными нормативными правовыми актами Российской Федерации и ФСИН России).</w:t>
      </w:r>
    </w:p>
    <w:p w:rsidR="00000000" w:rsidRDefault="00DA5A62">
      <w:pPr>
        <w:pStyle w:val="just"/>
      </w:pPr>
      <w:r>
        <w:t>5. П</w:t>
      </w:r>
      <w:r>
        <w:t>рава:</w:t>
      </w:r>
    </w:p>
    <w:p w:rsidR="00000000" w:rsidRDefault="00DA5A62">
      <w:pPr>
        <w:pStyle w:val="just"/>
      </w:pPr>
      <w:r>
        <w:t>5.1. Советник директора федеральной службы в соответствии со статьей 14 Федерального закона о гражданской службе имеет право на:</w:t>
      </w:r>
    </w:p>
    <w:p w:rsidR="00000000" w:rsidRDefault="00DA5A62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DA5A62">
      <w:pPr>
        <w:pStyle w:val="just"/>
      </w:pPr>
      <w:r>
        <w:t>2) озн</w:t>
      </w:r>
      <w:r>
        <w:t>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</w:t>
      </w:r>
      <w:r>
        <w:t>лужебной деятельности и условиями должностного роста;</w:t>
      </w:r>
    </w:p>
    <w:p w:rsidR="00000000" w:rsidRDefault="00DA5A62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</w:t>
      </w:r>
      <w:r>
        <w:t>ных отпусков;</w:t>
      </w:r>
    </w:p>
    <w:p w:rsidR="00000000" w:rsidRDefault="00DA5A62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DA5A62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ФСИН России;</w:t>
      </w:r>
    </w:p>
    <w:p w:rsidR="00000000" w:rsidRDefault="00DA5A62">
      <w:pPr>
        <w:pStyle w:val="just"/>
      </w:pPr>
      <w:r>
        <w:t>6) доступ в установленном порядке к сведениям, составляющим гос</w:t>
      </w:r>
      <w:r>
        <w:t>ударственную тайну, если исполнение должностных обязанностей связано с использованием таких сведений;</w:t>
      </w:r>
    </w:p>
    <w:p w:rsidR="00000000" w:rsidRDefault="00DA5A62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</w:t>
      </w:r>
      <w:r>
        <w:t>ъединения и иные организации;</w:t>
      </w:r>
    </w:p>
    <w:p w:rsidR="00000000" w:rsidRDefault="00DA5A62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</w:t>
      </w:r>
      <w:r>
        <w:t xml:space="preserve"> документов и материалов;</w:t>
      </w:r>
    </w:p>
    <w:p w:rsidR="00000000" w:rsidRDefault="00DA5A62">
      <w:pPr>
        <w:pStyle w:val="just"/>
      </w:pPr>
      <w:r>
        <w:t>9) защиту сведений о гражданском служащем;</w:t>
      </w:r>
    </w:p>
    <w:p w:rsidR="00000000" w:rsidRDefault="00DA5A62">
      <w:pPr>
        <w:pStyle w:val="just"/>
      </w:pPr>
      <w:r>
        <w:t>10) должностной рост на конкурсной основе;</w:t>
      </w:r>
    </w:p>
    <w:p w:rsidR="00000000" w:rsidRDefault="00DA5A62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</w:t>
      </w:r>
      <w:r>
        <w:t>гими федеральными законами;</w:t>
      </w:r>
    </w:p>
    <w:p w:rsidR="00000000" w:rsidRDefault="00DA5A62">
      <w:pPr>
        <w:pStyle w:val="just"/>
      </w:pPr>
      <w:r>
        <w:t>12) членство в профессиональном союзе;</w:t>
      </w:r>
    </w:p>
    <w:p w:rsidR="00000000" w:rsidRDefault="00DA5A62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DA5A62">
      <w:pPr>
        <w:pStyle w:val="just"/>
      </w:pPr>
      <w:r>
        <w:t>14) проведение по его заявлению служебной проверк</w:t>
      </w:r>
      <w:r>
        <w:t>и;</w:t>
      </w:r>
    </w:p>
    <w:p w:rsidR="00000000" w:rsidRDefault="00DA5A62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DA5A62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</w:t>
      </w:r>
      <w:r>
        <w:t>лужащих Российской Федерации;</w:t>
      </w:r>
    </w:p>
    <w:p w:rsidR="00000000" w:rsidRDefault="00DA5A62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DA5A62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DA5A62">
      <w:pPr>
        <w:pStyle w:val="just"/>
      </w:pPr>
      <w:r>
        <w:t>19) выполнение иной</w:t>
      </w:r>
      <w:r>
        <w:t xml:space="preserve">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DA5A62">
      <w:pPr>
        <w:pStyle w:val="just"/>
      </w:pPr>
      <w:r>
        <w:t>5.2. Для выполнения возложенных на советника директора федеральной службы обязанностей он также вправе:</w:t>
      </w:r>
    </w:p>
    <w:p w:rsidR="00000000" w:rsidRDefault="00DA5A62">
      <w:pPr>
        <w:pStyle w:val="just"/>
      </w:pPr>
      <w:r>
        <w:t>(Перечислить права сове</w:t>
      </w:r>
      <w:r>
        <w:t>тника директора федеральной службы, вытекающие из полномочий отдела и (или) управления, в которых гражданский служащий проходит службу).</w:t>
      </w:r>
    </w:p>
    <w:p w:rsidR="00000000" w:rsidRDefault="00DA5A62">
      <w:pPr>
        <w:pStyle w:val="just"/>
      </w:pPr>
      <w:r>
        <w:t>6. Советник директора федеральной службы осуществляет иные права и обязанности, предусмотренные законодательством Росси</w:t>
      </w:r>
      <w:r>
        <w:t>йской Федерации, приказами (распоряжениями) ФСИН России и поручениями непосредственного руководителя и руководства ФСИН России.</w:t>
      </w:r>
    </w:p>
    <w:p w:rsidR="00000000" w:rsidRDefault="00DA5A62">
      <w:pPr>
        <w:pStyle w:val="just"/>
      </w:pPr>
      <w:r>
        <w:t>7. Советник директора федеральной службы за неисполнение или ненадлежащее исполнение должностных обязанностей может быть привлеч</w:t>
      </w:r>
      <w:r>
        <w:t>ен к ответственности в соответствии с законодательством Российской Федерации.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DA5A62">
      <w:pPr>
        <w:pStyle w:val="just"/>
      </w:pPr>
      <w:r>
        <w:t>8. При исполнении служебных обязанностей советник</w:t>
      </w:r>
      <w:r>
        <w:t xml:space="preserve"> директора федеральной службы вправе самостоятельно принимать решения по вопросам:</w:t>
      </w:r>
    </w:p>
    <w:p w:rsidR="00000000" w:rsidRDefault="00DA5A62">
      <w:pPr>
        <w:pStyle w:val="just"/>
      </w:pPr>
      <w:r>
        <w:t>(Перечислить вопросы, по которым советник директора федеральной службы вправе самостоятельно принимать управленческие и иные решения).</w:t>
      </w:r>
    </w:p>
    <w:p w:rsidR="00000000" w:rsidRDefault="00DA5A62">
      <w:pPr>
        <w:pStyle w:val="just"/>
      </w:pPr>
      <w:r>
        <w:t>9. При исполнении служебных обязанност</w:t>
      </w:r>
      <w:r>
        <w:t>ей советник директора федеральной службы обязан самостоятельно принимать решения по вопросам:</w:t>
      </w:r>
    </w:p>
    <w:p w:rsidR="00000000" w:rsidRDefault="00DA5A62">
      <w:pPr>
        <w:pStyle w:val="just"/>
      </w:pPr>
      <w:r>
        <w:t>(Перечислить вопросы, по которым советник директора федеральной службы обязан самостоятельно принимать управленческие и иные решения).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</w:t>
      </w:r>
      <w:r>
        <w:rPr>
          <w:rFonts w:eastAsia="Times New Roman"/>
        </w:rPr>
        <w:t>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DA5A62">
      <w:pPr>
        <w:pStyle w:val="just"/>
      </w:pPr>
      <w:r>
        <w:t xml:space="preserve">10. Советник директора федеральной службы в соответствии со своей компетенцией вправе участвовать в </w:t>
      </w:r>
      <w:r>
        <w:t>подготовке (обсуждении) следующих проектов:</w:t>
      </w:r>
    </w:p>
    <w:p w:rsidR="00000000" w:rsidRDefault="00DA5A62">
      <w:pPr>
        <w:pStyle w:val="just"/>
      </w:pPr>
      <w:r>
        <w:t xml:space="preserve">(Перечислить виды проектов нормативных правовых актов и (или) проектов </w:t>
      </w:r>
      <w:r>
        <w:t>управленческих и иных решений, в подготовке которых вправе участвовать советник директора федеральной службы в соответствии со своей компетенцией).</w:t>
      </w:r>
    </w:p>
    <w:p w:rsidR="00000000" w:rsidRDefault="00DA5A62">
      <w:pPr>
        <w:pStyle w:val="just"/>
      </w:pPr>
      <w:r>
        <w:t>11. Советник директора федеральной службы в соответствии со своей компетенцией обязан участвовать в подготов</w:t>
      </w:r>
      <w:r>
        <w:t>ке (обсуждении) следующих проектов:</w:t>
      </w:r>
    </w:p>
    <w:p w:rsidR="00000000" w:rsidRDefault="00DA5A62">
      <w:pPr>
        <w:pStyle w:val="just"/>
      </w:pPr>
      <w:r>
        <w:t>положения об отделе и (или) управлении;</w:t>
      </w:r>
    </w:p>
    <w:p w:rsidR="00000000" w:rsidRDefault="00DA5A62">
      <w:pPr>
        <w:pStyle w:val="just"/>
      </w:pPr>
      <w:r>
        <w:t>графика отпусков гражданских служащих управления;</w:t>
      </w:r>
    </w:p>
    <w:p w:rsidR="00000000" w:rsidRDefault="00DA5A62">
      <w:pPr>
        <w:pStyle w:val="just"/>
      </w:pPr>
      <w:r>
        <w:t>иных актов по поручению непосредственного руководителя и руководства ФСИН России.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подготовки, рассмотрения </w:t>
      </w:r>
      <w:r>
        <w:rPr>
          <w:rFonts w:eastAsia="Times New Roman"/>
        </w:rPr>
        <w:t>проектов управленческих и иных решений, порядок согласования и принятия данных решений</w:t>
      </w:r>
    </w:p>
    <w:p w:rsidR="00000000" w:rsidRDefault="00DA5A62">
      <w:pPr>
        <w:pStyle w:val="just"/>
      </w:pPr>
      <w:r>
        <w:t>12. В соответствии со своими должностными обязанностями советник директора федеральной службы принимает решения в сроки, установленные законодательными и иными нормативн</w:t>
      </w:r>
      <w:r>
        <w:t>ыми правовыми актами Российской Федерации.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DA5A62">
      <w:pPr>
        <w:pStyle w:val="just"/>
      </w:pPr>
      <w:r>
        <w:t>13. Взаимодействие советника директора федеральной службы с государственными служащими ФСИН России, государственными служащими иных государственных органов, а также с другим</w:t>
      </w:r>
      <w:r>
        <w:t>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поведению, установленны</w:t>
      </w:r>
      <w:r>
        <w:t>х статьей 18 Федерального закона о гражданской службе, а также в соответствии с иными нормативными правовыми актами Российской Федерации и ФСИН России.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</w:t>
      </w:r>
      <w:r>
        <w:rPr>
          <w:rFonts w:eastAsia="Times New Roman"/>
        </w:rPr>
        <w:t>ивным регламентом ФСИН России</w:t>
      </w:r>
    </w:p>
    <w:p w:rsidR="00000000" w:rsidRDefault="00DA5A62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DA5A62">
      <w:pPr>
        <w:pStyle w:val="just"/>
      </w:pPr>
      <w:r>
        <w:t>15. Эффекти</w:t>
      </w:r>
      <w:r>
        <w:t>вность профессиональной служебной деятельности советника директора федеральной службы оценивается по следующим показателям:</w:t>
      </w:r>
    </w:p>
    <w:p w:rsidR="00000000" w:rsidRDefault="00DA5A62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</w:t>
      </w:r>
      <w:r>
        <w:t>ию служебной дисциплины;</w:t>
      </w:r>
    </w:p>
    <w:p w:rsidR="00000000" w:rsidRDefault="00DA5A62">
      <w:pPr>
        <w:pStyle w:val="just"/>
      </w:pPr>
      <w:r>
        <w:t>своевременности и оперативности выполнения поручений;</w:t>
      </w:r>
    </w:p>
    <w:p w:rsidR="00000000" w:rsidRDefault="00DA5A62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</w:t>
      </w:r>
      <w:r>
        <w:t>ента, отсутствию стилистических и грамматических ошибок);</w:t>
      </w:r>
    </w:p>
    <w:p w:rsidR="00000000" w:rsidRDefault="00DA5A62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DA5A62">
      <w:pPr>
        <w:pStyle w:val="just"/>
      </w:pPr>
      <w:r>
        <w:t>способности четко организовывать и планироват</w:t>
      </w:r>
      <w:r>
        <w:t>ь выполнение порученных заданий, умению рационально использовать рабочее время, расставлять приоритеты;</w:t>
      </w:r>
    </w:p>
    <w:p w:rsidR="00000000" w:rsidRDefault="00DA5A62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</w:t>
      </w:r>
      <w:r>
        <w:t>адаптироваться к новым условиям и требованиям;</w:t>
      </w:r>
    </w:p>
    <w:p w:rsidR="00000000" w:rsidRDefault="00DA5A62">
      <w:pPr>
        <w:pStyle w:val="just"/>
      </w:pPr>
      <w:r>
        <w:t>осознанию ответственности за последствия своих действий.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HTML"/>
      </w:pPr>
      <w:r>
        <w:t>Начальник управления</w:t>
      </w:r>
    </w:p>
    <w:p w:rsidR="00000000" w:rsidRDefault="00DA5A62">
      <w:pPr>
        <w:pStyle w:val="HTML"/>
      </w:pPr>
      <w:r>
        <w:t>_______________________________   ___________   ___________________________</w:t>
      </w:r>
    </w:p>
    <w:p w:rsidR="00000000" w:rsidRDefault="00DA5A62">
      <w:pPr>
        <w:pStyle w:val="HTML"/>
      </w:pPr>
      <w:r>
        <w:t>(наименование управления)       (подпись)        (иниц</w:t>
      </w:r>
      <w:r>
        <w:t>иалы, фамилия)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DA5A62">
      <w:pPr>
        <w:pStyle w:val="HTML"/>
      </w:pPr>
      <w:r>
        <w:t>---------------------------------------------------------------------------------</w:t>
      </w:r>
    </w:p>
    <w:p w:rsidR="00000000" w:rsidRDefault="00DA5A62">
      <w:pPr>
        <w:pStyle w:val="HTML"/>
      </w:pPr>
      <w:r>
        <w:t>¦ N  ¦  Фамилия, имя,   ¦Дата и роспись в ¦   Дата и номер    ¦  Дата и номер   ¦</w:t>
      </w:r>
    </w:p>
    <w:p w:rsidR="00000000" w:rsidRDefault="00DA5A62">
      <w:pPr>
        <w:pStyle w:val="HTML"/>
      </w:pPr>
      <w:r>
        <w:t xml:space="preserve">¦п/п ¦     отчество     ¦  ознакомлении   ¦     </w:t>
      </w:r>
      <w:r>
        <w:t>приказа о     ¦   приказа об    ¦</w:t>
      </w:r>
    </w:p>
    <w:p w:rsidR="00000000" w:rsidRDefault="00DA5A62">
      <w:pPr>
        <w:pStyle w:val="HTML"/>
      </w:pPr>
      <w:r>
        <w:t>¦    ¦                  ¦                 ¦   назначении на   ¦ освобождении от ¦</w:t>
      </w:r>
    </w:p>
    <w:p w:rsidR="00000000" w:rsidRDefault="00DA5A62">
      <w:pPr>
        <w:pStyle w:val="HTML"/>
      </w:pPr>
      <w:r>
        <w:t>¦    ¦                  ¦                 ¦     должность     ¦    должности    ¦</w:t>
      </w:r>
    </w:p>
    <w:p w:rsidR="00000000" w:rsidRDefault="00DA5A62">
      <w:pPr>
        <w:pStyle w:val="HTML"/>
      </w:pPr>
      <w:r>
        <w:t>+----+------------------+-----------------+---------------</w:t>
      </w:r>
      <w:r>
        <w:t>----+-----------------+</w:t>
      </w:r>
    </w:p>
    <w:p w:rsidR="00000000" w:rsidRDefault="00DA5A62">
      <w:pPr>
        <w:pStyle w:val="HTML"/>
      </w:pPr>
      <w:r>
        <w:t>¦    ¦                  ¦                 ¦                   ¦                 ¦</w:t>
      </w:r>
    </w:p>
    <w:p w:rsidR="00000000" w:rsidRDefault="00DA5A62">
      <w:pPr>
        <w:pStyle w:val="HTML"/>
      </w:pPr>
      <w:r>
        <w:t>+----+------------------+-----------------+-------------------+-----------------+</w:t>
      </w:r>
    </w:p>
    <w:p w:rsidR="00000000" w:rsidRDefault="00DA5A62">
      <w:pPr>
        <w:pStyle w:val="HTML"/>
      </w:pPr>
      <w:r>
        <w:t xml:space="preserve">¦    ¦                  ¦                 ¦                   ¦     </w:t>
      </w:r>
      <w:r>
        <w:t xml:space="preserve">            ¦</w:t>
      </w:r>
    </w:p>
    <w:p w:rsidR="00000000" w:rsidRDefault="00DA5A62">
      <w:pPr>
        <w:pStyle w:val="HTML"/>
      </w:pPr>
      <w:r>
        <w:t>+----+------------------+-----------------+-------------------+-----------------+</w:t>
      </w:r>
    </w:p>
    <w:p w:rsidR="00000000" w:rsidRDefault="00DA5A62">
      <w:pPr>
        <w:pStyle w:val="HTML"/>
      </w:pPr>
      <w:r>
        <w:t>¦    ¦                  ¦                 ¦                   ¦                 ¦</w:t>
      </w:r>
    </w:p>
    <w:p w:rsidR="00000000" w:rsidRDefault="00DA5A62">
      <w:pPr>
        <w:pStyle w:val="HTML"/>
      </w:pPr>
      <w:r>
        <w:t>+----+------------------+-----------------+-------------------+---------------</w:t>
      </w:r>
      <w:r>
        <w:t>--+</w:t>
      </w:r>
    </w:p>
    <w:p w:rsidR="00000000" w:rsidRDefault="00DA5A62">
      <w:pPr>
        <w:pStyle w:val="HTML"/>
      </w:pPr>
      <w:r>
        <w:t>¦    ¦                  ¦                 ¦                   ¦                 ¦</w:t>
      </w:r>
    </w:p>
    <w:p w:rsidR="00000000" w:rsidRDefault="00DA5A62">
      <w:pPr>
        <w:pStyle w:val="HTML"/>
      </w:pPr>
      <w:r>
        <w:t>+----+------------------+-----------------+-------------------+-----------------+</w:t>
      </w:r>
    </w:p>
    <w:p w:rsidR="00000000" w:rsidRDefault="00DA5A62">
      <w:pPr>
        <w:pStyle w:val="HTML"/>
      </w:pPr>
      <w:r>
        <w:t>¦    ¦                  ¦                 ¦                   ¦                 ¦</w:t>
      </w:r>
    </w:p>
    <w:p w:rsidR="00000000" w:rsidRDefault="00DA5A62">
      <w:pPr>
        <w:pStyle w:val="HTML"/>
      </w:pPr>
      <w:r>
        <w:t>-----+</w:t>
      </w:r>
      <w:r>
        <w:t>------------------+-----------------+-------------------+------------------</w:t>
      </w:r>
    </w:p>
    <w:p w:rsidR="00000000" w:rsidRDefault="00DA5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A62">
      <w:pPr>
        <w:pStyle w:val="right"/>
      </w:pPr>
      <w:r>
        <w:t>Источник - Приказ ФСИН России от 13.06.2013 № 306</w:t>
      </w:r>
    </w:p>
    <w:p w:rsidR="00000000" w:rsidRDefault="00DA5A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https://порядокправа.рф/obrazecy/primernyj_dolzhnostnoj_reglament_sovetnika_direktora_federalnoj_sluzhby_ispolneniya_nakazanij.htm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62"/>
    <w:rsid w:val="00DA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0E4599-8F13-49AC-B768-45B5F6994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ovetnika_direktora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3424</Words>
  <Characters>19522</Characters>
  <Application>Microsoft Office Word</Application>
  <DocSecurity>0</DocSecurity>
  <Lines>162</Lines>
  <Paragraphs>45</Paragraphs>
  <ScaleCrop>false</ScaleCrop>
  <Company/>
  <LinksUpToDate>false</LinksUpToDate>
  <CharactersWithSpaces>22901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советника директора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2022-08-16T16:31:00Z</dcterms:created>
  <dcterms:modified xsi:type="dcterms:W3CDTF">2022-08-16T16:31:00Z</dcterms:modified>
</cp:coreProperties>
</file>