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BB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(советника) руководителя</w:t>
      </w:r>
    </w:p>
    <w:p w:rsidR="00000000" w:rsidRDefault="00F37BB3">
      <w:pPr>
        <w:pStyle w:val="right"/>
      </w:pPr>
      <w:r>
        <w:t>Приложение N 3 к Приказу Росстата от 10.08.2012 N 444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HTML"/>
      </w:pPr>
      <w:r>
        <w:t xml:space="preserve">                                                        УТВЕРЖДАЮ</w:t>
      </w:r>
    </w:p>
    <w:p w:rsidR="00000000" w:rsidRDefault="00F37BB3">
      <w:pPr>
        <w:pStyle w:val="HTML"/>
      </w:pPr>
      <w:r>
        <w:t>Руководитель</w:t>
      </w:r>
    </w:p>
    <w:p w:rsidR="00000000" w:rsidRDefault="00F37BB3">
      <w:pPr>
        <w:pStyle w:val="HTML"/>
      </w:pPr>
      <w:r>
        <w:t>Федеральной службы</w:t>
      </w:r>
    </w:p>
    <w:p w:rsidR="00000000" w:rsidRDefault="00F37BB3">
      <w:pPr>
        <w:pStyle w:val="HTML"/>
      </w:pPr>
      <w:r>
        <w:t>государственной статистики</w:t>
      </w:r>
    </w:p>
    <w:p w:rsidR="00000000" w:rsidRDefault="00F37BB3">
      <w:pPr>
        <w:pStyle w:val="HTML"/>
      </w:pPr>
    </w:p>
    <w:p w:rsidR="00000000" w:rsidRDefault="00F37BB3">
      <w:pPr>
        <w:pStyle w:val="HTML"/>
      </w:pPr>
      <w:r>
        <w:t>__________ (___________________)</w:t>
      </w:r>
    </w:p>
    <w:p w:rsidR="00000000" w:rsidRDefault="00F37BB3">
      <w:pPr>
        <w:pStyle w:val="HTML"/>
      </w:pPr>
      <w:r>
        <w:t>(подпись)  (фамилия, инициалы)</w:t>
      </w:r>
    </w:p>
    <w:p w:rsidR="00000000" w:rsidRDefault="00F37BB3">
      <w:pPr>
        <w:pStyle w:val="HTML"/>
      </w:pPr>
    </w:p>
    <w:p w:rsidR="00000000" w:rsidRDefault="00F37BB3">
      <w:pPr>
        <w:pStyle w:val="HTML"/>
      </w:pPr>
      <w:r>
        <w:t>"__" _______________ 20__ г.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(СОВЕТНИКА) РУКОВОДИТЕЛЯ</w:t>
      </w: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37BB3">
      <w:pPr>
        <w:pStyle w:val="just"/>
      </w:pPr>
      <w:r>
        <w:t>1. Должность федеральной государственной гражда</w:t>
      </w:r>
      <w:r>
        <w:t>нской службы помощника (советника) руководителя Федеральной службы государственной статистики (далее - Помощник (советник) руководителя) относится к главной группе должностей федеральной государственной гражданской службы категории "помощники (советники)".</w:t>
      </w:r>
    </w:p>
    <w:p w:rsidR="00000000" w:rsidRDefault="00F37BB3">
      <w:pPr>
        <w:pStyle w:val="just"/>
      </w:pPr>
      <w:r>
        <w:t>Регистрационный номер (код) должности - 08-2-2-030 (08-2-2-031).</w:t>
      </w:r>
    </w:p>
    <w:p w:rsidR="00000000" w:rsidRDefault="00F37BB3">
      <w:pPr>
        <w:pStyle w:val="just"/>
      </w:pPr>
      <w:r>
        <w:t>2. Назначение на должность и освобождение от должности Помощника (советника) руководителя осуществляются приказом Федеральной службы государственной статистики (далее - Росстат).</w:t>
      </w:r>
    </w:p>
    <w:p w:rsidR="00000000" w:rsidRDefault="00F37BB3">
      <w:pPr>
        <w:pStyle w:val="just"/>
      </w:pPr>
      <w:r>
        <w:t>Помощник (с</w:t>
      </w:r>
      <w:r>
        <w:t>оветник) руководителя непосредственно подчиняется руководителю Росстата (далее - Руководитель).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государственной службы (государственной службы иных видов) или стажу </w:t>
      </w:r>
      <w:r>
        <w:rPr>
          <w:rFonts w:eastAsia="Times New Roman"/>
        </w:rPr>
        <w:t>(опыту) работы по специальности</w:t>
      </w:r>
    </w:p>
    <w:p w:rsidR="00000000" w:rsidRDefault="00F37BB3">
      <w:pPr>
        <w:pStyle w:val="just"/>
      </w:pPr>
      <w:r>
        <w:t>3. Для замещения должности Помощника (советника) руководителя устанавливаются следующие требования:</w:t>
      </w:r>
    </w:p>
    <w:p w:rsidR="00000000" w:rsidRDefault="00F37BB3">
      <w:pPr>
        <w:pStyle w:val="just"/>
      </w:pPr>
      <w:r>
        <w:t>3.1. наличие высшего профессионального образования экономического или юридического направления подготовки, либо высшего проф</w:t>
      </w:r>
      <w:r>
        <w:t>ессионального образования иного направления подготовки по специализации замещаемой должности, или высшего профессионального образования иного направления подготовки и дополнительного профессионального образования по специализации замещаемой должности;</w:t>
      </w:r>
    </w:p>
    <w:p w:rsidR="00000000" w:rsidRDefault="00F37BB3">
      <w:pPr>
        <w:pStyle w:val="just"/>
      </w:pPr>
      <w:r>
        <w:lastRenderedPageBreak/>
        <w:t>3.2.</w:t>
      </w:r>
      <w:r>
        <w:t xml:space="preserve"> наличие не менее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000000" w:rsidRDefault="00F37BB3">
      <w:pPr>
        <w:pStyle w:val="just"/>
      </w:pPr>
      <w:r>
        <w:t>3.3. наличие профессиональных знаний, включая знание Конституции Российской Федерации, федеральн</w:t>
      </w:r>
      <w:r>
        <w:t>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</w:t>
      </w:r>
      <w:r>
        <w:t>нению конкретных должностных обязанностей, основ управления и организации труда, особенностей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</w:t>
      </w:r>
      <w:r>
        <w:t>ого обеспечения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</w:t>
      </w:r>
      <w:r>
        <w:t>ой безопасности, служебного распорядка центрального аппарата Росстата, порядка работы со служебной и секретной информацией, основ делопроизводства, правил охраны труда и противопожарной безопасности (при необходимости указать наличие иных знаний);</w:t>
      </w:r>
    </w:p>
    <w:p w:rsidR="00000000" w:rsidRDefault="00F37BB3">
      <w:pPr>
        <w:pStyle w:val="just"/>
      </w:pPr>
      <w:r>
        <w:t>3.4. нал</w:t>
      </w:r>
      <w:r>
        <w:t>ичие профессиональных навыков, необходимых для работы в конкретной определенной Руководителем сфере деятельности, обеспечения выполнения поставленных Руководителем задач, оперативной реализации управленческих решений, ведения деловых переговоров, взаимодей</w:t>
      </w:r>
      <w:r>
        <w:t>ствия с другими ведомствами, государственными органами, представителями субъектов Российской Федерации, муниципальных образований, планирования работы, пользования современной оргтехникой и программными продуктами, работы с внутренними и периферийными устр</w:t>
      </w:r>
      <w:r>
        <w:t>ойствами компьютера, работы с информационно-коммуникационными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</w:t>
      </w:r>
      <w:r>
        <w:t>ия графических объектов в электронных документах, работы с базами данных, умения подготовки внутренних и исходящих документов (при необходимости указать наличие иных навыков).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обязанности, </w:t>
      </w:r>
      <w:r>
        <w:rPr>
          <w:rFonts w:eastAsia="Times New Roman"/>
        </w:rPr>
        <w:t>права и ответственность Помощника (советника) руководителя</w:t>
      </w:r>
    </w:p>
    <w:p w:rsidR="00000000" w:rsidRDefault="00F37BB3">
      <w:pPr>
        <w:pStyle w:val="just"/>
      </w:pPr>
      <w:r>
        <w:t>4. Основные права и обязанности Помощника (советника) руководителя, а также запреты, ограничения и требования, связанные с гражданской службой, которые установлены в его отношении, предусмотрены ст</w:t>
      </w:r>
      <w:r>
        <w:t>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службе):</w:t>
      </w:r>
    </w:p>
    <w:p w:rsidR="00000000" w:rsidRDefault="00F37BB3">
      <w:pPr>
        <w:pStyle w:val="just"/>
      </w:pPr>
      <w:r>
        <w:t>(Перечислить права и обязанности Помощника (советника) руководителя, выте</w:t>
      </w:r>
      <w:r>
        <w:t>кающие из его полномочий, а также запреты, ограничения и требования).</w:t>
      </w:r>
    </w:p>
    <w:p w:rsidR="00000000" w:rsidRDefault="00F37BB3">
      <w:pPr>
        <w:pStyle w:val="just"/>
      </w:pPr>
      <w:r>
        <w:t>5. Помощник (советник) руководителя осуществляет иные права и исполняет обязанности, предусмотренные законодательством Российской Федерации, приказами и поручениями руководителя Росстата</w:t>
      </w:r>
      <w:r>
        <w:t>.</w:t>
      </w:r>
    </w:p>
    <w:p w:rsidR="00000000" w:rsidRDefault="00F37BB3">
      <w:pPr>
        <w:pStyle w:val="just"/>
      </w:pPr>
      <w:r>
        <w:t>6. Помощник (советник) руководителя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Помощник (советник</w:t>
      </w:r>
      <w:r>
        <w:rPr>
          <w:rFonts w:eastAsia="Times New Roman"/>
        </w:rPr>
        <w:t>) руководителя вправе или обязан самостоятельно принимать управленческие и иные решения</w:t>
      </w:r>
    </w:p>
    <w:p w:rsidR="00000000" w:rsidRDefault="00F37BB3">
      <w:pPr>
        <w:pStyle w:val="just"/>
      </w:pPr>
      <w:r>
        <w:t>7. При исполнении служебных обязанностей Помощник (советник) руководителя вправе или обязан самостоятельно принимать решения по вопросам:</w:t>
      </w:r>
    </w:p>
    <w:p w:rsidR="00000000" w:rsidRDefault="00F37BB3">
      <w:pPr>
        <w:pStyle w:val="just"/>
      </w:pPr>
      <w:r>
        <w:t>(Перечислить вопросы, по котор</w:t>
      </w:r>
      <w:r>
        <w:t>ым Помощник (советник) руководителя вправе или обязан самостоятельно принимать управленческие и иные решения).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Помощник (советник) руководителя вправе или обязан участвовать при подготовке проектов нормативных правовых акт</w:t>
      </w:r>
      <w:r>
        <w:rPr>
          <w:rFonts w:eastAsia="Times New Roman"/>
        </w:rPr>
        <w:t>ов и (или) проектов управленческих и иных решений</w:t>
      </w:r>
    </w:p>
    <w:p w:rsidR="00000000" w:rsidRDefault="00F37BB3">
      <w:pPr>
        <w:pStyle w:val="just"/>
      </w:pPr>
      <w:r>
        <w:t>8. Помощник (советник) руководителя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F37BB3">
      <w:pPr>
        <w:pStyle w:val="just"/>
      </w:pPr>
      <w:r>
        <w:t>(Перечислить перечень вопросов, по которым в соответствии</w:t>
      </w:r>
      <w:r>
        <w:t xml:space="preserve"> со своей компетенцией Помощника (советника) руководителя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</w:t>
      </w:r>
      <w:r>
        <w:rPr>
          <w:rFonts w:eastAsia="Times New Roman"/>
        </w:rPr>
        <w:t>ких и иных решений, порядок согласования и принятия данных решений</w:t>
      </w:r>
    </w:p>
    <w:p w:rsidR="00000000" w:rsidRDefault="00F37BB3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Помощником (советником) руководителя определяются в соответствии с Тип</w:t>
      </w:r>
      <w:r>
        <w:t>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2005, N 31, ст. 3233; 2007, N 43, ст</w:t>
      </w:r>
      <w:r>
        <w:t>. 5202; 2008, N 9, ст. 852; N 14, ст. 1413; N 46, ст. 5337; 2009, N 12, ст. 1443; N 19, ст. 2346; N 25, ст. 3060; N 47, ст. 5675; N 49, ст. 5970; 2010, N 9, ст. 964; N 22, ст. 2776; N 40, ст. 5072; 2011, N 15, ст. 2131; N 34, ст. 4986; N 35, ст. 5092), Пра</w:t>
      </w:r>
      <w:r>
        <w:t>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3060; 2011, N 37, ст. 5263), Регл</w:t>
      </w:r>
      <w:r>
        <w:t>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изменениями, внесенными приказом Рос</w:t>
      </w:r>
      <w:r>
        <w:t>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37BB3">
      <w:pPr>
        <w:pStyle w:val="just"/>
      </w:pPr>
      <w:r>
        <w:t>10. Порядок служебного взаимодействия Помощника (советника) руководителя в св</w:t>
      </w:r>
      <w:r>
        <w:t>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деловых отношений и требован</w:t>
      </w:r>
      <w:r>
        <w:t>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</w:t>
      </w:r>
      <w:r>
        <w:t>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федеральных органо</w:t>
      </w:r>
      <w:r>
        <w:t>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9, ст. 852; N 14, ст. 1413;</w:t>
      </w:r>
      <w:r>
        <w:t xml:space="preserve"> 2009, N 12, ст.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услуг, </w:t>
      </w:r>
      <w:r>
        <w:rPr>
          <w:rFonts w:eastAsia="Times New Roman"/>
        </w:rPr>
        <w:t>оказываемых гражданам и организациям в соответствии с административным регламентом Росстата</w:t>
      </w:r>
    </w:p>
    <w:p w:rsidR="00000000" w:rsidRDefault="00F37BB3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</w:t>
      </w:r>
      <w:r>
        <w:rPr>
          <w:rFonts w:eastAsia="Times New Roman"/>
        </w:rPr>
        <w:t>тативности профессиональной служебной деятельности</w:t>
      </w:r>
    </w:p>
    <w:p w:rsidR="00000000" w:rsidRDefault="00F37BB3">
      <w:pPr>
        <w:pStyle w:val="just"/>
      </w:pPr>
      <w:r>
        <w:t>12. Эффективность профессиональной служебной деятельности Помощника (советника) руководителя оценивается по следующим показателям:</w:t>
      </w:r>
    </w:p>
    <w:p w:rsidR="00000000" w:rsidRDefault="00F37BB3">
      <w:pPr>
        <w:pStyle w:val="just"/>
      </w:pPr>
      <w:r>
        <w:t>выполняемому объему работы и интенсивности труда, способности сохранять вы</w:t>
      </w:r>
      <w:r>
        <w:t>сокую работоспособность в экстремальных условиях, соблюдению служебной дисциплины;</w:t>
      </w:r>
    </w:p>
    <w:p w:rsidR="00000000" w:rsidRDefault="00F37BB3">
      <w:pPr>
        <w:pStyle w:val="just"/>
      </w:pPr>
      <w:r>
        <w:t>своевременности и оперативности выполнения поручений;</w:t>
      </w:r>
    </w:p>
    <w:p w:rsidR="00000000" w:rsidRDefault="00F37BB3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</w:t>
      </w:r>
      <w:r>
        <w:t>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37BB3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F37BB3">
      <w:pPr>
        <w:pStyle w:val="just"/>
      </w:pPr>
      <w:r>
        <w:t xml:space="preserve">способности четко организовывать и планировать выполнение порученных заданий, умению рационально </w:t>
      </w:r>
      <w:r>
        <w:t>использовать рабочее время, расставлять приоритеты;</w:t>
      </w:r>
    </w:p>
    <w:p w:rsidR="00000000" w:rsidRDefault="00F37BB3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37BB3">
      <w:pPr>
        <w:pStyle w:val="just"/>
      </w:pPr>
      <w:r>
        <w:t>ос</w:t>
      </w:r>
      <w:r>
        <w:t>ознанию ответственности за последствия своих действий, принимаемых решений.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37BB3">
      <w:pPr>
        <w:pStyle w:val="HTML"/>
      </w:pPr>
      <w:r>
        <w:t>---------------------------------------------------------------------------</w:t>
      </w:r>
    </w:p>
    <w:p w:rsidR="00000000" w:rsidRDefault="00F37BB3">
      <w:pPr>
        <w:pStyle w:val="HTML"/>
      </w:pPr>
      <w:r>
        <w:t>¦ N  ¦  Фамилия, имя,  ¦      Дата и     ¦ Дата и номер  ¦  Дата и номер  ¦</w:t>
      </w:r>
    </w:p>
    <w:p w:rsidR="00000000" w:rsidRDefault="00F37BB3">
      <w:pPr>
        <w:pStyle w:val="HTML"/>
      </w:pPr>
      <w:r>
        <w:t xml:space="preserve">¦п/п ¦   </w:t>
      </w:r>
      <w:r>
        <w:t xml:space="preserve">  отчество    ¦    роспись в    ¦    приказа    ¦   приказа об   ¦</w:t>
      </w:r>
    </w:p>
    <w:p w:rsidR="00000000" w:rsidRDefault="00F37BB3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F37BB3">
      <w:pPr>
        <w:pStyle w:val="HTML"/>
      </w:pPr>
      <w:r>
        <w:t>¦    ¦                 ¦                 ¦ на должность  ¦   должности    ¦</w:t>
      </w:r>
    </w:p>
    <w:p w:rsidR="00000000" w:rsidRDefault="00F37BB3">
      <w:pPr>
        <w:pStyle w:val="HTML"/>
      </w:pPr>
      <w:r>
        <w:t>+----+-----------------+-------------</w:t>
      </w:r>
      <w:r>
        <w:t>----+---------------+----------------+</w:t>
      </w:r>
    </w:p>
    <w:p w:rsidR="00000000" w:rsidRDefault="00F37BB3">
      <w:pPr>
        <w:pStyle w:val="HTML"/>
      </w:pPr>
      <w:r>
        <w:t>¦    ¦                 ¦                 ¦               ¦                ¦</w:t>
      </w:r>
    </w:p>
    <w:p w:rsidR="00000000" w:rsidRDefault="00F37BB3">
      <w:pPr>
        <w:pStyle w:val="HTML"/>
      </w:pPr>
      <w:r>
        <w:t>+----+-----------------+-----------------+---------------+----------------+</w:t>
      </w:r>
    </w:p>
    <w:p w:rsidR="00000000" w:rsidRDefault="00F37BB3">
      <w:pPr>
        <w:pStyle w:val="HTML"/>
      </w:pPr>
      <w:r>
        <w:t xml:space="preserve">¦    ¦                 ¦                 ¦               ¦       </w:t>
      </w:r>
      <w:r>
        <w:t xml:space="preserve">         ¦</w:t>
      </w:r>
    </w:p>
    <w:p w:rsidR="00000000" w:rsidRDefault="00F37BB3">
      <w:pPr>
        <w:pStyle w:val="HTML"/>
      </w:pPr>
      <w:r>
        <w:t>-----+-----------------+-----------------+---------------+-----------------</w:t>
      </w:r>
    </w:p>
    <w:p w:rsidR="00000000" w:rsidRDefault="00F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BB3">
      <w:pPr>
        <w:pStyle w:val="right"/>
      </w:pPr>
      <w:r>
        <w:t>Источник - Приказ Росстата от 10.08.2012 № 444</w:t>
      </w:r>
    </w:p>
    <w:p w:rsidR="00000000" w:rsidRDefault="00F37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https://порядокправа.рф/obrazecy/primernyj_dolzhnostnoj_reglament_pomoshhnika_sovetnika_rukovoditelya.htm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BB3"/>
    <w:rsid w:val="00F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7EDD2-A5FF-4BD8-9F57-FC1491E5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moshhnika_sovetnik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9793</Characters>
  <Application>Microsoft Office Word</Application>
  <DocSecurity>0</DocSecurity>
  <Lines>81</Lines>
  <Paragraphs>22</Paragraphs>
  <ScaleCrop>false</ScaleCrop>
  <Company/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помощника (советника)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