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814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по главной группе должностей Федерального дорожного агентства</w:t>
      </w:r>
    </w:p>
    <w:p w:rsidR="00000000" w:rsidRDefault="007D7814">
      <w:pPr>
        <w:pStyle w:val="right"/>
      </w:pPr>
      <w:r>
        <w:t>Приложение 3 к Распоряжению Росавтодора от 21 июня 2005 г. N ОБ-151-р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ПО ГЛАВНОЙ ГРУППЕ ДОЛЖНОСТЕЙ</w:t>
      </w:r>
    </w:p>
    <w:p w:rsidR="00000000" w:rsidRDefault="007D7814">
      <w:pPr>
        <w:pStyle w:val="HTML"/>
      </w:pPr>
      <w:r>
        <w:t xml:space="preserve">    "__" _________ 2005 г.                       N ________</w:t>
      </w:r>
    </w:p>
    <w:p w:rsidR="00000000" w:rsidRDefault="007D7814">
      <w:pPr>
        <w:pStyle w:val="HTML"/>
      </w:pPr>
      <w:r>
        <w:t>(по штатному расписанию)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D7814">
      <w:pPr>
        <w:pStyle w:val="just"/>
      </w:pPr>
      <w:r>
        <w:t xml:space="preserve">1.1. Настоящий должностной Регламент разработан в соответствии с Федеральным законом от 27 июля 2004 г. N 79-ФЗ </w:t>
      </w:r>
      <w:r>
        <w:t>"О государственной гражданской службе Российской Федерации" (далее - Федеральный закон), на основании нормативных правовых актов, регулирующих прохождение государственной гражданской службы (далее - гражданская служба) в Российской Федерации, административ</w:t>
      </w:r>
      <w:r>
        <w:t>ного регламента Федерального дорожного агентства (далее - административный регламент), Положения о Федеральном дорожном агентстве (далее - Положение о Росавтодоре) и Положения о Управлении... (далее - Положение о Управлении).</w:t>
      </w:r>
    </w:p>
    <w:p w:rsidR="00000000" w:rsidRDefault="007D7814">
      <w:pPr>
        <w:pStyle w:val="just"/>
      </w:pPr>
      <w:r>
        <w:t>1.2. Должность начальника Упра</w:t>
      </w:r>
      <w:r>
        <w:t>вления... (начальник Управления) в соответствии с Реестром должностей государственной гражданской службы Федерального дорожного агентства (далее - Реестр должностей) относится к категории должностей "руководители" и группе главных должностей.</w:t>
      </w:r>
    </w:p>
    <w:p w:rsidR="00000000" w:rsidRDefault="007D7814">
      <w:pPr>
        <w:pStyle w:val="just"/>
      </w:pPr>
      <w:r>
        <w:t>1.3. Начальни</w:t>
      </w:r>
      <w:r>
        <w:t>к Управления назначается на должность приказом Федерального дорожного агентства по представлению курирующего работу Управления заместителем руководителя на конкурсной основе либо из числа кандидатов, состоящих в кадровом резерве, сформированном на конкурсн</w:t>
      </w:r>
      <w:r>
        <w:t>ой основе, в порядке должностного роста. (Конкурс на замещение вакантной должности начальника Управления не проводится в случае назначения на должность на условиях срочного служебного контракта или может не проводиться по решению руководителя в случае вклю</w:t>
      </w:r>
      <w:r>
        <w:t>чения указанной должности в перечень должностей, утверждаемый Указом Президента Российской Федерации, исполнение обязанностей по которым связано с использованием сведений, составляющих государственную тайну).</w:t>
      </w:r>
    </w:p>
    <w:p w:rsidR="00000000" w:rsidRDefault="007D7814">
      <w:pPr>
        <w:pStyle w:val="just"/>
      </w:pPr>
      <w:r>
        <w:t>1.4. Начальник Управления освобождается от долж</w:t>
      </w:r>
      <w:r>
        <w:t>ности приказом Федерального дорожного агентства в установленном законодательством о государственной гражданской службе порядке.</w:t>
      </w:r>
    </w:p>
    <w:p w:rsidR="00000000" w:rsidRDefault="007D7814">
      <w:pPr>
        <w:pStyle w:val="just"/>
      </w:pPr>
      <w:r>
        <w:t>1.5. Начальник Управления подчиняется руководителю Федерального дорожного агентства.</w:t>
      </w:r>
    </w:p>
    <w:p w:rsidR="00000000" w:rsidRDefault="007D7814">
      <w:pPr>
        <w:pStyle w:val="just"/>
      </w:pPr>
      <w:r>
        <w:lastRenderedPageBreak/>
        <w:t>1.6. Начальник Управления осуществляет руко</w:t>
      </w:r>
      <w:r>
        <w:t>водство и организацию работы Управления, а также иные полномочия в установленной сфере деятельности.</w:t>
      </w:r>
    </w:p>
    <w:p w:rsidR="00000000" w:rsidRDefault="007D7814">
      <w:pPr>
        <w:pStyle w:val="just"/>
      </w:pPr>
      <w:r>
        <w:t>1.7. Во время отсутствия начальника Управления (командировка, отпуск, болезнь, прочие обстоятельства) его замещает заместитель начальника Управления соглас</w:t>
      </w:r>
      <w:r>
        <w:t>но распределению обязанностей в Управлении должностным регламентам заместителя начальника Управления.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</w:t>
      </w:r>
    </w:p>
    <w:p w:rsidR="00000000" w:rsidRDefault="007D7814">
      <w:pPr>
        <w:pStyle w:val="just"/>
      </w:pPr>
      <w:r>
        <w:t>2.1. Начальник Управления должен иметь высшее профессиональное образование и стаж государственной службы на ведущих госуда</w:t>
      </w:r>
      <w:r>
        <w:t>рственных должностях не менее двух лет или стаж работы по специальности не менее пяти лет.</w:t>
      </w:r>
    </w:p>
    <w:p w:rsidR="00000000" w:rsidRDefault="007D7814">
      <w:pPr>
        <w:pStyle w:val="just"/>
      </w:pPr>
      <w:r>
        <w:t>2.2. К начальнику Управления предъявляются следующие квалификационные требования к уровню и характеру знаний и навыков:</w:t>
      </w:r>
    </w:p>
    <w:p w:rsidR="00000000" w:rsidRDefault="007D7814">
      <w:pPr>
        <w:pStyle w:val="just"/>
      </w:pPr>
      <w:r>
        <w:t>должен знать:</w:t>
      </w:r>
    </w:p>
    <w:p w:rsidR="00000000" w:rsidRDefault="007D7814">
      <w:pPr>
        <w:pStyle w:val="just"/>
      </w:pPr>
      <w:r>
        <w:t>Конституцию Российской Федераци</w:t>
      </w:r>
      <w:r>
        <w:t>и;</w:t>
      </w:r>
    </w:p>
    <w:p w:rsidR="00000000" w:rsidRDefault="007D7814">
      <w:pPr>
        <w:pStyle w:val="just"/>
      </w:pPr>
      <w:r>
        <w:t>Федеральный закон "О государственной гражданской службе Российской Федерации" и иные нормативные правовые акты Российской Федерации о государственной гражданской службе;</w:t>
      </w:r>
    </w:p>
    <w:p w:rsidR="00000000" w:rsidRDefault="007D7814">
      <w:pPr>
        <w:pStyle w:val="just"/>
      </w:pPr>
      <w:r>
        <w:t>Трудовой кодекс Российской Федерации (в полном объеме или в части касающейся, напри</w:t>
      </w:r>
      <w:r>
        <w:t>мер, регулирования трудовых отношений с руководителями ФГУП и ФГУ, в области охраны труда и т.д.);</w:t>
      </w:r>
    </w:p>
    <w:p w:rsidR="00000000" w:rsidRDefault="007D7814">
      <w:pPr>
        <w:pStyle w:val="just"/>
      </w:pPr>
      <w:r>
        <w:t>Международные договоры и соглашения Российской Федерации в части касающейся...;</w:t>
      </w:r>
    </w:p>
    <w:p w:rsidR="00000000" w:rsidRDefault="007D7814">
      <w:pPr>
        <w:pStyle w:val="just"/>
      </w:pPr>
      <w:r>
        <w:t>Гражданский кодекс Российской Федерации в части касающейся...;</w:t>
      </w:r>
    </w:p>
    <w:p w:rsidR="00000000" w:rsidRDefault="007D7814">
      <w:pPr>
        <w:pStyle w:val="just"/>
      </w:pPr>
      <w:r>
        <w:t>федеральные за</w:t>
      </w:r>
      <w:r>
        <w:t>коны и иные нормативные правовые акты Российской Федерации (указать конкретно) в части предмета ведения Росавтодора и Управления;</w:t>
      </w:r>
    </w:p>
    <w:p w:rsidR="00000000" w:rsidRDefault="007D7814">
      <w:pPr>
        <w:pStyle w:val="just"/>
      </w:pPr>
      <w:r>
        <w:t>Регламент Федерального дорожного агентства;</w:t>
      </w:r>
    </w:p>
    <w:p w:rsidR="00000000" w:rsidRDefault="007D7814">
      <w:pPr>
        <w:pStyle w:val="just"/>
      </w:pPr>
      <w:r>
        <w:t>Административный регламент Федерального дорожного агентства;</w:t>
      </w:r>
    </w:p>
    <w:p w:rsidR="00000000" w:rsidRDefault="007D7814">
      <w:pPr>
        <w:pStyle w:val="just"/>
      </w:pPr>
      <w:r>
        <w:t>Положение о Федеральном дорожном агентстве;</w:t>
      </w:r>
    </w:p>
    <w:p w:rsidR="00000000" w:rsidRDefault="007D7814">
      <w:pPr>
        <w:pStyle w:val="just"/>
      </w:pPr>
      <w:r>
        <w:t>Положение о Управлении;</w:t>
      </w:r>
    </w:p>
    <w:p w:rsidR="00000000" w:rsidRDefault="007D7814">
      <w:pPr>
        <w:pStyle w:val="just"/>
      </w:pPr>
      <w:r>
        <w:t>порядок разработки и внесения проектов федеральных законов;</w:t>
      </w:r>
    </w:p>
    <w:p w:rsidR="00000000" w:rsidRDefault="007D7814">
      <w:pPr>
        <w:pStyle w:val="just"/>
      </w:pPr>
      <w:r>
        <w:t xml:space="preserve">порядок подготовки и внесения в Правительство Российской Федерации </w:t>
      </w:r>
      <w:r>
        <w:t>правовых актов Президента Российской Федерации и Правительства Российской Федерации;</w:t>
      </w:r>
    </w:p>
    <w:p w:rsidR="00000000" w:rsidRDefault="007D7814">
      <w:pPr>
        <w:pStyle w:val="just"/>
      </w:pPr>
      <w:r>
        <w:t>нормативные акты Федерального дорожного агентства, касающиеся предмета ведения Управления;</w:t>
      </w:r>
    </w:p>
    <w:p w:rsidR="00000000" w:rsidRDefault="007D7814">
      <w:pPr>
        <w:pStyle w:val="just"/>
      </w:pPr>
      <w:r>
        <w:t>служебный регламент Федерального дорожного агентства;</w:t>
      </w:r>
    </w:p>
    <w:p w:rsidR="00000000" w:rsidRDefault="007D7814">
      <w:pPr>
        <w:pStyle w:val="just"/>
      </w:pPr>
      <w:r>
        <w:t>инструкцию по делопроизвод</w:t>
      </w:r>
      <w:r>
        <w:t>ству в Федеральном дорожном агентстве;</w:t>
      </w:r>
    </w:p>
    <w:p w:rsidR="00000000" w:rsidRDefault="007D7814">
      <w:pPr>
        <w:pStyle w:val="just"/>
      </w:pPr>
      <w:r>
        <w:t>права и обязанности государственного гражданского служащего;</w:t>
      </w:r>
    </w:p>
    <w:p w:rsidR="00000000" w:rsidRDefault="007D7814">
      <w:pPr>
        <w:pStyle w:val="just"/>
      </w:pPr>
      <w:r>
        <w:t>требования к служебному поведению государственного гражданского служащего;</w:t>
      </w:r>
    </w:p>
    <w:p w:rsidR="00000000" w:rsidRDefault="007D7814">
      <w:pPr>
        <w:pStyle w:val="just"/>
      </w:pPr>
      <w:r>
        <w:t>запреты, связанные с государственной гражданской службой;</w:t>
      </w:r>
    </w:p>
    <w:p w:rsidR="00000000" w:rsidRDefault="007D7814">
      <w:pPr>
        <w:pStyle w:val="just"/>
      </w:pPr>
      <w:r>
        <w:t>основы психологии и соц</w:t>
      </w:r>
      <w:r>
        <w:t>иологии труда;</w:t>
      </w:r>
    </w:p>
    <w:p w:rsidR="00000000" w:rsidRDefault="007D7814">
      <w:pPr>
        <w:pStyle w:val="just"/>
      </w:pPr>
      <w:r>
        <w:t>правила и нормы охраны труда, техники безопасности и противопожарной защиты.</w:t>
      </w:r>
    </w:p>
    <w:p w:rsidR="00000000" w:rsidRDefault="007D7814">
      <w:pPr>
        <w:pStyle w:val="just"/>
      </w:pPr>
      <w:r>
        <w:t>должен уметь:</w:t>
      </w:r>
    </w:p>
    <w:p w:rsidR="00000000" w:rsidRDefault="007D7814">
      <w:pPr>
        <w:pStyle w:val="just"/>
      </w:pPr>
      <w:r>
        <w:t>работать с нормативными правовыми актами, руководящими и иными нормативно-методическими документами;</w:t>
      </w:r>
    </w:p>
    <w:p w:rsidR="00000000" w:rsidRDefault="007D7814">
      <w:pPr>
        <w:pStyle w:val="just"/>
      </w:pPr>
      <w:r>
        <w:t>организовать, планировать и контролировать работу</w:t>
      </w:r>
      <w:r>
        <w:t xml:space="preserve"> структурных подразделений Управления;</w:t>
      </w:r>
    </w:p>
    <w:p w:rsidR="00000000" w:rsidRDefault="007D7814">
      <w:pPr>
        <w:pStyle w:val="just"/>
      </w:pPr>
      <w:r>
        <w:t>проводить аналитическую работу, осуществлять экспертизу проектов решений и на этой основе готовить предложения и прогнозировать последствия принимаемых решений;</w:t>
      </w:r>
    </w:p>
    <w:p w:rsidR="00000000" w:rsidRDefault="007D7814">
      <w:pPr>
        <w:pStyle w:val="just"/>
      </w:pPr>
      <w:r>
        <w:t>...</w:t>
      </w:r>
    </w:p>
    <w:p w:rsidR="00000000" w:rsidRDefault="007D7814">
      <w:pPr>
        <w:pStyle w:val="just"/>
      </w:pPr>
      <w:r>
        <w:t>работать с людьми;</w:t>
      </w:r>
    </w:p>
    <w:p w:rsidR="00000000" w:rsidRDefault="007D7814">
      <w:pPr>
        <w:pStyle w:val="just"/>
      </w:pPr>
      <w:r>
        <w:t>...</w:t>
      </w:r>
    </w:p>
    <w:p w:rsidR="00000000" w:rsidRDefault="007D7814">
      <w:pPr>
        <w:pStyle w:val="just"/>
      </w:pPr>
      <w:r>
        <w:t>должен владеть:</w:t>
      </w:r>
    </w:p>
    <w:p w:rsidR="00000000" w:rsidRDefault="007D7814">
      <w:pPr>
        <w:pStyle w:val="just"/>
      </w:pPr>
      <w:r>
        <w:t>навыками рабо</w:t>
      </w:r>
      <w:r>
        <w:t>ты с компьютерной и другой оргтехникой, с интернетом и электронной почтой.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обязанности, права и ответственность</w:t>
      </w:r>
    </w:p>
    <w:p w:rsidR="00000000" w:rsidRDefault="007D7814">
      <w:pPr>
        <w:pStyle w:val="just"/>
      </w:pPr>
      <w:r>
        <w:t>3.1. Функции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На начальника Управления возлагаются следующие функции:</w:t>
      </w:r>
    </w:p>
    <w:p w:rsidR="00000000" w:rsidRDefault="007D7814">
      <w:pPr>
        <w:pStyle w:val="just"/>
      </w:pPr>
      <w:r>
        <w:t>3.1.1. ...</w:t>
      </w:r>
    </w:p>
    <w:p w:rsidR="00000000" w:rsidRDefault="007D7814">
      <w:pPr>
        <w:pStyle w:val="just"/>
      </w:pPr>
      <w:r>
        <w:t>3.1.2. ... и т.д.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3.2. Должностные обязанности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Начальник Управления обязан:</w:t>
      </w:r>
    </w:p>
    <w:p w:rsidR="00000000" w:rsidRDefault="007D7814">
      <w:pPr>
        <w:pStyle w:val="just"/>
      </w:pPr>
      <w:r>
        <w:t>3.2.1. ...</w:t>
      </w:r>
    </w:p>
    <w:p w:rsidR="00000000" w:rsidRDefault="007D7814">
      <w:pPr>
        <w:pStyle w:val="just"/>
      </w:pPr>
      <w:r>
        <w:t>3.2.2. ... и т.д.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3.3. Права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Начальник Управления имеет право:</w:t>
      </w:r>
    </w:p>
    <w:p w:rsidR="00000000" w:rsidRDefault="007D7814">
      <w:pPr>
        <w:pStyle w:val="just"/>
      </w:pPr>
      <w:r>
        <w:t>3.3.1. ...</w:t>
      </w:r>
    </w:p>
    <w:p w:rsidR="00000000" w:rsidRDefault="007D7814">
      <w:pPr>
        <w:pStyle w:val="just"/>
      </w:pPr>
      <w:r>
        <w:t>3.3.2. ... и т.д.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3.4. Ответственность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Начальник Управления несет ответственность:</w:t>
      </w:r>
    </w:p>
    <w:p w:rsidR="00000000" w:rsidRDefault="007D7814">
      <w:pPr>
        <w:pStyle w:val="just"/>
      </w:pPr>
      <w:r>
        <w:t>3.4.1. За неисполнение (н</w:t>
      </w:r>
      <w:r>
        <w:t>енадлежащее исполнение) должностных обязанностей, предусмотренных административным регламентом Федерального дорожного агентства, настоящим должностным регламентом, в пределах, определенных Федеральным законом "О государственной гражданской службе Российско</w:t>
      </w:r>
      <w:r>
        <w:t>й Федерации".</w:t>
      </w:r>
    </w:p>
    <w:p w:rsidR="00000000" w:rsidRDefault="007D7814">
      <w:pPr>
        <w:pStyle w:val="just"/>
      </w:pPr>
      <w:r>
        <w:t>3.4.2. За совершенные в процессе осуществления своей деятельности правонарушения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7D7814">
      <w:pPr>
        <w:pStyle w:val="just"/>
      </w:pPr>
      <w:r>
        <w:t>3.4.3. За причинение материального ущерба в случае н</w:t>
      </w:r>
      <w:r>
        <w:t>е обеспечения сохранности имущества, находящегося в его распоряжении, в том числе программных и технических средств - в пределах, определенных уголовным, трудовым и гражданским законодательством Российской Федерации.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4. Перечень вопросов, по которым начал</w:t>
      </w:r>
      <w:r>
        <w:t>ьник управления вправе или обязан самостоятельно принимать управленческие и иные решения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5. Перечень вопросов, по которым начальник управления вправе или обязан участвовать при подготовке проектов нормативных правовых актов и (или) проектов управленческих</w:t>
      </w:r>
      <w:r>
        <w:t xml:space="preserve"> и иных решений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6.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7. Порядок служебного взаимодействия начальника управления в связи с исполнением им должностных обязаннос</w:t>
      </w:r>
      <w:r>
        <w:t>тей с государственными гражданскими служащими Росавтодора, государственными гражданскими служащими иных государственных органов, другими гражданами, а также с организациями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8. Перечень государственных услуг, оказываемых гражданам и организациям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just"/>
      </w:pPr>
      <w:r>
        <w:t>9. Показатели эффективности и результативности профессиональной служебной деятельности начальника управления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right"/>
        <w:spacing w:after="240" w:afterAutospacing="0"/>
      </w:pPr>
      <w:r>
        <w:t xml:space="preserve">Начальник Управления... </w:t>
      </w:r>
    </w:p>
    <w:p w:rsidR="00000000" w:rsidRDefault="007D7814">
      <w:pPr>
        <w:pStyle w:val="right"/>
        <w:spacing w:after="240" w:afterAutospacing="0"/>
      </w:pPr>
      <w:r>
        <w:t xml:space="preserve">Согласованно: </w:t>
      </w:r>
    </w:p>
    <w:p w:rsidR="00000000" w:rsidRDefault="007D7814">
      <w:pPr>
        <w:pStyle w:val="right"/>
      </w:pPr>
      <w:r>
        <w:t xml:space="preserve">Управление кадров </w:t>
      </w:r>
      <w:r>
        <w:br/>
        <w:t>и организацион</w:t>
      </w:r>
      <w:r>
        <w:t>ного развития</w:t>
      </w:r>
    </w:p>
    <w:p w:rsidR="00000000" w:rsidRDefault="007D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814">
      <w:pPr>
        <w:pStyle w:val="right"/>
      </w:pPr>
      <w:r>
        <w:t>Источник - Распоряжение Росавтодора от 21.06.2005 № ОБ-151-р</w:t>
      </w:r>
    </w:p>
    <w:p w:rsidR="00000000" w:rsidRDefault="007D78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https://порядокправа.рф/obrazecy/primernyj_dolzhnostnoj_reglament_po_glavnoj_gruppe_dolzhnostej_federalnogo_dorozhnogo_agentstva.htm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14"/>
    <w:rsid w:val="007D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6CFEF6-5500-4997-8BDD-FD95F62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po_glavnoj_gruppe_dolzhnostej_federalnogo_dorozhn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6491</Characters>
  <Application>Microsoft Office Word</Application>
  <DocSecurity>0</DocSecurity>
  <Lines>54</Lines>
  <Paragraphs>15</Paragraphs>
  <ScaleCrop>false</ScaleCrop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по главной группе должностей Федерального дорожного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2022-08-16T16:30:00Z</dcterms:created>
  <dcterms:modified xsi:type="dcterms:W3CDTF">2022-08-16T16:30:00Z</dcterms:modified>
</cp:coreProperties>
</file>