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F9B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в структуре Минэнерго России</w:t>
      </w:r>
    </w:p>
    <w:p w:rsidR="00000000" w:rsidRDefault="00380F9B">
      <w:pPr>
        <w:pStyle w:val="right"/>
      </w:pPr>
      <w:r>
        <w:t>Приложение N 6 к Приказу Минэнерго России от 08.05.2013 N 231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</w:t>
      </w:r>
    </w:p>
    <w:p w:rsidR="00000000" w:rsidRDefault="00380F9B">
      <w:pPr>
        <w:pStyle w:val="HTML"/>
      </w:pPr>
      <w:r>
        <w:t xml:space="preserve">                        </w:t>
      </w:r>
      <w:r>
        <w:t xml:space="preserve">_______________________  </w:t>
      </w:r>
      <w:r>
        <w:rPr>
          <w:vertAlign w:val="superscript"/>
        </w:rPr>
        <w:t>1</w:t>
      </w:r>
    </w:p>
    <w:p w:rsidR="00000000" w:rsidRDefault="00380F9B">
      <w:pPr>
        <w:pStyle w:val="HTML"/>
      </w:pPr>
      <w:r>
        <w:t>(наименование отдела)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sel"/>
        <w:divId w:val="874123233"/>
      </w:pPr>
      <w:r>
        <w:t>1 Самостоятельный отдел в структуре Минэнерго России.</w:t>
      </w: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80F9B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отдела) Министерства энергетики Р</w:t>
      </w:r>
      <w:r>
        <w:t>оссийской Федерации (далее - начальник отдела) относится к главной группе должностей федеральной государственной гражданской службы категории "руководители".</w:t>
      </w:r>
    </w:p>
    <w:p w:rsidR="00000000" w:rsidRDefault="00380F9B">
      <w:pPr>
        <w:pStyle w:val="just"/>
      </w:pPr>
      <w:r>
        <w:t>Регистрационный номер (код) должности - 05-1-2-015.</w:t>
      </w:r>
    </w:p>
    <w:p w:rsidR="00000000" w:rsidRDefault="00380F9B">
      <w:pPr>
        <w:pStyle w:val="just"/>
      </w:pPr>
      <w:r>
        <w:t>2. Назначение на должность начальника отдела и</w:t>
      </w:r>
      <w:r>
        <w:t xml:space="preserve"> освобождение от должности осуществляются Министром энергетики Российской Федерации (далее - Министр).</w:t>
      </w:r>
    </w:p>
    <w:p w:rsidR="00000000" w:rsidRDefault="00380F9B">
      <w:pPr>
        <w:pStyle w:val="just"/>
      </w:pPr>
      <w:r>
        <w:t>Начальник отдела непосредственно подчиняется Министру.</w:t>
      </w:r>
    </w:p>
    <w:p w:rsidR="00000000" w:rsidRDefault="00380F9B">
      <w:pPr>
        <w:pStyle w:val="just"/>
      </w:pPr>
      <w:r>
        <w:t>3. В период отсутствия начальника отдела исполнение его должностных обязанностей осуществляет (осу</w:t>
      </w:r>
      <w:r>
        <w:t>ществляют) его заместитель (заместители) в соответствии с распределением обязанностей между ними.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</w:t>
      </w:r>
      <w:r>
        <w:rPr>
          <w:rFonts w:eastAsia="Times New Roman"/>
        </w:rPr>
        <w:t>ажу (опыту) работы по специальности</w:t>
      </w:r>
    </w:p>
    <w:p w:rsidR="00000000" w:rsidRDefault="00380F9B">
      <w:pPr>
        <w:pStyle w:val="just"/>
      </w:pPr>
      <w:r>
        <w:t>4. Для замещения должности начальника отдела устанавливаются следующие требования:</w:t>
      </w:r>
    </w:p>
    <w:p w:rsidR="00000000" w:rsidRDefault="00380F9B">
      <w:pPr>
        <w:pStyle w:val="just"/>
      </w:pPr>
      <w:r>
        <w:t>а) наличие высшего профессионального образования;</w:t>
      </w:r>
    </w:p>
    <w:p w:rsidR="00000000" w:rsidRDefault="00380F9B">
      <w:pPr>
        <w:pStyle w:val="just"/>
      </w:pPr>
      <w:r>
        <w:t>б) наличие не менее четырех лет стажа государственной гражданской службы (государственн</w:t>
      </w:r>
      <w:r>
        <w:t>ой службы иных видов) или не менее пяти лет стажа работы по специальности;</w:t>
      </w:r>
    </w:p>
    <w:p w:rsidR="00000000" w:rsidRDefault="00380F9B">
      <w:pPr>
        <w:pStyle w:val="just"/>
      </w:pPr>
      <w:r>
        <w:lastRenderedPageBreak/>
        <w:t>в) наличие профессиональных знаний, в том числе знание Конституции Российской Федерации, федеральных конституционных законов, федеральных законов, указов Президента Российской Федер</w:t>
      </w:r>
      <w:r>
        <w:t>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своих должностных обязанностей; основ управления, делопроизводства,</w:t>
      </w:r>
      <w:r>
        <w:t xml:space="preserve"> организации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служебной информацией; правил охраны труда и </w:t>
      </w:r>
      <w:r>
        <w:t>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</w:t>
      </w:r>
      <w:r>
        <w:t xml:space="preserve"> документооборота; общих вопросов в области обеспечения информационной безопасности;</w:t>
      </w:r>
    </w:p>
    <w:p w:rsidR="00000000" w:rsidRDefault="00380F9B">
      <w:pPr>
        <w:pStyle w:val="just"/>
      </w:pPr>
      <w:r>
        <w:t>г) наличие профессиональных навыков работы в сфере, соответствующей направлению деятельности структурного подразделения, обеспечения выполнения поставленных руководством з</w:t>
      </w:r>
      <w:r>
        <w:t xml:space="preserve">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корреспонденции; работы с </w:t>
      </w:r>
      <w:r>
        <w:t>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</w:t>
      </w:r>
      <w:r>
        <w:t xml:space="preserve">и, подготовки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380F9B">
      <w:pPr>
        <w:pStyle w:val="sel"/>
        <w:divId w:val="1249004538"/>
      </w:pPr>
      <w:r>
        <w:t>1 В случае если замещение должности федеральной государственной гражданской службы категории "руководители" главной группы должностей предпол</w:t>
      </w:r>
      <w:r>
        <w:t>агает курирование вопросов (координацию работы) по внедрению ИКТ в деятельность Минэнерго России, а также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</w:t>
      </w:r>
      <w:r>
        <w:t>ти входят функции по созданию, развитию и администрированию информационных систем в Минэнерго России, а также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</w:t>
      </w:r>
      <w:r>
        <w:t>ния Минэнерго России, устанавливаются следующие дополнительные квалификационные требования:</w:t>
      </w:r>
    </w:p>
    <w:p w:rsidR="00000000" w:rsidRDefault="00380F9B">
      <w:pPr>
        <w:pStyle w:val="just"/>
        <w:divId w:val="1249004538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</w:t>
      </w:r>
      <w:r>
        <w:t>ой власти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</w:t>
      </w:r>
      <w:r>
        <w:t>ронными архивами; систем информационной безопасности; систем управления эксплуатацией;</w:t>
      </w:r>
    </w:p>
    <w:p w:rsidR="00000000" w:rsidRDefault="00380F9B">
      <w:pPr>
        <w:pStyle w:val="just"/>
        <w:divId w:val="1249004538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</w:t>
      </w:r>
      <w:r>
        <w:t xml:space="preserve">ия государственными информационными ресурсами, работы с информационно-аналитическими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</w:t>
      </w:r>
      <w:r>
        <w:t>работы с системами управления эксплуатацией.</w:t>
      </w: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380F9B">
      <w:pPr>
        <w:pStyle w:val="just"/>
      </w:pPr>
      <w:r>
        <w:t>5. Обязанности начальника отдела:</w:t>
      </w:r>
    </w:p>
    <w:p w:rsidR="00000000" w:rsidRDefault="00380F9B">
      <w:pPr>
        <w:pStyle w:val="just"/>
      </w:pPr>
      <w:r>
        <w:t>5.1. Начальник отдела в соответствии со статьей 15 Федерального закона от 27 июля 2004 г. N 79-ФЗ "О государственной гражда</w:t>
      </w:r>
      <w:r>
        <w:t>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 (ч. II), ст. 3616; N 52 (ч. I), ст. 6235; 2009, N</w:t>
      </w:r>
      <w:r>
        <w:t xml:space="preserve"> 29, ст. 3597, ст. 3624; N 48, ст. 5719; N 51, ст. 6150, ст. 6159; 2010, N 5, ст. 459; N 7, ст. 704; N 49, ст. 6413; N 51 (ч. III), ст. 6810; 2011, N 1, ст. 31; N 27, ст. 3866; N 29, ст. 4295; N 48, ст. 6730; N 49 (ч. V), ст. 7333; N 50, ст. 7337; 2012, N </w:t>
      </w:r>
      <w:r>
        <w:t>50 (ч. IV), ст. 6954; N 53 (ч. I), ст. 7620, ст. 7652) (далее - Закон о гражданской службе) обязан:</w:t>
      </w:r>
    </w:p>
    <w:p w:rsidR="00000000" w:rsidRDefault="00380F9B">
      <w:pPr>
        <w:pStyle w:val="just"/>
      </w:pPr>
      <w:r>
        <w:t xml:space="preserve">1) соблюдать Конституцию Российской Федерации, федеральные конституционные </w:t>
      </w:r>
      <w:r>
        <w:t>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380F9B">
      <w:pPr>
        <w:pStyle w:val="just"/>
      </w:pPr>
      <w:r>
        <w:t xml:space="preserve">2) исполнять должностные обязанности в соответствии </w:t>
      </w:r>
      <w:r>
        <w:t>с должностным регламентом;</w:t>
      </w:r>
    </w:p>
    <w:p w:rsidR="00000000" w:rsidRDefault="00380F9B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380F9B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380F9B">
      <w:pPr>
        <w:pStyle w:val="just"/>
      </w:pPr>
      <w:r>
        <w:t>5) соб</w:t>
      </w:r>
      <w:r>
        <w:t>людать служебный распорядок Минэнерго России;</w:t>
      </w:r>
    </w:p>
    <w:p w:rsidR="00000000" w:rsidRDefault="00380F9B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380F9B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</w:t>
      </w:r>
      <w:r>
        <w:t>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380F9B">
      <w:pPr>
        <w:pStyle w:val="just"/>
      </w:pPr>
      <w:r>
        <w:t xml:space="preserve">8) беречь государственное имущество, в том числе предоставленное </w:t>
      </w:r>
      <w:r>
        <w:t>ему для исполнения должностных обязанностей;</w:t>
      </w:r>
    </w:p>
    <w:p w:rsidR="00000000" w:rsidRDefault="00380F9B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</w:t>
      </w:r>
      <w:r>
        <w:t>ляющихся объектами налогообложения, об обязательствах имущественного характера;</w:t>
      </w:r>
    </w:p>
    <w:p w:rsidR="00000000" w:rsidRDefault="00380F9B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</w:t>
      </w:r>
      <w:r>
        <w:t>етения гражданства другого государства;</w:t>
      </w:r>
    </w:p>
    <w:p w:rsidR="00000000" w:rsidRDefault="00380F9B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380F9B">
      <w:pPr>
        <w:pStyle w:val="just"/>
      </w:pPr>
      <w:r>
        <w:t>12) сообщать представител</w:t>
      </w:r>
      <w:r>
        <w:t>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380F9B">
      <w:pPr>
        <w:pStyle w:val="just"/>
      </w:pPr>
      <w:r>
        <w:t>5.2. В соответствии со статьей 17 Закона о гражданской службе в связи с прохо</w:t>
      </w:r>
      <w:r>
        <w:t>ждением гражданской службы начальнику отдела запрещается:</w:t>
      </w:r>
    </w:p>
    <w:p w:rsidR="00000000" w:rsidRDefault="00380F9B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380F9B">
      <w:pPr>
        <w:pStyle w:val="just"/>
      </w:pPr>
      <w:r>
        <w:t>2) замещать должность гражданской службы в слу</w:t>
      </w:r>
      <w:r>
        <w:t>чае:</w:t>
      </w:r>
    </w:p>
    <w:p w:rsidR="00000000" w:rsidRDefault="00380F9B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380F9B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380F9B">
      <w:pPr>
        <w:pStyle w:val="just"/>
      </w:pPr>
      <w:r>
        <w:t xml:space="preserve">в) избрания на оплачиваемую выборную должность </w:t>
      </w:r>
      <w:r>
        <w:t>в органе профессионального союза;</w:t>
      </w:r>
    </w:p>
    <w:p w:rsidR="00000000" w:rsidRDefault="00380F9B">
      <w:pPr>
        <w:pStyle w:val="just"/>
      </w:pPr>
      <w:r>
        <w:t>3) осуществлять предпринимательскую деятельность;</w:t>
      </w:r>
    </w:p>
    <w:p w:rsidR="00000000" w:rsidRDefault="00380F9B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380F9B">
      <w:pPr>
        <w:pStyle w:val="just"/>
      </w:pPr>
      <w:r>
        <w:t xml:space="preserve">5) быть поверенным или представителем по делам третьих лиц </w:t>
      </w:r>
      <w:r>
        <w:t>в Минэнерго России, если иное не предусмотрено Законом о гражданской службе и другими федеральными законами;</w:t>
      </w:r>
    </w:p>
    <w:p w:rsidR="00000000" w:rsidRDefault="00380F9B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</w:t>
      </w:r>
      <w:r>
        <w:t xml:space="preserve"> услуги, оплату развлечений, отдыха, транспортных расходов и иные вознаграждения);</w:t>
      </w:r>
    </w:p>
    <w:p w:rsidR="00000000" w:rsidRDefault="00380F9B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</w:t>
      </w:r>
      <w:r>
        <w:t>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</w:t>
      </w:r>
      <w:r>
        <w:t>арственными органами других государств, международными и иностранными организациями;</w:t>
      </w:r>
    </w:p>
    <w:p w:rsidR="00000000" w:rsidRDefault="00380F9B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</w:t>
      </w:r>
      <w:r>
        <w:t>кже передавать их другим лицам;</w:t>
      </w:r>
    </w:p>
    <w:p w:rsidR="00000000" w:rsidRDefault="00380F9B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</w:t>
      </w:r>
      <w:r>
        <w:t>в связи с исполнением должностных обязанностей;</w:t>
      </w:r>
    </w:p>
    <w:p w:rsidR="00000000" w:rsidRDefault="00380F9B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</w:t>
      </w:r>
      <w:r>
        <w:t>венного органа либо Минэнерго России, если это не входит в его должностные обязанности;</w:t>
      </w:r>
    </w:p>
    <w:p w:rsidR="00000000" w:rsidRDefault="00380F9B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</w:t>
      </w:r>
      <w:r>
        <w:t>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380F9B">
      <w:pPr>
        <w:pStyle w:val="just"/>
      </w:pPr>
      <w:r>
        <w:t>12) использовать преимущества должностного положения д</w:t>
      </w:r>
      <w:r>
        <w:t>ля предвыборной агитации, а также для агитации по вопросам референдума;</w:t>
      </w:r>
    </w:p>
    <w:p w:rsidR="00000000" w:rsidRDefault="00380F9B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</w:t>
      </w:r>
      <w:r>
        <w:t>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380F9B">
      <w:pPr>
        <w:pStyle w:val="just"/>
      </w:pPr>
      <w:r>
        <w:t xml:space="preserve">14) создавать в государственных органах структуры политических </w:t>
      </w:r>
      <w:r>
        <w:t>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380F9B">
      <w:pPr>
        <w:pStyle w:val="just"/>
      </w:pPr>
      <w:r>
        <w:t>15) прекращать исполнение должностных обяза</w:t>
      </w:r>
      <w:r>
        <w:t>нностей в целях урегулирования служебного спора;</w:t>
      </w:r>
    </w:p>
    <w:p w:rsidR="00000000" w:rsidRDefault="00380F9B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</w:t>
      </w:r>
      <w:r>
        <w:t xml:space="preserve">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380F9B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</w:t>
      </w:r>
      <w:r>
        <w:t>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380F9B">
      <w:pPr>
        <w:pStyle w:val="just"/>
      </w:pPr>
      <w:r>
        <w:t xml:space="preserve">5.3. </w:t>
      </w:r>
      <w:r>
        <w:t>Начальник отдела обязан соблюдать требования к служебному поведению, установленные статьей 18 Закона о гражданской службе:</w:t>
      </w:r>
    </w:p>
    <w:p w:rsidR="00000000" w:rsidRDefault="00380F9B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380F9B">
      <w:pPr>
        <w:pStyle w:val="just"/>
      </w:pPr>
      <w:r>
        <w:t>2) исходить из того, что признание, соблюдени</w:t>
      </w:r>
      <w:r>
        <w:t>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380F9B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Минэ</w:t>
      </w:r>
      <w:r>
        <w:t>нерго России;</w:t>
      </w:r>
    </w:p>
    <w:p w:rsidR="00000000" w:rsidRDefault="00380F9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380F9B">
      <w:pPr>
        <w:pStyle w:val="just"/>
      </w:pPr>
      <w:r>
        <w:t>5) не совершать действия, связанные с влиянием каких-либо личных, имущественных (финансовых)</w:t>
      </w:r>
      <w:r>
        <w:t xml:space="preserve"> и иных интересов, препятствующих добросовестному исполнению должностных обязанностей;</w:t>
      </w:r>
    </w:p>
    <w:p w:rsidR="00000000" w:rsidRDefault="00380F9B">
      <w:pPr>
        <w:pStyle w:val="just"/>
      </w:pPr>
      <w:r>
        <w:t>6) соблюдать ограничения, установленные Законом о гражданской службе и другими федеральными законами для гражданских служащих;</w:t>
      </w:r>
    </w:p>
    <w:p w:rsidR="00000000" w:rsidRDefault="00380F9B">
      <w:pPr>
        <w:pStyle w:val="just"/>
      </w:pPr>
      <w:r>
        <w:t>7) соблюдать нейтральность, исключающую во</w:t>
      </w:r>
      <w:r>
        <w:t>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380F9B">
      <w:pPr>
        <w:pStyle w:val="just"/>
      </w:pPr>
      <w:r>
        <w:t>8) не совершать поступки, порочащие его честь и достоинство;</w:t>
      </w:r>
    </w:p>
    <w:p w:rsidR="00000000" w:rsidRDefault="00380F9B">
      <w:pPr>
        <w:pStyle w:val="just"/>
      </w:pPr>
      <w:r>
        <w:t>9) проявлять корректнос</w:t>
      </w:r>
      <w:r>
        <w:t>ть в обращении с гражданами;</w:t>
      </w:r>
    </w:p>
    <w:p w:rsidR="00000000" w:rsidRDefault="00380F9B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380F9B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380F9B">
      <w:pPr>
        <w:pStyle w:val="just"/>
      </w:pPr>
      <w:r>
        <w:t>12) способствовать межнациональному</w:t>
      </w:r>
      <w:r>
        <w:t xml:space="preserve"> и межконфессиональному согласию;</w:t>
      </w:r>
    </w:p>
    <w:p w:rsidR="00000000" w:rsidRDefault="00380F9B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380F9B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380F9B">
      <w:pPr>
        <w:pStyle w:val="just"/>
      </w:pPr>
      <w:r>
        <w:t>15) не допускат</w:t>
      </w:r>
      <w:r>
        <w:t>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380F9B">
      <w:pPr>
        <w:pStyle w:val="just"/>
      </w:pPr>
      <w:r>
        <w:t>5.4. Должностные обязанности начальника отдела:</w:t>
      </w:r>
    </w:p>
    <w:p w:rsidR="00000000" w:rsidRDefault="00380F9B">
      <w:pPr>
        <w:pStyle w:val="just"/>
      </w:pPr>
      <w:r>
        <w:t>(перечислить должностные обязанности, которые возложены на начальника отд</w:t>
      </w:r>
      <w:r>
        <w:t>ела в соответствии с нормативными правовыми и правовыми актами, положением об отделе, а также поручениями Министра).</w:t>
      </w:r>
    </w:p>
    <w:p w:rsidR="00000000" w:rsidRDefault="00380F9B">
      <w:pPr>
        <w:pStyle w:val="just"/>
      </w:pPr>
      <w:r>
        <w:t>6. Права начальника отдела:</w:t>
      </w:r>
    </w:p>
    <w:p w:rsidR="00000000" w:rsidRDefault="00380F9B">
      <w:pPr>
        <w:pStyle w:val="just"/>
      </w:pPr>
      <w:r>
        <w:t>6.1. Начальник отдела в соответствии со статьей 14 Закона о гражданской службе имеет право на:</w:t>
      </w:r>
    </w:p>
    <w:p w:rsidR="00000000" w:rsidRDefault="00380F9B">
      <w:pPr>
        <w:pStyle w:val="just"/>
      </w:pPr>
      <w:r>
        <w:t>1) обеспечение н</w:t>
      </w:r>
      <w:r>
        <w:t>адлежащих организационно-технических условий, необходимых для исполнения должностных обязанностей;</w:t>
      </w:r>
    </w:p>
    <w:p w:rsidR="00000000" w:rsidRDefault="00380F9B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</w:t>
      </w:r>
      <w:r>
        <w:t>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380F9B">
      <w:pPr>
        <w:pStyle w:val="just"/>
      </w:pPr>
      <w:r>
        <w:t>3) отдых, обеспечиваемый установлением нормальной продолжительности служебного времени, предостав</w:t>
      </w:r>
      <w:r>
        <w:t>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380F9B">
      <w:pPr>
        <w:pStyle w:val="just"/>
      </w:pPr>
      <w:r>
        <w:t xml:space="preserve">4) оплату труда и другие выплаты в соответствии с Законом о гражданской службе, иными нормативными правовыми актами Российской Федерации </w:t>
      </w:r>
      <w:r>
        <w:t>и со служебным контрактом;</w:t>
      </w:r>
    </w:p>
    <w:p w:rsidR="00000000" w:rsidRDefault="00380F9B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380F9B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380F9B">
      <w:pPr>
        <w:pStyle w:val="just"/>
      </w:pPr>
      <w:r>
        <w:t>7) доступ в установленном порядке в связи с исполнением должностных обязанностей в государс</w:t>
      </w:r>
      <w:r>
        <w:t>твенные органы, органы местного самоуправления, общественные объединения и иные организации;</w:t>
      </w:r>
    </w:p>
    <w:p w:rsidR="00000000" w:rsidRDefault="00380F9B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</w:t>
      </w:r>
      <w:r>
        <w:t>на приобщение к личному делу его письменных объяснений и других документов и материалов;</w:t>
      </w:r>
    </w:p>
    <w:p w:rsidR="00000000" w:rsidRDefault="00380F9B">
      <w:pPr>
        <w:pStyle w:val="just"/>
      </w:pPr>
      <w:r>
        <w:t>9) защиту сведений о гражданском служащем;</w:t>
      </w:r>
    </w:p>
    <w:p w:rsidR="00000000" w:rsidRDefault="00380F9B">
      <w:pPr>
        <w:pStyle w:val="just"/>
      </w:pPr>
      <w:r>
        <w:t>10) должностной рост на конкурсной основе;</w:t>
      </w:r>
    </w:p>
    <w:p w:rsidR="00000000" w:rsidRDefault="00380F9B">
      <w:pPr>
        <w:pStyle w:val="just"/>
      </w:pPr>
      <w:r>
        <w:t>11) профессиональную переподготовку, повышение квалификации и стажировку в порядк</w:t>
      </w:r>
      <w:r>
        <w:t>е, установленном Законом о гражданской службе и другими федеральными законами;</w:t>
      </w:r>
    </w:p>
    <w:p w:rsidR="00000000" w:rsidRDefault="00380F9B">
      <w:pPr>
        <w:pStyle w:val="just"/>
      </w:pPr>
      <w:r>
        <w:t>12) членство в профессиональном союзе;</w:t>
      </w:r>
    </w:p>
    <w:p w:rsidR="00000000" w:rsidRDefault="00380F9B">
      <w:pPr>
        <w:pStyle w:val="just"/>
      </w:pPr>
      <w:r>
        <w:t>13) рассмотрение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380F9B">
      <w:pPr>
        <w:pStyle w:val="just"/>
      </w:pPr>
      <w:r>
        <w:t>14) провед</w:t>
      </w:r>
      <w:r>
        <w:t>ение по его заявлению служебной проверки;</w:t>
      </w:r>
    </w:p>
    <w:p w:rsidR="00000000" w:rsidRDefault="00380F9B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380F9B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</w:t>
      </w:r>
      <w:r>
        <w:t>м страховании государственных служащих Российской Федерации;</w:t>
      </w:r>
    </w:p>
    <w:p w:rsidR="00000000" w:rsidRDefault="00380F9B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380F9B">
      <w:pPr>
        <w:pStyle w:val="just"/>
      </w:pPr>
      <w:r>
        <w:t>18) государственное пенсионное обеспечение в соответствии с федеральн</w:t>
      </w:r>
      <w:r>
        <w:t>ым законом;</w:t>
      </w:r>
    </w:p>
    <w:p w:rsidR="00000000" w:rsidRDefault="00380F9B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380F9B">
      <w:pPr>
        <w:pStyle w:val="just"/>
      </w:pPr>
      <w:r>
        <w:t>6.2. Для исполнения должностных обязанностей в соответствии с пунктом 5.4 настоящего должностног</w:t>
      </w:r>
      <w:r>
        <w:t>о регламента начальник отдела вправе:</w:t>
      </w:r>
    </w:p>
    <w:p w:rsidR="00000000" w:rsidRDefault="00380F9B">
      <w:pPr>
        <w:pStyle w:val="just"/>
      </w:pPr>
      <w:r>
        <w:t>(перечислить права начальника отдела, вытекающие из его должностных обязанностей).</w:t>
      </w:r>
    </w:p>
    <w:p w:rsidR="00000000" w:rsidRDefault="00380F9B">
      <w:pPr>
        <w:pStyle w:val="just"/>
      </w:pPr>
      <w:r>
        <w:t>7. Начальник отдела осуществляет иные права и обязанности, предусмотренные нормативными правовыми и правовыми актами.</w:t>
      </w:r>
    </w:p>
    <w:p w:rsidR="00000000" w:rsidRDefault="00380F9B">
      <w:pPr>
        <w:pStyle w:val="just"/>
      </w:pPr>
      <w:r>
        <w:t>8. Начальник отде</w:t>
      </w:r>
      <w:r>
        <w:t>ла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 или обязан самостоятельно принимать</w:t>
      </w:r>
      <w:r>
        <w:rPr>
          <w:rFonts w:eastAsia="Times New Roman"/>
        </w:rPr>
        <w:t xml:space="preserve"> управленческие и иные решения</w:t>
      </w:r>
    </w:p>
    <w:p w:rsidR="00000000" w:rsidRDefault="00380F9B">
      <w:pPr>
        <w:pStyle w:val="just"/>
      </w:pPr>
      <w:r>
        <w:t>9. При исполнении должностных обязанностей начальник отдела вправе самостоятельно принимать решения по вопросам:</w:t>
      </w:r>
    </w:p>
    <w:p w:rsidR="00000000" w:rsidRDefault="00380F9B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</w:t>
      </w:r>
      <w:r>
        <w:t>.</w:t>
      </w:r>
    </w:p>
    <w:p w:rsidR="00000000" w:rsidRDefault="00380F9B">
      <w:pPr>
        <w:pStyle w:val="just"/>
      </w:pPr>
      <w:r>
        <w:t>10. При исполнении должностных обязанностей начальник отдела обязан самостоятельно принимать решения по вопросам:</w:t>
      </w:r>
    </w:p>
    <w:p w:rsidR="00000000" w:rsidRDefault="00380F9B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</w:t>
      </w:r>
      <w:r>
        <w:rPr>
          <w:rFonts w:eastAsia="Times New Roman"/>
        </w:rPr>
        <w:t>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380F9B">
      <w:pPr>
        <w:pStyle w:val="just"/>
      </w:pPr>
      <w:r>
        <w:t>11. Начальник отдела в соответствии со своими должностными обязанностями вправе участвовать в подготовк</w:t>
      </w:r>
      <w:r>
        <w:t>е (обсуждении) следующих проектов:</w:t>
      </w:r>
    </w:p>
    <w:p w:rsidR="00000000" w:rsidRDefault="00380F9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отдела).</w:t>
      </w:r>
    </w:p>
    <w:p w:rsidR="00000000" w:rsidRDefault="00380F9B">
      <w:pPr>
        <w:pStyle w:val="just"/>
      </w:pPr>
      <w:r>
        <w:t>12. Начальник отдела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380F9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</w:t>
      </w:r>
      <w:r>
        <w:t>орых обязан участвовать начальник отдела).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80F9B">
      <w:pPr>
        <w:pStyle w:val="just"/>
      </w:pPr>
      <w:r>
        <w:t>13. В соответствии со своими должностными обязанностями начальник отдела прини</w:t>
      </w:r>
      <w:r>
        <w:t>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80F9B">
      <w:pPr>
        <w:pStyle w:val="just"/>
      </w:pPr>
      <w:r>
        <w:t>14. Взаимодействие начальника отдел</w:t>
      </w:r>
      <w:r>
        <w:t>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строится в рамках деловых отношений на основе общих принципов служебного поведения го</w:t>
      </w:r>
      <w:r>
        <w:t>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</w:t>
      </w:r>
      <w:r>
        <w:t xml:space="preserve">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</w:t>
      </w:r>
      <w:r>
        <w:rPr>
          <w:rFonts w:eastAsia="Times New Roman"/>
        </w:rPr>
        <w:t xml:space="preserve"> услуг, оказываемых гражданам и организациям в соответствии с регламентом государственного органа</w:t>
      </w:r>
    </w:p>
    <w:p w:rsidR="00000000" w:rsidRDefault="00380F9B">
      <w:pPr>
        <w:pStyle w:val="just"/>
      </w:pPr>
      <w:r>
        <w:t>15. Начальник отдела принимает участие в установленном порядке в предоставлении следующих государственных услуг:</w:t>
      </w:r>
    </w:p>
    <w:p w:rsidR="00000000" w:rsidRDefault="00380F9B">
      <w:pPr>
        <w:pStyle w:val="just"/>
      </w:pPr>
      <w:r>
        <w:t>(при необходимости, перечислить соответствующ</w:t>
      </w:r>
      <w:r>
        <w:t>ие государственные услуги).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80F9B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380F9B">
      <w:pPr>
        <w:pStyle w:val="HTML"/>
      </w:pPr>
      <w:r>
        <w:t>---------------------------------------------------------------------------</w:t>
      </w:r>
    </w:p>
    <w:p w:rsidR="00000000" w:rsidRDefault="00380F9B">
      <w:pPr>
        <w:pStyle w:val="HTML"/>
      </w:pPr>
      <w:r>
        <w:t xml:space="preserve">¦ N ¦  Фамилия,  ¦Дата и роспись ¦  Дата и номер   ¦ Дата и </w:t>
      </w:r>
      <w:r>
        <w:t>номер приказа ¦</w:t>
      </w:r>
    </w:p>
    <w:p w:rsidR="00000000" w:rsidRDefault="00380F9B">
      <w:pPr>
        <w:pStyle w:val="HTML"/>
      </w:pPr>
      <w:r>
        <w:t>¦п/п¦    имя,    ¦в ознакомлении ¦     приказа о   ¦  об освобождении от  ¦</w:t>
      </w:r>
    </w:p>
    <w:p w:rsidR="00000000" w:rsidRDefault="00380F9B">
      <w:pPr>
        <w:pStyle w:val="HTML"/>
      </w:pPr>
      <w:r>
        <w:t>¦   ¦  отчество  ¦               ¦  назначении на  ¦      должности       ¦</w:t>
      </w:r>
    </w:p>
    <w:p w:rsidR="00000000" w:rsidRDefault="00380F9B">
      <w:pPr>
        <w:pStyle w:val="HTML"/>
      </w:pPr>
      <w:r>
        <w:t>¦   ¦            ¦               ¦    должность    ¦                      ¦</w:t>
      </w:r>
    </w:p>
    <w:p w:rsidR="00000000" w:rsidRDefault="00380F9B">
      <w:pPr>
        <w:pStyle w:val="HTML"/>
      </w:pPr>
      <w:r>
        <w:t>+---+-------</w:t>
      </w:r>
      <w:r>
        <w:t>-----+---------------+-----------------+----------------------+</w:t>
      </w:r>
    </w:p>
    <w:p w:rsidR="00000000" w:rsidRDefault="00380F9B">
      <w:pPr>
        <w:pStyle w:val="HTML"/>
      </w:pPr>
      <w:r>
        <w:t>¦   ¦            ¦               ¦                 ¦                      ¦</w:t>
      </w:r>
    </w:p>
    <w:p w:rsidR="00000000" w:rsidRDefault="00380F9B">
      <w:pPr>
        <w:pStyle w:val="HTML"/>
      </w:pPr>
      <w:r>
        <w:t>----+------------+---------------+-----------------+-----------------------</w:t>
      </w:r>
    </w:p>
    <w:p w:rsidR="00000000" w:rsidRDefault="0038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B">
      <w:pPr>
        <w:pStyle w:val="right"/>
      </w:pPr>
      <w:r>
        <w:t>Источник - Приказ Минэнерго России от 0</w:t>
      </w:r>
      <w:r>
        <w:t>8.05.2013 № 231</w:t>
      </w:r>
    </w:p>
    <w:p w:rsidR="00000000" w:rsidRDefault="00380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https://порядокправа.рф/obrazecy/primernyj_dolzhnostnoj_reglament_nachalnika_otdela_v_strukture_minenergo_rossii.htm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9B"/>
    <w:rsid w:val="0038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D5C34-50B7-4802-95D4-D910DF57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12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_v_strukture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3262</Words>
  <Characters>18594</Characters>
  <Application>Microsoft Office Word</Application>
  <DocSecurity>0</DocSecurity>
  <Lines>154</Lines>
  <Paragraphs>43</Paragraphs>
  <ScaleCrop>false</ScaleCrop>
  <Company/>
  <LinksUpToDate>false</LinksUpToDate>
  <CharactersWithSpaces>21813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в структуре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