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E6B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отдела Федеральной службы исполнения наказаний</w:t>
      </w:r>
    </w:p>
    <w:p w:rsidR="00000000" w:rsidRDefault="00795E6B">
      <w:pPr>
        <w:pStyle w:val="right"/>
      </w:pPr>
      <w:r>
        <w:t>Приложение N 5 к Приказу Федеральной службы исполнения наказаний от 13 июня 2013 г. N 306</w:t>
      </w:r>
    </w:p>
    <w:p w:rsidR="00000000" w:rsidRDefault="0079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E6B">
      <w:pPr>
        <w:pStyle w:val="HTML"/>
      </w:pPr>
      <w:r>
        <w:t xml:space="preserve">        Бланк письма                                     </w:t>
      </w:r>
      <w:r>
        <w:t>Утверждаю</w:t>
      </w:r>
    </w:p>
    <w:p w:rsidR="00000000" w:rsidRDefault="00795E6B">
      <w:pPr>
        <w:pStyle w:val="HTML"/>
      </w:pPr>
      <w:r>
        <w:t>Федеральной службы                         Директор Федеральной службы</w:t>
      </w:r>
    </w:p>
    <w:p w:rsidR="00000000" w:rsidRDefault="00795E6B">
      <w:pPr>
        <w:pStyle w:val="HTML"/>
      </w:pPr>
      <w:r>
        <w:t>исполнения наказаний                           исполнения наказаний</w:t>
      </w:r>
    </w:p>
    <w:p w:rsidR="00000000" w:rsidRDefault="00795E6B">
      <w:pPr>
        <w:pStyle w:val="HTML"/>
      </w:pPr>
    </w:p>
    <w:p w:rsidR="00000000" w:rsidRDefault="00795E6B">
      <w:pPr>
        <w:pStyle w:val="HTML"/>
      </w:pPr>
      <w:r>
        <w:t>____________ Г.А. Корниенко</w:t>
      </w:r>
    </w:p>
    <w:p w:rsidR="00000000" w:rsidRDefault="00795E6B">
      <w:pPr>
        <w:pStyle w:val="HTML"/>
      </w:pPr>
    </w:p>
    <w:p w:rsidR="00000000" w:rsidRDefault="00795E6B">
      <w:pPr>
        <w:pStyle w:val="HTML"/>
      </w:pPr>
      <w:r>
        <w:t>"__" ______________ 20__ г.</w:t>
      </w:r>
    </w:p>
    <w:p w:rsidR="00000000" w:rsidRDefault="0079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E6B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ОТДЕЛ</w:t>
      </w:r>
      <w:r>
        <w:rPr>
          <w:rFonts w:eastAsia="Times New Roman"/>
        </w:rPr>
        <w:t>А ФЕДЕРАЛЬНОЙ СЛУЖБЫ ИСПОЛНЕНИЯ НАКАЗАНИЙ</w:t>
      </w:r>
    </w:p>
    <w:p w:rsidR="00000000" w:rsidRDefault="00795E6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 (наименование отдела и управления)</w:t>
      </w:r>
    </w:p>
    <w:p w:rsidR="00000000" w:rsidRDefault="00795E6B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795E6B">
      <w:pPr>
        <w:pStyle w:val="just"/>
      </w:pPr>
      <w:r>
        <w:t>1. Должность федеральной государственной гражданской службы начальника отдела (указать наименование отдела и упра</w:t>
      </w:r>
      <w:r>
        <w:t>вления) Федеральной службы исполнения наказаний (далее - начальник отдела) относится к ведущей группе должностей федеральной государственной гражданской службы (далее - гражданская служба) категории "специалисты".</w:t>
      </w:r>
    </w:p>
    <w:p w:rsidR="00000000" w:rsidRDefault="00795E6B">
      <w:pPr>
        <w:pStyle w:val="just"/>
      </w:pPr>
      <w:r>
        <w:t>Регистрационный номер (код) должности - 09</w:t>
      </w:r>
      <w:r>
        <w:t>-3-3-022.</w:t>
      </w:r>
    </w:p>
    <w:p w:rsidR="00000000" w:rsidRDefault="00795E6B">
      <w:pPr>
        <w:pStyle w:val="just"/>
      </w:pPr>
      <w:r>
        <w:t>2. Назначение на должность начальника отдела и освобождение от этой должности осуществляются приказом ФСИН России.</w:t>
      </w:r>
    </w:p>
    <w:p w:rsidR="00000000" w:rsidRDefault="00795E6B">
      <w:pPr>
        <w:pStyle w:val="just"/>
      </w:pPr>
      <w:r>
        <w:t>Начальник отдела непосредственно подчиняется заместителю начальника управления, курирующему отдел, и (или) руководству управления.</w:t>
      </w:r>
    </w:p>
    <w:p w:rsidR="00000000" w:rsidRDefault="0079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E6B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795E6B">
      <w:pPr>
        <w:pStyle w:val="just"/>
      </w:pPr>
      <w:r>
        <w:t>3. Для замещения должности начальника отдела устанавливаются следующ</w:t>
      </w:r>
      <w:r>
        <w:t>ие требования:</w:t>
      </w:r>
    </w:p>
    <w:p w:rsidR="00000000" w:rsidRDefault="00795E6B">
      <w:pPr>
        <w:pStyle w:val="just"/>
      </w:pPr>
      <w:r>
        <w:t>а) наличие высшего профессионального образования;</w:t>
      </w:r>
    </w:p>
    <w:p w:rsidR="00000000" w:rsidRDefault="00795E6B">
      <w:pPr>
        <w:pStyle w:val="just"/>
      </w:pPr>
      <w:r>
        <w:lastRenderedPageBreak/>
        <w:t>б) наличие не менее двух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795E6B">
      <w:pPr>
        <w:pStyle w:val="just"/>
      </w:pPr>
      <w:r>
        <w:t>в) наличие профессиональных з</w:t>
      </w:r>
      <w:r>
        <w:t>наний, включая: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иных нормативных актов и служебных документов, рег</w:t>
      </w:r>
      <w:r>
        <w:t>улирующих соответствующую сферу деятельности применительно к исполнению конкретных должностных обязанностей; основ управления и организации труда; порядка и условий прохождения государственной гражданской службы; норм делового общения; форм и методов работ</w:t>
      </w:r>
      <w:r>
        <w:t>ы с применением автоматизированных средств управления;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</w:t>
      </w:r>
      <w:r>
        <w:t>омственного документооборота; общих вопросов в области обеспечения информационной безопасности; правил внутреннего распорядка ФСИН России; порядка работы с информацией, составляющей государственную и служебную тайну; основ делопроизводства; правил охраны т</w:t>
      </w:r>
      <w:r>
        <w:t>руда и противопожарной безопасности;</w:t>
      </w:r>
    </w:p>
    <w:p w:rsidR="00000000" w:rsidRDefault="00795E6B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 ФСИН России, осуществления подготовки проектов нормативных правовых акт</w:t>
      </w:r>
      <w:r>
        <w:t>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</w:t>
      </w:r>
      <w:r>
        <w:t>дуктами, работы с внутренними и периферийными устройствами компьютера, с информационно-телекоммуникационными сетями, в том числе с сетью Интернет, в операционной системе, в текстовом редакторе, с электронными таблицами, с базами данных, подготовки презента</w:t>
      </w:r>
      <w:r>
        <w:t>ций, использования графических объектов в электронных документах, управления электронной почтой, подготовки деловой корреспонденции и актов ФСИН России.</w:t>
      </w:r>
    </w:p>
    <w:p w:rsidR="00000000" w:rsidRDefault="0079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E6B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795E6B">
      <w:pPr>
        <w:pStyle w:val="just"/>
      </w:pPr>
      <w:r>
        <w:t>4. Должностные обязанности:</w:t>
      </w:r>
    </w:p>
    <w:p w:rsidR="00000000" w:rsidRDefault="00795E6B">
      <w:pPr>
        <w:pStyle w:val="just"/>
      </w:pPr>
      <w:r>
        <w:t>4.1. Начальник отдела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795E6B">
      <w:pPr>
        <w:pStyle w:val="just"/>
      </w:pPr>
      <w:r>
        <w:t>1) соблюдать Конст</w:t>
      </w:r>
      <w:r>
        <w:t>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</w:t>
      </w:r>
      <w:r>
        <w:t>ние;</w:t>
      </w:r>
    </w:p>
    <w:p w:rsidR="00000000" w:rsidRDefault="00795E6B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795E6B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795E6B">
      <w:pPr>
        <w:pStyle w:val="just"/>
      </w:pPr>
      <w:r>
        <w:t>4) соблюдать при исполнении дол</w:t>
      </w:r>
      <w:r>
        <w:t>жностных обязанностей права и законные интересы граждан и организаций;</w:t>
      </w:r>
    </w:p>
    <w:p w:rsidR="00000000" w:rsidRDefault="00795E6B">
      <w:pPr>
        <w:pStyle w:val="just"/>
      </w:pPr>
      <w:r>
        <w:t>5) соблюдать служебный распорядок ФСИН России;</w:t>
      </w:r>
    </w:p>
    <w:p w:rsidR="00000000" w:rsidRDefault="00795E6B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795E6B">
      <w:pPr>
        <w:pStyle w:val="just"/>
      </w:pPr>
      <w:r>
        <w:t>7) не разглашать сведения, составля</w:t>
      </w:r>
      <w:r>
        <w:t>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</w:t>
      </w:r>
      <w:r>
        <w:t>нство;</w:t>
      </w:r>
    </w:p>
    <w:p w:rsidR="00000000" w:rsidRDefault="00795E6B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795E6B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795E6B">
      <w:pPr>
        <w:pStyle w:val="just"/>
      </w:pPr>
      <w:r>
        <w:t xml:space="preserve">10) сообщать о выходе из </w:t>
      </w:r>
      <w:r>
        <w:t>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795E6B">
      <w:pPr>
        <w:pStyle w:val="just"/>
      </w:pPr>
      <w:r>
        <w:t>11) соблюдать ограничения, выполнять обязательства и требования к</w:t>
      </w:r>
      <w:r>
        <w:t xml:space="preserve"> служебному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795E6B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</w:t>
      </w:r>
      <w:r>
        <w:t>ет привести к конфликту интересов, принимать меры по предотвращению такого конфликта.</w:t>
      </w:r>
    </w:p>
    <w:p w:rsidR="00000000" w:rsidRDefault="00795E6B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начальнику отдела запрещается:</w:t>
      </w:r>
    </w:p>
    <w:p w:rsidR="00000000" w:rsidRDefault="00795E6B">
      <w:pPr>
        <w:pStyle w:val="just"/>
      </w:pPr>
      <w:r>
        <w:t>1) участвовать на плат</w:t>
      </w:r>
      <w:r>
        <w:t>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795E6B">
      <w:pPr>
        <w:pStyle w:val="just"/>
      </w:pPr>
      <w:r>
        <w:t>2) замещать должность гражданской службы в случае:</w:t>
      </w:r>
    </w:p>
    <w:p w:rsidR="00000000" w:rsidRDefault="00795E6B">
      <w:pPr>
        <w:pStyle w:val="just"/>
      </w:pPr>
      <w:r>
        <w:t>а) избрания или назначения на государственную должность, за исключением слу</w:t>
      </w:r>
      <w:r>
        <w:t>чая, установленного частью второй статьи 6 Федерального конституционного закона от 17 декабря 1997 г. N 2-ФКЗ "О Правительстве Российской Федерации";</w:t>
      </w:r>
    </w:p>
    <w:p w:rsidR="00000000" w:rsidRDefault="00795E6B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795E6B">
      <w:pPr>
        <w:pStyle w:val="just"/>
      </w:pPr>
      <w:r>
        <w:t>в) избрания на оплачиваемую выборную д</w:t>
      </w:r>
      <w:r>
        <w:t>олжность в органе профессионального союза, в том числе в выборном органе первичной профсоюзной организации, созданной в ФСИН России;</w:t>
      </w:r>
    </w:p>
    <w:p w:rsidR="00000000" w:rsidRDefault="00795E6B">
      <w:pPr>
        <w:pStyle w:val="just"/>
      </w:pPr>
      <w:r>
        <w:t>3) осуществлять предпринимательскую деятельность;</w:t>
      </w:r>
    </w:p>
    <w:p w:rsidR="00000000" w:rsidRDefault="00795E6B">
      <w:pPr>
        <w:pStyle w:val="just"/>
      </w:pPr>
      <w:r>
        <w:t>4) приобретать в случаях, установленных федеральным законом, ценные бумаг</w:t>
      </w:r>
      <w:r>
        <w:t>и, по которым может быть получен доход;</w:t>
      </w:r>
    </w:p>
    <w:p w:rsidR="00000000" w:rsidRDefault="00795E6B">
      <w:pPr>
        <w:pStyle w:val="just"/>
      </w:pPr>
      <w:r>
        <w:t>5) быть поверенным или представителем по делам третьих лиц в ФСИН России, если иное не предусмотрено Федеральным законом о гражданской службе и другими федеральными законами;</w:t>
      </w:r>
    </w:p>
    <w:p w:rsidR="00000000" w:rsidRDefault="00795E6B">
      <w:pPr>
        <w:pStyle w:val="just"/>
      </w:pPr>
      <w:r>
        <w:t>6) получать в связи с исполнением должнос</w:t>
      </w:r>
      <w:r>
        <w:t>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</w:t>
      </w:r>
      <w:r>
        <w:t>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</w:t>
      </w:r>
      <w:r>
        <w:t>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</w:t>
      </w:r>
      <w:r>
        <w:t>альным мероприятием, может его выкупить в порядке, устанавливаемом нормативными правовыми актами Российской Федерации;</w:t>
      </w:r>
    </w:p>
    <w:p w:rsidR="00000000" w:rsidRDefault="00795E6B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</w:t>
      </w:r>
      <w:r>
        <w:t>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</w:t>
      </w:r>
      <w:r>
        <w:t>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000000" w:rsidRDefault="00795E6B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</w:t>
      </w:r>
      <w:r>
        <w:t>ения, другое государственное имущество, а также передавать их другим лицам;</w:t>
      </w:r>
    </w:p>
    <w:p w:rsidR="00000000" w:rsidRDefault="00795E6B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</w:t>
      </w:r>
      <w:r>
        <w:t>лужебную информацию, ставшие ему известными в связи с исполнением должностных обязанностей;</w:t>
      </w:r>
    </w:p>
    <w:p w:rsidR="00000000" w:rsidRDefault="00795E6B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</w:t>
      </w:r>
      <w:r>
        <w:t>елей, включая решения вышестоящего государственного органа либо ФСИН России, если это не входит в его должностные обязанности;</w:t>
      </w:r>
    </w:p>
    <w:p w:rsidR="00000000" w:rsidRDefault="00795E6B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</w:t>
      </w:r>
      <w:r>
        <w:t xml:space="preserve">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795E6B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795E6B">
      <w:pPr>
        <w:pStyle w:val="just"/>
      </w:pPr>
      <w:r>
        <w:t xml:space="preserve">13) использовать должностные полномочия в интересах политических партий, других общественных объединений, религиозных объединений </w:t>
      </w:r>
      <w:r>
        <w:t>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795E6B">
      <w:pPr>
        <w:pStyle w:val="just"/>
      </w:pPr>
      <w:r>
        <w:t>14) создавать в государственных органах структуры политических партий, друг</w:t>
      </w:r>
      <w:r>
        <w:t>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795E6B">
      <w:pPr>
        <w:pStyle w:val="just"/>
      </w:pPr>
      <w:r>
        <w:t>15) прекращать исполнение должностных обязанностей в це</w:t>
      </w:r>
      <w:r>
        <w:t>лях урегулирования служебного спора;</w:t>
      </w:r>
    </w:p>
    <w:p w:rsidR="00000000" w:rsidRDefault="00795E6B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</w:t>
      </w:r>
      <w:r>
        <w:t xml:space="preserve">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795E6B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</w:t>
      </w:r>
      <w:r>
        <w:t>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795E6B">
      <w:pPr>
        <w:pStyle w:val="just"/>
      </w:pPr>
      <w:r>
        <w:t>4.3. Начальник от</w:t>
      </w:r>
      <w:r>
        <w:t>дела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795E6B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795E6B">
      <w:pPr>
        <w:pStyle w:val="just"/>
      </w:pPr>
      <w:r>
        <w:t>2) исходить из того, что признание, соблюден</w:t>
      </w:r>
      <w:r>
        <w:t>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795E6B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ФСИ</w:t>
      </w:r>
      <w:r>
        <w:t>Н России;</w:t>
      </w:r>
    </w:p>
    <w:p w:rsidR="00000000" w:rsidRDefault="00795E6B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795E6B">
      <w:pPr>
        <w:pStyle w:val="just"/>
      </w:pPr>
      <w:r>
        <w:t>5) не совершать действия, связанные с влиянием каких-либо личных, имущественных (финансовых) и и</w:t>
      </w:r>
      <w:r>
        <w:t>ных интересов, препятствующих добросовестному исполнению должностных обязанностей;</w:t>
      </w:r>
    </w:p>
    <w:p w:rsidR="00000000" w:rsidRDefault="00795E6B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795E6B">
      <w:pPr>
        <w:pStyle w:val="just"/>
      </w:pPr>
      <w:r>
        <w:t>7) соблюдать нейтральность, исключ</w:t>
      </w:r>
      <w:r>
        <w:t>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795E6B">
      <w:pPr>
        <w:pStyle w:val="just"/>
      </w:pPr>
      <w:r>
        <w:t>8) не совершать поступки, порочащие его честь и достоинство;</w:t>
      </w:r>
    </w:p>
    <w:p w:rsidR="00000000" w:rsidRDefault="00795E6B">
      <w:pPr>
        <w:pStyle w:val="just"/>
      </w:pPr>
      <w:r>
        <w:t>9) проявлять ко</w:t>
      </w:r>
      <w:r>
        <w:t>рректность в обращении с гражданами;</w:t>
      </w:r>
    </w:p>
    <w:p w:rsidR="00000000" w:rsidRDefault="00795E6B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795E6B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795E6B">
      <w:pPr>
        <w:pStyle w:val="just"/>
      </w:pPr>
      <w:r>
        <w:t>12) способствовать межнацио</w:t>
      </w:r>
      <w:r>
        <w:t>нальному и межконфессиональному согласию;</w:t>
      </w:r>
    </w:p>
    <w:p w:rsidR="00000000" w:rsidRDefault="00795E6B">
      <w:pPr>
        <w:pStyle w:val="just"/>
      </w:pPr>
      <w:r>
        <w:t>13) не допускать конфликтных ситуаций, способных нанести ущерб его репутации или авторитету ФСИН России;</w:t>
      </w:r>
    </w:p>
    <w:p w:rsidR="00000000" w:rsidRDefault="00795E6B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795E6B">
      <w:pPr>
        <w:pStyle w:val="just"/>
      </w:pPr>
      <w:r>
        <w:t>4.4. Начальн</w:t>
      </w:r>
      <w:r>
        <w:t>ик отдела:</w:t>
      </w:r>
    </w:p>
    <w:p w:rsidR="00000000" w:rsidRDefault="00795E6B">
      <w:pPr>
        <w:pStyle w:val="just"/>
      </w:pPr>
      <w:r>
        <w:t>(Перечислить обязанности, которые полностью или частично возложены на начальника отдела в соответствии с иными нормативными правовыми актами Российской Федерации и ФСИН России).</w:t>
      </w:r>
    </w:p>
    <w:p w:rsidR="00000000" w:rsidRDefault="00795E6B">
      <w:pPr>
        <w:pStyle w:val="just"/>
      </w:pPr>
      <w:r>
        <w:t>5. Права:</w:t>
      </w:r>
    </w:p>
    <w:p w:rsidR="00000000" w:rsidRDefault="00795E6B">
      <w:pPr>
        <w:pStyle w:val="just"/>
      </w:pPr>
      <w:r>
        <w:t>5.1. Начальник отдела в соответствии со статьей 14 Федера</w:t>
      </w:r>
      <w:r>
        <w:t>льного закона о гражданской службе имеет право на:</w:t>
      </w:r>
    </w:p>
    <w:p w:rsidR="00000000" w:rsidRDefault="00795E6B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795E6B">
      <w:pPr>
        <w:pStyle w:val="just"/>
      </w:pPr>
      <w:r>
        <w:t>2) ознакомление с должностным регламентом и иными документами, определяющими его права и о</w:t>
      </w:r>
      <w:r>
        <w:t>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795E6B">
      <w:pPr>
        <w:pStyle w:val="just"/>
      </w:pPr>
      <w:r>
        <w:t>3) отдых, обеспечиваемый устан</w:t>
      </w:r>
      <w:r>
        <w:t>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795E6B">
      <w:pPr>
        <w:pStyle w:val="just"/>
      </w:pPr>
      <w:r>
        <w:t xml:space="preserve">4) оплату труда и другие выплаты в соответствии с Федеральным законом </w:t>
      </w:r>
      <w:r>
        <w:t>о гражданской службе, иными нормативными правовыми актами Российской Федерации и со служебным контрактом;</w:t>
      </w:r>
    </w:p>
    <w:p w:rsidR="00000000" w:rsidRDefault="00795E6B">
      <w:pPr>
        <w:pStyle w:val="just"/>
      </w:pPr>
      <w:r>
        <w:t xml:space="preserve">5) получение в установленном порядке информации и материалов, необходимых </w:t>
      </w:r>
      <w:r>
        <w:t>для исполнения должностных обязанностей, а также на внесение предложений о совершенствовании деятельности ФСИН России;</w:t>
      </w:r>
    </w:p>
    <w:p w:rsidR="00000000" w:rsidRDefault="00795E6B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</w:t>
      </w:r>
      <w:r>
        <w:t>ользованием таких сведений;</w:t>
      </w:r>
    </w:p>
    <w:p w:rsidR="00000000" w:rsidRDefault="00795E6B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795E6B">
      <w:pPr>
        <w:pStyle w:val="just"/>
      </w:pPr>
      <w:r>
        <w:t>8) ознакомление с отзывами о его профессиона</w:t>
      </w:r>
      <w:r>
        <w:t>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795E6B">
      <w:pPr>
        <w:pStyle w:val="just"/>
      </w:pPr>
      <w:r>
        <w:t>9) защиту сведений о гражданском служащем;</w:t>
      </w:r>
    </w:p>
    <w:p w:rsidR="00000000" w:rsidRDefault="00795E6B">
      <w:pPr>
        <w:pStyle w:val="just"/>
      </w:pPr>
      <w:r>
        <w:t>10) д</w:t>
      </w:r>
      <w:r>
        <w:t>олжностной рост на конкурсной основе;</w:t>
      </w:r>
    </w:p>
    <w:p w:rsidR="00000000" w:rsidRDefault="00795E6B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795E6B">
      <w:pPr>
        <w:pStyle w:val="just"/>
      </w:pPr>
      <w:r>
        <w:t>12) членство в профессиональном союзе;</w:t>
      </w:r>
    </w:p>
    <w:p w:rsidR="00000000" w:rsidRDefault="00795E6B">
      <w:pPr>
        <w:pStyle w:val="just"/>
      </w:pPr>
      <w:r>
        <w:t>13) рас</w:t>
      </w:r>
      <w:r>
        <w:t>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795E6B">
      <w:pPr>
        <w:pStyle w:val="just"/>
      </w:pPr>
      <w:r>
        <w:t>14) проведение по его заявлению служебной проверки;</w:t>
      </w:r>
    </w:p>
    <w:p w:rsidR="00000000" w:rsidRDefault="00795E6B">
      <w:pPr>
        <w:pStyle w:val="just"/>
      </w:pPr>
      <w:r>
        <w:t>15) защиту своих прав и законных интересов на гражданской службе, включ</w:t>
      </w:r>
      <w:r>
        <w:t>ая обжалование в суд их нарушения;</w:t>
      </w:r>
    </w:p>
    <w:p w:rsidR="00000000" w:rsidRDefault="00795E6B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795E6B">
      <w:pPr>
        <w:pStyle w:val="just"/>
      </w:pPr>
      <w:r>
        <w:t>17) государственную защиту своих жизни и здо</w:t>
      </w:r>
      <w:r>
        <w:t>ровья, жизни и здоровья членов своей семьи, а также принадлежащего ему имущества;</w:t>
      </w:r>
    </w:p>
    <w:p w:rsidR="00000000" w:rsidRDefault="00795E6B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795E6B">
      <w:pPr>
        <w:pStyle w:val="just"/>
      </w:pPr>
      <w:r>
        <w:t>19) выполнение иной оплачиваемой работы, с предварительным уведомлением представителя нанимат</w:t>
      </w:r>
      <w:r>
        <w:t>еля, если это не повлечет за собой конфликт интересов.</w:t>
      </w:r>
    </w:p>
    <w:p w:rsidR="00000000" w:rsidRDefault="00795E6B">
      <w:pPr>
        <w:pStyle w:val="just"/>
      </w:pPr>
      <w:r>
        <w:t>5.2. Для выполнения возложенных на начальника отдела обязанностей он также вправе:</w:t>
      </w:r>
    </w:p>
    <w:p w:rsidR="00000000" w:rsidRDefault="00795E6B">
      <w:pPr>
        <w:pStyle w:val="just"/>
      </w:pPr>
      <w:r>
        <w:t>(Перечислить права начальника отдела, вытекающие из полномочий отдела и управления, в которых гражданский служащий про</w:t>
      </w:r>
      <w:r>
        <w:t>ходит службу).</w:t>
      </w:r>
    </w:p>
    <w:p w:rsidR="00000000" w:rsidRDefault="00795E6B">
      <w:pPr>
        <w:pStyle w:val="just"/>
      </w:pPr>
      <w:r>
        <w:t>6. Начальник отдела осуществляет иные права и обязанности, предусмотренные законодательством Российской Федерации, приказами (распоряжениями) ФСИН России и поручениями непосредственного руководителя и руководства ФСИН России.</w:t>
      </w:r>
    </w:p>
    <w:p w:rsidR="00000000" w:rsidRDefault="00795E6B">
      <w:pPr>
        <w:pStyle w:val="just"/>
      </w:pPr>
      <w:r>
        <w:t>7. Начальник от</w:t>
      </w:r>
      <w:r>
        <w:t>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79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E6B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</w:t>
      </w:r>
      <w:r>
        <w:rPr>
          <w:rFonts w:eastAsia="Times New Roman"/>
        </w:rPr>
        <w:t>но принимать управленческие и иные решения</w:t>
      </w:r>
    </w:p>
    <w:p w:rsidR="00000000" w:rsidRDefault="00795E6B">
      <w:pPr>
        <w:pStyle w:val="just"/>
      </w:pPr>
      <w:r>
        <w:t>8. При исполнении служебных обязанностей начальник отдела вправе самостоятельно принимать решения по вопросам:</w:t>
      </w:r>
    </w:p>
    <w:p w:rsidR="00000000" w:rsidRDefault="00795E6B">
      <w:pPr>
        <w:pStyle w:val="just"/>
      </w:pPr>
      <w:r>
        <w:t>(Перечислить вопросы, по которым начальник отдела вправе самостоятельно принимать управленческие и ины</w:t>
      </w:r>
      <w:r>
        <w:t>е решения).</w:t>
      </w:r>
    </w:p>
    <w:p w:rsidR="00000000" w:rsidRDefault="00795E6B">
      <w:pPr>
        <w:pStyle w:val="just"/>
      </w:pPr>
      <w:r>
        <w:t>9. При исполнении служебных обязанностей начальник отдела обязан самостоятельно принимать решения по вопросам:</w:t>
      </w:r>
    </w:p>
    <w:p w:rsidR="00000000" w:rsidRDefault="00795E6B">
      <w:pPr>
        <w:pStyle w:val="just"/>
      </w:pPr>
      <w:r>
        <w:t>(Перечислить вопросы, по которым начальник отдела обязан самостоятельно принимать управленческие и иные решения).</w:t>
      </w:r>
    </w:p>
    <w:p w:rsidR="00000000" w:rsidRDefault="0079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E6B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</w:t>
      </w:r>
      <w:r>
        <w:rPr>
          <w:rFonts w:eastAsia="Times New Roman"/>
        </w:rPr>
        <w:t>ов, 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795E6B">
      <w:pPr>
        <w:pStyle w:val="just"/>
      </w:pPr>
      <w:r>
        <w:t>10. Начальник отдела в соответствии со своей компетенцией вправе участвовать в подготовке (о</w:t>
      </w:r>
      <w:r>
        <w:t>бсуждении) следующих проектов:</w:t>
      </w:r>
    </w:p>
    <w:p w:rsidR="00000000" w:rsidRDefault="00795E6B">
      <w:pPr>
        <w:pStyle w:val="just"/>
      </w:pPr>
      <w:r>
        <w:t xml:space="preserve">(Перечислить виды проектов нормативных правовых актов и (или) проектов управленческих и иных решений, в подготовке которых вправе участвовать </w:t>
      </w:r>
      <w:r>
        <w:t>начальник отдела в соответствии со своей компетенцией).</w:t>
      </w:r>
    </w:p>
    <w:p w:rsidR="00000000" w:rsidRDefault="00795E6B">
      <w:pPr>
        <w:pStyle w:val="just"/>
      </w:pPr>
      <w:r>
        <w:t>11. Начальник отдела в соответствии со своей компетенцией обязан участвовать в подготовке (обсуждении) следующих проектов:</w:t>
      </w:r>
    </w:p>
    <w:p w:rsidR="00000000" w:rsidRDefault="00795E6B">
      <w:pPr>
        <w:pStyle w:val="just"/>
      </w:pPr>
      <w:r>
        <w:t>положений об отделе и управлении;</w:t>
      </w:r>
    </w:p>
    <w:p w:rsidR="00000000" w:rsidRDefault="00795E6B">
      <w:pPr>
        <w:pStyle w:val="just"/>
      </w:pPr>
      <w:r>
        <w:t>графика отпусков гражданских служащих управ</w:t>
      </w:r>
      <w:r>
        <w:t>ления;</w:t>
      </w:r>
    </w:p>
    <w:p w:rsidR="00000000" w:rsidRDefault="00795E6B">
      <w:pPr>
        <w:pStyle w:val="just"/>
      </w:pPr>
      <w:r>
        <w:t>иных актов по поручению непосредственного руководителя и руководства ФСИН России.</w:t>
      </w:r>
    </w:p>
    <w:p w:rsidR="00000000" w:rsidRDefault="0079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E6B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795E6B">
      <w:pPr>
        <w:pStyle w:val="just"/>
      </w:pPr>
      <w:r>
        <w:t>12. В соответствии со своими дол</w:t>
      </w:r>
      <w:r>
        <w:t>жностными обязанностями начальник отдела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79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E6B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795E6B">
      <w:pPr>
        <w:pStyle w:val="just"/>
      </w:pPr>
      <w:r>
        <w:t>13. Взаимодействие начальника отдела с государственными с</w:t>
      </w:r>
      <w:r>
        <w:t>лужащими ФСИН России,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</w:t>
      </w:r>
      <w:r>
        <w:t>нта Российской Федерации от 12.08.2002 N 885, 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ФСИН России.</w:t>
      </w:r>
    </w:p>
    <w:p w:rsidR="00000000" w:rsidRDefault="0079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E6B">
      <w:pPr>
        <w:pStyle w:val="3"/>
        <w:rPr>
          <w:rFonts w:eastAsia="Times New Roman"/>
        </w:rPr>
      </w:pPr>
      <w:r>
        <w:rPr>
          <w:rFonts w:eastAsia="Times New Roman"/>
        </w:rPr>
        <w:t>VIII. Пе</w:t>
      </w:r>
      <w:r>
        <w:rPr>
          <w:rFonts w:eastAsia="Times New Roman"/>
        </w:rPr>
        <w:t>речень государственных услуг, оказываемых гражданам и организациям в соответствии с административным регламентом ФСИН России</w:t>
      </w:r>
    </w:p>
    <w:p w:rsidR="00000000" w:rsidRDefault="00795E6B">
      <w:pPr>
        <w:pStyle w:val="just"/>
      </w:pPr>
      <w:r>
        <w:t>14.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79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E6B">
      <w:pPr>
        <w:pStyle w:val="3"/>
        <w:rPr>
          <w:rFonts w:eastAsia="Times New Roman"/>
        </w:rPr>
      </w:pPr>
      <w:r>
        <w:rPr>
          <w:rFonts w:eastAsia="Times New Roman"/>
        </w:rPr>
        <w:t xml:space="preserve">IX. </w:t>
      </w:r>
      <w:r>
        <w:rPr>
          <w:rFonts w:eastAsia="Times New Roman"/>
        </w:rPr>
        <w:t>Показатели эффективности и результативности профессиональной служебной деятельности</w:t>
      </w:r>
    </w:p>
    <w:p w:rsidR="00000000" w:rsidRDefault="00795E6B">
      <w:pPr>
        <w:pStyle w:val="just"/>
      </w:pPr>
      <w:r>
        <w:t>15. Эффективность профессиональной служебной деятельности начальника отдела оценивается по следующим показателям:</w:t>
      </w:r>
    </w:p>
    <w:p w:rsidR="00000000" w:rsidRDefault="00795E6B">
      <w:pPr>
        <w:pStyle w:val="just"/>
      </w:pPr>
      <w:r>
        <w:t>выполняемому объему работы и интенсивности труда, способно</w:t>
      </w:r>
      <w:r>
        <w:t>сти сохранять высокую работоспособность в экстремальных условиях, соблюдению служебной дисциплины;</w:t>
      </w:r>
    </w:p>
    <w:p w:rsidR="00000000" w:rsidRDefault="00795E6B">
      <w:pPr>
        <w:pStyle w:val="just"/>
      </w:pPr>
      <w:r>
        <w:t>своевременности и оперативности выполнения поручений;</w:t>
      </w:r>
    </w:p>
    <w:p w:rsidR="00000000" w:rsidRDefault="00795E6B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</w:t>
      </w:r>
      <w:r>
        <w:t>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795E6B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</w:t>
      </w:r>
      <w:r>
        <w:t>нию работать с документами);</w:t>
      </w:r>
    </w:p>
    <w:p w:rsidR="00000000" w:rsidRDefault="00795E6B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795E6B">
      <w:pPr>
        <w:pStyle w:val="just"/>
      </w:pPr>
      <w:r>
        <w:t>творческому подходу к решению поставленных задач, активности и инициативе в ос</w:t>
      </w:r>
      <w:r>
        <w:t>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795E6B">
      <w:pPr>
        <w:pStyle w:val="just"/>
      </w:pPr>
      <w:r>
        <w:t>осознанию ответственности за последствия своих действий.</w:t>
      </w:r>
    </w:p>
    <w:p w:rsidR="00000000" w:rsidRDefault="0079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E6B">
      <w:pPr>
        <w:pStyle w:val="HTML"/>
      </w:pPr>
      <w:r>
        <w:t>Начальник управления</w:t>
      </w:r>
    </w:p>
    <w:p w:rsidR="00000000" w:rsidRDefault="00795E6B">
      <w:pPr>
        <w:pStyle w:val="HTML"/>
      </w:pPr>
      <w:r>
        <w:t>_______________________________   ___________   ________</w:t>
      </w:r>
      <w:r>
        <w:t>___________________</w:t>
      </w:r>
    </w:p>
    <w:p w:rsidR="00000000" w:rsidRDefault="00795E6B">
      <w:pPr>
        <w:pStyle w:val="HTML"/>
      </w:pPr>
      <w:r>
        <w:t>(наименование управления)       (подпись)        (инициалы, фамилия)</w:t>
      </w:r>
    </w:p>
    <w:p w:rsidR="00000000" w:rsidRDefault="0079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E6B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795E6B">
      <w:pPr>
        <w:pStyle w:val="HTML"/>
      </w:pPr>
      <w:r>
        <w:t>---------------------------------------------------------------------------------</w:t>
      </w:r>
    </w:p>
    <w:p w:rsidR="00000000" w:rsidRDefault="00795E6B">
      <w:pPr>
        <w:pStyle w:val="HTML"/>
      </w:pPr>
      <w:r>
        <w:t>¦ N  ¦  Фамилия, имя,   ¦Дата и роспись в ¦   Дата и номер    ¦  Дата и номер   ¦</w:t>
      </w:r>
    </w:p>
    <w:p w:rsidR="00000000" w:rsidRDefault="00795E6B">
      <w:pPr>
        <w:pStyle w:val="HTML"/>
      </w:pPr>
      <w:r>
        <w:t>¦п/п ¦     отчество     ¦  ознакомлении   ¦     приказа о     ¦   приказа об    ¦</w:t>
      </w:r>
    </w:p>
    <w:p w:rsidR="00000000" w:rsidRDefault="00795E6B">
      <w:pPr>
        <w:pStyle w:val="HTML"/>
      </w:pPr>
      <w:r>
        <w:t xml:space="preserve">¦    ¦    </w:t>
      </w:r>
      <w:r>
        <w:t xml:space="preserve">              ¦                 ¦   назначении на   ¦ освобождении от ¦</w:t>
      </w:r>
    </w:p>
    <w:p w:rsidR="00000000" w:rsidRDefault="00795E6B">
      <w:pPr>
        <w:pStyle w:val="HTML"/>
      </w:pPr>
      <w:r>
        <w:t>¦    ¦                  ¦                 ¦     должность     ¦    должности    ¦</w:t>
      </w:r>
    </w:p>
    <w:p w:rsidR="00000000" w:rsidRDefault="00795E6B">
      <w:pPr>
        <w:pStyle w:val="HTML"/>
      </w:pPr>
      <w:r>
        <w:t>+----+------------------+-----------------+-------------------+-----------------+</w:t>
      </w:r>
    </w:p>
    <w:p w:rsidR="00000000" w:rsidRDefault="00795E6B">
      <w:pPr>
        <w:pStyle w:val="HTML"/>
      </w:pPr>
      <w:r>
        <w:t xml:space="preserve">¦    ¦              </w:t>
      </w:r>
      <w:r>
        <w:t xml:space="preserve">    ¦                 ¦                   ¦                 ¦</w:t>
      </w:r>
    </w:p>
    <w:p w:rsidR="00000000" w:rsidRDefault="00795E6B">
      <w:pPr>
        <w:pStyle w:val="HTML"/>
      </w:pPr>
      <w:r>
        <w:t>+----+------------------+-----------------+-------------------+-----------------+</w:t>
      </w:r>
    </w:p>
    <w:p w:rsidR="00000000" w:rsidRDefault="00795E6B">
      <w:pPr>
        <w:pStyle w:val="HTML"/>
      </w:pPr>
      <w:r>
        <w:t>¦    ¦                  ¦                 ¦                   ¦                 ¦</w:t>
      </w:r>
    </w:p>
    <w:p w:rsidR="00000000" w:rsidRDefault="00795E6B">
      <w:pPr>
        <w:pStyle w:val="HTML"/>
      </w:pPr>
      <w:r>
        <w:t>+----+------------------+-----</w:t>
      </w:r>
      <w:r>
        <w:t>------------+-------------------+-----------------+</w:t>
      </w:r>
    </w:p>
    <w:p w:rsidR="00000000" w:rsidRDefault="00795E6B">
      <w:pPr>
        <w:pStyle w:val="HTML"/>
      </w:pPr>
      <w:r>
        <w:t>¦    ¦                  ¦                 ¦                   ¦                 ¦</w:t>
      </w:r>
    </w:p>
    <w:p w:rsidR="00000000" w:rsidRDefault="00795E6B">
      <w:pPr>
        <w:pStyle w:val="HTML"/>
      </w:pPr>
      <w:r>
        <w:t>+----+------------------+-----------------+-------------------+-----------------+</w:t>
      </w:r>
    </w:p>
    <w:p w:rsidR="00000000" w:rsidRDefault="00795E6B">
      <w:pPr>
        <w:pStyle w:val="HTML"/>
      </w:pPr>
      <w:r>
        <w:t xml:space="preserve">¦    ¦                  ¦               </w:t>
      </w:r>
      <w:r>
        <w:t xml:space="preserve">  ¦                   ¦                 ¦</w:t>
      </w:r>
    </w:p>
    <w:p w:rsidR="00000000" w:rsidRDefault="00795E6B">
      <w:pPr>
        <w:pStyle w:val="HTML"/>
      </w:pPr>
      <w:r>
        <w:t>+----+------------------+-----------------+-------------------+-----------------+</w:t>
      </w:r>
    </w:p>
    <w:p w:rsidR="00000000" w:rsidRDefault="00795E6B">
      <w:pPr>
        <w:pStyle w:val="HTML"/>
      </w:pPr>
      <w:r>
        <w:t>¦    ¦                  ¦                 ¦                   ¦                 ¦</w:t>
      </w:r>
    </w:p>
    <w:p w:rsidR="00000000" w:rsidRDefault="00795E6B">
      <w:pPr>
        <w:pStyle w:val="HTML"/>
      </w:pPr>
      <w:r>
        <w:t>-----+------------------+-----------------+-------</w:t>
      </w:r>
      <w:r>
        <w:t>------------+------------------</w:t>
      </w:r>
    </w:p>
    <w:p w:rsidR="00000000" w:rsidRDefault="0079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E6B">
      <w:pPr>
        <w:pStyle w:val="right"/>
      </w:pPr>
      <w:r>
        <w:t>Источник - Приказ ФСИН России от 13.06.2013 № 306</w:t>
      </w:r>
    </w:p>
    <w:p w:rsidR="00000000" w:rsidRDefault="00795E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https://порядокправа.рф/obrazecy/primernyj_dolzhnostnoj_reglament_nachalnika_otdela_federalnoj_sluzhby_ispolneniya_nakazanij.htm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E6B"/>
    <w:rsid w:val="0079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141C26-A0B5-404B-821C-DD7B8435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nachalnika_otdela_federalnoj_sluzhby_ispolneniya_nakaz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3335</Words>
  <Characters>19014</Characters>
  <Application>Microsoft Office Word</Application>
  <DocSecurity>0</DocSecurity>
  <Lines>158</Lines>
  <Paragraphs>44</Paragraphs>
  <ScaleCrop>false</ScaleCrop>
  <Company/>
  <LinksUpToDate>false</LinksUpToDate>
  <CharactersWithSpaces>22305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начальника отдела Федеральной службы исполнения наказаний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2022-08-16T16:29:00Z</dcterms:created>
  <dcterms:modified xsi:type="dcterms:W3CDTF">2022-08-16T16:29:00Z</dcterms:modified>
</cp:coreProperties>
</file>