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575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директора департамента</w:t>
      </w:r>
    </w:p>
    <w:p w:rsidR="00000000" w:rsidRDefault="00370575">
      <w:pPr>
        <w:pStyle w:val="right"/>
      </w:pPr>
      <w:r>
        <w:t>Приложение N 4 к Приказу Министерства здравоохранения Российской Федерации от 4 сентября 2012 г. N 122н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370575">
      <w:pPr>
        <w:pStyle w:val="HTML"/>
      </w:pPr>
      <w:r>
        <w:t xml:space="preserve">                </w:t>
      </w:r>
      <w:r>
        <w:t xml:space="preserve">                                       УТВЕРЖДАЮ</w:t>
      </w:r>
    </w:p>
    <w:p w:rsidR="00000000" w:rsidRDefault="00370575">
      <w:pPr>
        <w:pStyle w:val="HTML"/>
      </w:pPr>
      <w:r>
        <w:t>Министр здравоохранения</w:t>
      </w:r>
    </w:p>
    <w:p w:rsidR="00000000" w:rsidRDefault="00370575">
      <w:pPr>
        <w:pStyle w:val="HTML"/>
      </w:pPr>
      <w:r>
        <w:t>Российской Федерации</w:t>
      </w:r>
    </w:p>
    <w:p w:rsidR="00000000" w:rsidRDefault="00370575">
      <w:pPr>
        <w:pStyle w:val="HTML"/>
      </w:pPr>
      <w:r>
        <w:t>_________ (___________________)</w:t>
      </w:r>
    </w:p>
    <w:p w:rsidR="00000000" w:rsidRDefault="00370575">
      <w:pPr>
        <w:pStyle w:val="HTML"/>
      </w:pPr>
      <w:r>
        <w:t>(подпись)  (фамилия, инициалы)</w:t>
      </w:r>
    </w:p>
    <w:p w:rsidR="00000000" w:rsidRDefault="00370575">
      <w:pPr>
        <w:pStyle w:val="HTML"/>
      </w:pPr>
      <w:r>
        <w:t>"__" __________________ 20__ г.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</w:t>
      </w: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_____________________</w:t>
      </w:r>
      <w:r>
        <w:rPr>
          <w:rFonts w:eastAsia="Times New Roman"/>
        </w:rPr>
        <w:t>________________________ (наименование департамента)</w:t>
      </w: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70575">
      <w:pPr>
        <w:pStyle w:val="just"/>
      </w:pPr>
      <w:r>
        <w:t>1. Должность федеральной государственной гражданской службы директора департамента (указать наименование департамента) Министерства здравоохранения Российской Федерации (далее - директ</w:t>
      </w:r>
      <w:r>
        <w:t>ор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370575">
      <w:pPr>
        <w:pStyle w:val="just"/>
      </w:pPr>
      <w:r>
        <w:t>Регистрационный номер (код) должности - 05-1-1-004.</w:t>
      </w:r>
    </w:p>
    <w:p w:rsidR="00000000" w:rsidRDefault="00370575">
      <w:pPr>
        <w:pStyle w:val="just"/>
      </w:pPr>
      <w:r>
        <w:t>2. Назначение на должность директора департамента и освобождение от должности</w:t>
      </w:r>
      <w:r>
        <w:t xml:space="preserve"> осуществляются Министром здравоохранения Российской Федерации (далее - Министр).</w:t>
      </w:r>
    </w:p>
    <w:p w:rsidR="00000000" w:rsidRDefault="00370575">
      <w:pPr>
        <w:pStyle w:val="just"/>
      </w:pPr>
      <w:r>
        <w:t>Директор департамента непосредственно подчиняется заместителю Министра, курирующему департамент.</w:t>
      </w:r>
    </w:p>
    <w:p w:rsidR="00000000" w:rsidRDefault="00370575">
      <w:pPr>
        <w:pStyle w:val="just"/>
      </w:pPr>
      <w:r>
        <w:lastRenderedPageBreak/>
        <w:t>3. В период отсутствия директора департамента его полномочия осуществляет оди</w:t>
      </w:r>
      <w:r>
        <w:t>н из заместителей директора департамента в соответствии с приказом Министерства здравоохранения Российской Федерации.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</w:t>
      </w:r>
      <w:r>
        <w:rPr>
          <w:rFonts w:eastAsia="Times New Roman"/>
        </w:rPr>
        <w:t xml:space="preserve"> видов) или стажу (опыту) работы по специальности</w:t>
      </w:r>
    </w:p>
    <w:p w:rsidR="00000000" w:rsidRDefault="00370575">
      <w:pPr>
        <w:pStyle w:val="just"/>
      </w:pPr>
      <w:r>
        <w:t>4. Для замещения должности директора департамента устанавливаются следующие требования:</w:t>
      </w:r>
    </w:p>
    <w:p w:rsidR="00000000" w:rsidRDefault="00370575">
      <w:pPr>
        <w:pStyle w:val="just"/>
      </w:pPr>
      <w:r>
        <w:t>а) наличие высшего профессионального образования;</w:t>
      </w:r>
    </w:p>
    <w:p w:rsidR="00000000" w:rsidRDefault="00370575">
      <w:pPr>
        <w:pStyle w:val="just"/>
      </w:pPr>
      <w:r>
        <w:t>б) наличие не менее шести лет стажа государственной гражданской служ</w:t>
      </w:r>
      <w:r>
        <w:t>бы (государственной службы иных видов) или не менее семи лет стажа работы по специальности;</w:t>
      </w:r>
    </w:p>
    <w:p w:rsidR="00000000" w:rsidRDefault="00370575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</w:t>
      </w:r>
      <w:r>
        <w:t>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</w:t>
      </w:r>
      <w:r>
        <w:t xml:space="preserve">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Министерства здравоохранения Российской Федерации, поряд</w:t>
      </w:r>
      <w:r>
        <w:t>ка работы со служебной и секретной информацией, правил охраны труда и противопожарной безопасности;</w:t>
      </w:r>
    </w:p>
    <w:p w:rsidR="00000000" w:rsidRDefault="00370575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решений, веде</w:t>
      </w:r>
      <w:r>
        <w:t>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</w:t>
      </w:r>
      <w:r>
        <w:t>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делегирования полн</w:t>
      </w:r>
      <w:r>
        <w:t>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</w:t>
      </w:r>
      <w:r>
        <w:t xml:space="preserve"> конфликту интересов.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70575">
      <w:pPr>
        <w:pStyle w:val="just"/>
      </w:pPr>
      <w:r>
        <w:t>5. Должностные обязанности:</w:t>
      </w:r>
    </w:p>
    <w:p w:rsidR="00000000" w:rsidRDefault="00370575">
      <w:pPr>
        <w:pStyle w:val="just"/>
      </w:pPr>
      <w:r>
        <w:t>5.1. Директор департамента в соответствии со статьей 15 Федерального закона от 27 июля 2004 г. N 79-ФЗ "</w:t>
      </w:r>
      <w:r>
        <w:t>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370575">
      <w:pPr>
        <w:pStyle w:val="just"/>
      </w:pPr>
      <w:r>
        <w:lastRenderedPageBreak/>
        <w:t>1) соблюдать Конституцию Российской Федерации, федеральные конституционные законы, федеральные законы, иные нормативные правовые акты Россий</w:t>
      </w:r>
      <w:r>
        <w:t>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37057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370575">
      <w:pPr>
        <w:pStyle w:val="just"/>
      </w:pPr>
      <w:r>
        <w:t>3) исполнять поручения соответствующих</w:t>
      </w:r>
      <w:r>
        <w:t xml:space="preserve"> руководителей, данные в пределах их полномочий, установленных законодательством Российской Федерации;</w:t>
      </w:r>
    </w:p>
    <w:p w:rsidR="00000000" w:rsidRDefault="00370575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370575">
      <w:pPr>
        <w:pStyle w:val="just"/>
      </w:pPr>
      <w:r>
        <w:t>5) соблюдать служебный распорядок Министерства здра</w:t>
      </w:r>
      <w:r>
        <w:t>воохранения Российской Федерации;</w:t>
      </w:r>
    </w:p>
    <w:p w:rsidR="00000000" w:rsidRDefault="0037057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370575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</w:t>
      </w:r>
      <w:r>
        <w:t>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370575">
      <w:pPr>
        <w:pStyle w:val="just"/>
      </w:pPr>
      <w:r>
        <w:t>8) беречь государственное имущество, в том числе предоставленное ему для испо</w:t>
      </w:r>
      <w:r>
        <w:t>лнения должностных обязанностей;</w:t>
      </w:r>
    </w:p>
    <w:p w:rsidR="00000000" w:rsidRDefault="0037057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</w:t>
      </w:r>
      <w:r>
        <w:t>ектами налогообложения, об обязательствах имущественного характера;</w:t>
      </w:r>
    </w:p>
    <w:p w:rsidR="00000000" w:rsidRDefault="00370575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</w:t>
      </w:r>
      <w:r>
        <w:t>анства другого государства;</w:t>
      </w:r>
    </w:p>
    <w:p w:rsidR="00000000" w:rsidRDefault="00370575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370575">
      <w:pPr>
        <w:pStyle w:val="just"/>
      </w:pPr>
      <w:r>
        <w:t>12) сообщать представител</w:t>
      </w:r>
      <w:r>
        <w:t>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370575">
      <w:pPr>
        <w:pStyle w:val="just"/>
      </w:pPr>
      <w:r>
        <w:t xml:space="preserve">5.2. В соответствии со статьей 17 Федерального закона о гражданской службе в </w:t>
      </w:r>
      <w:r>
        <w:t>связи с прохождением гражданской службы директору департамента запрещается:</w:t>
      </w:r>
    </w:p>
    <w:p w:rsidR="00000000" w:rsidRDefault="00370575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370575">
      <w:pPr>
        <w:pStyle w:val="just"/>
      </w:pPr>
      <w:r>
        <w:t>2) замещать должность гражда</w:t>
      </w:r>
      <w:r>
        <w:t>нской службы в случае:</w:t>
      </w:r>
    </w:p>
    <w:p w:rsidR="00000000" w:rsidRDefault="00370575">
      <w:pPr>
        <w:pStyle w:val="just"/>
      </w:pPr>
      <w:r>
        <w:lastRenderedPageBreak/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370575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370575">
      <w:pPr>
        <w:pStyle w:val="just"/>
      </w:pPr>
      <w:r>
        <w:t>в) избрания на оплачиваемую в</w:t>
      </w:r>
      <w:r>
        <w:t>ыборную должность в органе профессионального союза, в том числе в выборном органе первичной профсоюзной организации, созданной в Министерстве здравоохранения Российской Федерации;</w:t>
      </w:r>
    </w:p>
    <w:p w:rsidR="00000000" w:rsidRDefault="00370575">
      <w:pPr>
        <w:pStyle w:val="just"/>
      </w:pPr>
      <w:r>
        <w:t>3) осуществлять предпринимательскую деятельность;</w:t>
      </w:r>
    </w:p>
    <w:p w:rsidR="00000000" w:rsidRDefault="00370575">
      <w:pPr>
        <w:pStyle w:val="just"/>
      </w:pPr>
      <w:r>
        <w:t xml:space="preserve">4) приобретать в случаях, </w:t>
      </w:r>
      <w:r>
        <w:t>установленных федеральным законом, ценные бумаги, по которым может быть получен доход;</w:t>
      </w:r>
    </w:p>
    <w:p w:rsidR="00000000" w:rsidRDefault="00370575">
      <w:pPr>
        <w:pStyle w:val="just"/>
      </w:pPr>
      <w:r>
        <w:t>5) быть поверенным или представителем по делам третьих лиц в Министерстве здравоохранения Российской Федерации, если иное не предусмотрено Федеральным законом о гражданс</w:t>
      </w:r>
      <w:r>
        <w:t>кой службе и другими федеральными законами;</w:t>
      </w:r>
    </w:p>
    <w:p w:rsidR="00000000" w:rsidRDefault="00370575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</w:t>
      </w:r>
      <w:r>
        <w:t xml:space="preserve"> вознаграждения);</w:t>
      </w:r>
    </w:p>
    <w:p w:rsidR="00000000" w:rsidRDefault="00370575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</w:t>
      </w:r>
      <w:r>
        <w:t>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</w:t>
      </w:r>
      <w:r>
        <w:t>ными организациями;</w:t>
      </w:r>
    </w:p>
    <w:p w:rsidR="00000000" w:rsidRDefault="00370575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370575">
      <w:pPr>
        <w:pStyle w:val="just"/>
      </w:pPr>
      <w:r>
        <w:t xml:space="preserve">9) разглашать или использовать в </w:t>
      </w:r>
      <w:r>
        <w:t>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370575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здравоохранения</w:t>
      </w:r>
      <w:r>
        <w:t xml:space="preserve"> Российской Федерации, если это не входит в его должностные обязанности;</w:t>
      </w:r>
    </w:p>
    <w:p w:rsidR="00000000" w:rsidRDefault="00370575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</w:t>
      </w:r>
      <w:r>
        <w:t>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370575">
      <w:pPr>
        <w:pStyle w:val="just"/>
      </w:pPr>
      <w:r>
        <w:lastRenderedPageBreak/>
        <w:t>12) использовать преимущества должностного положения для предвыборной</w:t>
      </w:r>
      <w:r>
        <w:t xml:space="preserve"> агитации, а также для агитации по вопросам референдума;</w:t>
      </w:r>
    </w:p>
    <w:p w:rsidR="00000000" w:rsidRDefault="00370575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</w:t>
      </w:r>
      <w:r>
        <w:t>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370575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</w:t>
      </w:r>
      <w:r>
        <w:t>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370575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370575">
      <w:pPr>
        <w:pStyle w:val="just"/>
      </w:pPr>
      <w:r>
        <w:t>16) входить в состав органов упр</w:t>
      </w:r>
      <w:r>
        <w:t>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</w:t>
      </w:r>
      <w:r>
        <w:t>ссийской Федерации или законодательством Российской Федерации;</w:t>
      </w:r>
    </w:p>
    <w:p w:rsidR="00000000" w:rsidRDefault="00370575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</w:t>
      </w:r>
      <w:r>
        <w:t>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370575">
      <w:pPr>
        <w:pStyle w:val="just"/>
      </w:pPr>
      <w:r>
        <w:t>5.3. Директор департамента обязан соблюдать требования к служебному поведению, установ</w:t>
      </w:r>
      <w:r>
        <w:t>ленные статьей 18 Федерального закона о гражданской службе:</w:t>
      </w:r>
    </w:p>
    <w:p w:rsidR="00000000" w:rsidRDefault="00370575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370575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</w:t>
      </w:r>
      <w:r>
        <w:t xml:space="preserve"> и содержание его профессиональной служебной деятельности;</w:t>
      </w:r>
    </w:p>
    <w:p w:rsidR="00000000" w:rsidRDefault="00370575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370575">
      <w:pPr>
        <w:pStyle w:val="just"/>
      </w:pPr>
      <w:r>
        <w:t xml:space="preserve">4) не оказывать </w:t>
      </w:r>
      <w:r>
        <w:t>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370575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</w:t>
      </w:r>
      <w:r>
        <w:t>щих добросовестному исполнению должностных обязанностей;</w:t>
      </w:r>
    </w:p>
    <w:p w:rsidR="00000000" w:rsidRDefault="00370575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370575">
      <w:pPr>
        <w:pStyle w:val="just"/>
      </w:pPr>
      <w:r>
        <w:t xml:space="preserve">7) соблюдать нейтральность, исключающую возможность влияния </w:t>
      </w:r>
      <w:r>
        <w:t>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370575">
      <w:pPr>
        <w:pStyle w:val="just"/>
      </w:pPr>
      <w:r>
        <w:t>8) не совершать поступки, порочащие его честь и достоинство;</w:t>
      </w:r>
    </w:p>
    <w:p w:rsidR="00000000" w:rsidRDefault="00370575">
      <w:pPr>
        <w:pStyle w:val="just"/>
      </w:pPr>
      <w:r>
        <w:t>9) проявлять корректность в обращении с г</w:t>
      </w:r>
      <w:r>
        <w:t>ражданами;</w:t>
      </w:r>
    </w:p>
    <w:p w:rsidR="00000000" w:rsidRDefault="00370575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370575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370575">
      <w:pPr>
        <w:pStyle w:val="just"/>
      </w:pPr>
      <w:r>
        <w:t>12) способствовать межнациональному и межконфессионал</w:t>
      </w:r>
      <w:r>
        <w:t>ьному согласию;</w:t>
      </w:r>
    </w:p>
    <w:p w:rsidR="00000000" w:rsidRDefault="00370575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здравоохранения Российской Федерации;</w:t>
      </w:r>
    </w:p>
    <w:p w:rsidR="00000000" w:rsidRDefault="00370575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370575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370575">
      <w:pPr>
        <w:pStyle w:val="just"/>
      </w:pPr>
      <w:r>
        <w:t>5.4. Директор департамента:</w:t>
      </w:r>
    </w:p>
    <w:p w:rsidR="00000000" w:rsidRDefault="00370575">
      <w:pPr>
        <w:pStyle w:val="just"/>
      </w:pPr>
      <w:r>
        <w:t>(Перечислить обязанности, которые возложены на директора департаме</w:t>
      </w:r>
      <w:r>
        <w:t>нта в соответствии с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370575">
      <w:pPr>
        <w:pStyle w:val="just"/>
      </w:pPr>
      <w:r>
        <w:t>6. Права:</w:t>
      </w:r>
    </w:p>
    <w:p w:rsidR="00000000" w:rsidRDefault="00370575">
      <w:pPr>
        <w:pStyle w:val="just"/>
      </w:pPr>
      <w:r>
        <w:t>6.1. Директор департамента в соответствии со статьей 14 Федерального закона о гражданской службе имеет право на:</w:t>
      </w:r>
    </w:p>
    <w:p w:rsidR="00000000" w:rsidRDefault="00370575">
      <w:pPr>
        <w:pStyle w:val="just"/>
      </w:pPr>
      <w:r>
        <w:t>1</w:t>
      </w:r>
      <w:r>
        <w:t>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370575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370575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370575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370575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Министерства здравоохранения Российской Федерации;</w:t>
      </w:r>
    </w:p>
    <w:p w:rsidR="00000000" w:rsidRDefault="00370575">
      <w:pPr>
        <w:pStyle w:val="just"/>
      </w:pPr>
      <w:r>
        <w:t>6) доступ в установленном порядке к сведениям, составляющим государственную тайну, ес</w:t>
      </w:r>
      <w:r>
        <w:t>ли исполнение должностных обязанностей связано с использованием таких сведений;</w:t>
      </w:r>
    </w:p>
    <w:p w:rsidR="00000000" w:rsidRDefault="00370575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</w:t>
      </w:r>
      <w:r>
        <w:t>изации;</w:t>
      </w:r>
    </w:p>
    <w:p w:rsidR="00000000" w:rsidRDefault="00370575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</w:t>
      </w:r>
      <w:r>
        <w:t>ов;</w:t>
      </w:r>
    </w:p>
    <w:p w:rsidR="00000000" w:rsidRDefault="00370575">
      <w:pPr>
        <w:pStyle w:val="just"/>
      </w:pPr>
      <w:r>
        <w:t>9) защиту сведений о гражданском служащем;</w:t>
      </w:r>
    </w:p>
    <w:p w:rsidR="00000000" w:rsidRDefault="00370575">
      <w:pPr>
        <w:pStyle w:val="just"/>
      </w:pPr>
      <w:r>
        <w:t>10) должностной рост на конкурсной основе;</w:t>
      </w:r>
    </w:p>
    <w:p w:rsidR="00000000" w:rsidRDefault="00370575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</w:t>
      </w:r>
      <w:r>
        <w:t>нами;</w:t>
      </w:r>
    </w:p>
    <w:p w:rsidR="00000000" w:rsidRDefault="00370575">
      <w:pPr>
        <w:pStyle w:val="just"/>
      </w:pPr>
      <w:r>
        <w:t>12) членство в профессиональном союзе;</w:t>
      </w:r>
    </w:p>
    <w:p w:rsidR="00000000" w:rsidRDefault="00370575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370575">
      <w:pPr>
        <w:pStyle w:val="just"/>
      </w:pPr>
      <w:r>
        <w:t>14) проведение по его заявлению служебной проверки;</w:t>
      </w:r>
    </w:p>
    <w:p w:rsidR="00000000" w:rsidRDefault="00370575">
      <w:pPr>
        <w:pStyle w:val="just"/>
      </w:pPr>
      <w:r>
        <w:t>15) защиту своих пр</w:t>
      </w:r>
      <w:r>
        <w:t>ав и законных интересов на гражданской службе, включая обжалование в суд их нарушения;</w:t>
      </w:r>
    </w:p>
    <w:p w:rsidR="00000000" w:rsidRDefault="00370575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</w:t>
      </w:r>
      <w:r>
        <w:t>ерации;</w:t>
      </w:r>
    </w:p>
    <w:p w:rsidR="00000000" w:rsidRDefault="00370575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370575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370575">
      <w:pPr>
        <w:pStyle w:val="just"/>
      </w:pPr>
      <w:r>
        <w:t xml:space="preserve">19) выполнение иной оплачиваемой работы, </w:t>
      </w:r>
      <w:r>
        <w:t>с предварительным уведомлением представителя нанимателя, если это не повлечет за собой конфликт интересов.</w:t>
      </w:r>
    </w:p>
    <w:p w:rsidR="00000000" w:rsidRDefault="00370575">
      <w:pPr>
        <w:pStyle w:val="just"/>
      </w:pPr>
      <w:r>
        <w:t>6.2. Для выполнения возложенных на директора департамента обязанностей он также вправе:</w:t>
      </w:r>
    </w:p>
    <w:p w:rsidR="00000000" w:rsidRDefault="00370575">
      <w:pPr>
        <w:pStyle w:val="just"/>
      </w:pPr>
      <w:r>
        <w:t>(Перечислить права директора департамента, вытекающие из полн</w:t>
      </w:r>
      <w:r>
        <w:t>омочий департамента, в котором гражданский служащий проходит службу).</w:t>
      </w:r>
    </w:p>
    <w:p w:rsidR="00000000" w:rsidRDefault="00370575">
      <w:pPr>
        <w:pStyle w:val="just"/>
      </w:pPr>
      <w:r>
        <w:t>7. Директор департамента осуществляет иные права и обязанности, установленные Регламентом Министерства, положением о департаменте, поручениями Министра здравоохранения Российской Федерац</w:t>
      </w:r>
      <w:r>
        <w:t>ии и его заместителей (в соответствии с распределением обязанностей).</w:t>
      </w:r>
    </w:p>
    <w:p w:rsidR="00000000" w:rsidRDefault="00370575">
      <w:pPr>
        <w:pStyle w:val="just"/>
      </w:pPr>
      <w:r>
        <w:t>8. Директор департамента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</w:t>
      </w:r>
      <w:r>
        <w:t>ии.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директор департамента вправе или обязан самостоятельно принимать управленческие и иные решения</w:t>
      </w:r>
    </w:p>
    <w:p w:rsidR="00000000" w:rsidRDefault="00370575">
      <w:pPr>
        <w:pStyle w:val="just"/>
      </w:pPr>
      <w:r>
        <w:t>9. При исполнении служебных обязанностей директор департамента вправе самостоятельно принимать решения по вопросам:</w:t>
      </w:r>
    </w:p>
    <w:p w:rsidR="00000000" w:rsidRDefault="00370575">
      <w:pPr>
        <w:pStyle w:val="just"/>
      </w:pPr>
      <w:r>
        <w:t>(Переч</w:t>
      </w:r>
      <w:r>
        <w:t>ислить вопросы, по которым директор департамента вправе самостоятельно принимать управленческие и иные решения).</w:t>
      </w:r>
    </w:p>
    <w:p w:rsidR="00000000" w:rsidRDefault="00370575">
      <w:pPr>
        <w:pStyle w:val="just"/>
      </w:pPr>
      <w:r>
        <w:t>10. При исполнении служебных обязанностей директор департамента обязан самостоятельно принимать решения по вопросам:</w:t>
      </w:r>
    </w:p>
    <w:p w:rsidR="00000000" w:rsidRDefault="00370575">
      <w:pPr>
        <w:pStyle w:val="just"/>
      </w:pPr>
      <w:r>
        <w:t>(Перечислить вопросы, по к</w:t>
      </w:r>
      <w:r>
        <w:t>оторым директор департамента обязан самостоятельно принимать управленческие и иные решения).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</w:t>
      </w:r>
      <w:r>
        <w:rPr>
          <w:rFonts w:eastAsia="Times New Roman"/>
        </w:rPr>
        <w:t>вопросов, по которым директор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70575">
      <w:pPr>
        <w:pStyle w:val="just"/>
      </w:pPr>
      <w:r>
        <w:t>11. Директор департамента в соответствии со своей компетенцией вправе участвовать в п</w:t>
      </w:r>
      <w:r>
        <w:t>одготовке (обсуждении) следующих проектов:</w:t>
      </w:r>
    </w:p>
    <w:p w:rsidR="00000000" w:rsidRDefault="0037057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директор департамента в соответствии со своей компетенцией).</w:t>
      </w:r>
    </w:p>
    <w:p w:rsidR="00000000" w:rsidRDefault="00370575">
      <w:pPr>
        <w:pStyle w:val="just"/>
      </w:pPr>
      <w:r>
        <w:t>12. Директ</w:t>
      </w:r>
      <w:r>
        <w:t>ор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370575">
      <w:pPr>
        <w:pStyle w:val="just"/>
      </w:pPr>
      <w:r>
        <w:t>положения о департаменте;</w:t>
      </w:r>
    </w:p>
    <w:p w:rsidR="00000000" w:rsidRDefault="00370575">
      <w:pPr>
        <w:pStyle w:val="just"/>
      </w:pPr>
      <w:r>
        <w:t>положений об отделах департамента;</w:t>
      </w:r>
    </w:p>
    <w:p w:rsidR="00000000" w:rsidRDefault="00370575">
      <w:pPr>
        <w:pStyle w:val="just"/>
      </w:pPr>
      <w:r>
        <w:t>графика отпусков гражданских служащих департамента;</w:t>
      </w:r>
    </w:p>
    <w:p w:rsidR="00000000" w:rsidRDefault="00370575">
      <w:pPr>
        <w:pStyle w:val="just"/>
      </w:pPr>
      <w:r>
        <w:t>служебного распорядка Мин</w:t>
      </w:r>
      <w:r>
        <w:t>истерства здравоохранения Российской Федерации;</w:t>
      </w:r>
    </w:p>
    <w:p w:rsidR="00000000" w:rsidRDefault="00370575">
      <w:pPr>
        <w:pStyle w:val="just"/>
      </w:pPr>
      <w:r>
        <w:t>иных актов по поручению руководства Министерства здравоохранения Российской Федерации.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</w:t>
      </w:r>
      <w:r>
        <w:rPr>
          <w:rFonts w:eastAsia="Times New Roman"/>
        </w:rPr>
        <w:t>анных решений</w:t>
      </w:r>
    </w:p>
    <w:p w:rsidR="00000000" w:rsidRDefault="00370575">
      <w:pPr>
        <w:pStyle w:val="just"/>
      </w:pPr>
      <w:r>
        <w:t>13. В соответствии со своими должностными обязанностями директор департамента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70575">
      <w:pPr>
        <w:pStyle w:val="just"/>
      </w:pPr>
      <w:r>
        <w:t>14. Вз</w:t>
      </w:r>
      <w:r>
        <w:t>аимодействие директора департамента с федеральными государственными гражданскими служащими Министерства здравоохранения Российской Федерации, государственными служащими иных государственных органов, а также с другими гражданами и организациями строится в р</w:t>
      </w:r>
      <w:r>
        <w:t xml:space="preserve">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</w:t>
      </w:r>
      <w:r>
        <w:t>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здравоохранения Российской Федерации.</w:t>
      </w:r>
    </w:p>
    <w:p w:rsidR="00000000" w:rsidRDefault="00370575">
      <w:pPr>
        <w:pStyle w:val="sel"/>
        <w:divId w:val="1229920367"/>
      </w:pPr>
      <w:r>
        <w:t>1 Собрание законо</w:t>
      </w:r>
      <w:r>
        <w:t>дательства Российской Федерации, 2002, N 33, ст. 3196; 2007, N 13, ст. 1531; 2009, N 29, ст. 3658.</w:t>
      </w: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здравоохранения Российс</w:t>
      </w:r>
      <w:r>
        <w:rPr>
          <w:rFonts w:eastAsia="Times New Roman"/>
        </w:rPr>
        <w:t>кой Федерации</w:t>
      </w:r>
    </w:p>
    <w:p w:rsidR="00000000" w:rsidRDefault="00370575">
      <w:pPr>
        <w:pStyle w:val="just"/>
      </w:pPr>
      <w:r>
        <w:t>15.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370575">
      <w:pPr>
        <w:pStyle w:val="just"/>
      </w:pPr>
      <w:r>
        <w:t>16. Эффективность професс</w:t>
      </w:r>
      <w:r>
        <w:t>иональной служебной деятельности директора департамента оценивается по результатам деятельности департамента, а также следующим показателям:</w:t>
      </w:r>
    </w:p>
    <w:p w:rsidR="00000000" w:rsidRDefault="00370575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</w:t>
      </w:r>
      <w:r>
        <w:t>словиях, соблюдению служебной дисциплины;</w:t>
      </w:r>
    </w:p>
    <w:p w:rsidR="00000000" w:rsidRDefault="00370575">
      <w:pPr>
        <w:pStyle w:val="just"/>
      </w:pPr>
      <w:r>
        <w:t>своевременности и оперативности выполнения поручений;</w:t>
      </w:r>
    </w:p>
    <w:p w:rsidR="00000000" w:rsidRDefault="00370575">
      <w:pPr>
        <w:pStyle w:val="just"/>
      </w:pPr>
      <w:r>
        <w:t xml:space="preserve"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</w:t>
      </w:r>
      <w:r>
        <w:t>составлению документа, отсутствию стилистических и грамматических ошибок);</w:t>
      </w:r>
    </w:p>
    <w:p w:rsidR="00000000" w:rsidRDefault="00370575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370575">
      <w:pPr>
        <w:pStyle w:val="just"/>
      </w:pPr>
      <w:r>
        <w:t>способности четко организовы</w:t>
      </w:r>
      <w:r>
        <w:t>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370575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</w:t>
      </w:r>
      <w:r>
        <w:t>особности быстро адаптироваться к новым условиям и требованиям;</w:t>
      </w:r>
    </w:p>
    <w:p w:rsidR="00000000" w:rsidRDefault="00370575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HTML"/>
      </w:pPr>
      <w:r>
        <w:t>Заместитель Министра</w:t>
      </w:r>
    </w:p>
    <w:p w:rsidR="00000000" w:rsidRDefault="00370575">
      <w:pPr>
        <w:pStyle w:val="HTML"/>
      </w:pPr>
      <w:r>
        <w:t xml:space="preserve">(курирующий департамент)          </w:t>
      </w:r>
      <w:r>
        <w:t>_________________________________________</w:t>
      </w:r>
    </w:p>
    <w:p w:rsidR="00000000" w:rsidRDefault="00370575">
      <w:pPr>
        <w:pStyle w:val="HTML"/>
      </w:pPr>
      <w:r>
        <w:t>(подпись)             (Ф.И.О.)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370575">
      <w:pPr>
        <w:pStyle w:val="HTML"/>
      </w:pPr>
      <w:r>
        <w:t>---------------------------------------------------------------------------</w:t>
      </w:r>
    </w:p>
    <w:p w:rsidR="00000000" w:rsidRDefault="00370575">
      <w:pPr>
        <w:pStyle w:val="HTML"/>
      </w:pPr>
      <w:r>
        <w:t xml:space="preserve">¦ N ¦ Фамилия, имя,  ¦   Дата и   </w:t>
      </w:r>
      <w:r>
        <w:t xml:space="preserve"> ¦  Дата и номер  ¦Дата и номер приказа ¦</w:t>
      </w:r>
    </w:p>
    <w:p w:rsidR="00000000" w:rsidRDefault="00370575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370575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370575">
      <w:pPr>
        <w:pStyle w:val="HTML"/>
      </w:pPr>
      <w:r>
        <w:t xml:space="preserve">¦   ¦                ¦             ¦   должность    ¦         </w:t>
      </w:r>
      <w:r>
        <w:t xml:space="preserve">            ¦</w:t>
      </w:r>
    </w:p>
    <w:p w:rsidR="00000000" w:rsidRDefault="00370575">
      <w:pPr>
        <w:pStyle w:val="HTML"/>
      </w:pPr>
      <w:r>
        <w:t>+---+----------------+-------------+----------------+---------------------+</w:t>
      </w:r>
    </w:p>
    <w:p w:rsidR="00000000" w:rsidRDefault="00370575">
      <w:pPr>
        <w:pStyle w:val="HTML"/>
      </w:pPr>
      <w:r>
        <w:t>¦   ¦                ¦             ¦                ¦                     ¦</w:t>
      </w:r>
    </w:p>
    <w:p w:rsidR="00000000" w:rsidRDefault="00370575">
      <w:pPr>
        <w:pStyle w:val="HTML"/>
      </w:pPr>
      <w:r>
        <w:t>+---+----------------+-------------+----------------+---------------------+</w:t>
      </w:r>
    </w:p>
    <w:p w:rsidR="00000000" w:rsidRDefault="00370575">
      <w:pPr>
        <w:pStyle w:val="HTML"/>
      </w:pPr>
      <w:r>
        <w:t xml:space="preserve">¦   ¦         </w:t>
      </w:r>
      <w:r>
        <w:t xml:space="preserve">       ¦             ¦                ¦                     ¦</w:t>
      </w:r>
    </w:p>
    <w:p w:rsidR="00000000" w:rsidRDefault="00370575">
      <w:pPr>
        <w:pStyle w:val="HTML"/>
      </w:pPr>
      <w:r>
        <w:t>+---+----------------+-------------+----------------+---------------------+</w:t>
      </w:r>
    </w:p>
    <w:p w:rsidR="00000000" w:rsidRDefault="00370575">
      <w:pPr>
        <w:pStyle w:val="HTML"/>
      </w:pPr>
      <w:r>
        <w:t>¦   ¦                ¦             ¦                ¦                     ¦</w:t>
      </w:r>
    </w:p>
    <w:p w:rsidR="00000000" w:rsidRDefault="00370575">
      <w:pPr>
        <w:pStyle w:val="HTML"/>
      </w:pPr>
      <w:r>
        <w:t>----+----------------+-------------+------</w:t>
      </w:r>
      <w:r>
        <w:t>----------+----------------------</w:t>
      </w:r>
    </w:p>
    <w:p w:rsidR="00000000" w:rsidRDefault="0037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75">
      <w:pPr>
        <w:pStyle w:val="right"/>
      </w:pPr>
      <w:r>
        <w:t>Источник - Приказ Минздрава России от 04.09.2012 № 122н</w:t>
      </w:r>
    </w:p>
    <w:p w:rsidR="00000000" w:rsidRDefault="00370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https://порядокправа.рф/obrazecy/primernyj_dolzhnostnoj_reglament_federalnogo_gosudarstvennogo_grazhdanskogo_sluzhashhego_ministerstva_zd_5.htm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75"/>
    <w:rsid w:val="0037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4C96B-659F-4C3D-B68F-62CE5B0E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92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3364</Words>
  <Characters>19178</Characters>
  <Application>Microsoft Office Word</Application>
  <DocSecurity>0</DocSecurity>
  <Lines>159</Lines>
  <Paragraphs>44</Paragraphs>
  <ScaleCrop>false</ScaleCrop>
  <Company/>
  <LinksUpToDate>false</LinksUpToDate>
  <CharactersWithSpaces>22498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директора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