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02E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на отпуск холодной питьевой воды и прием сточных вод</w:t>
      </w:r>
    </w:p>
    <w:p w:rsidR="00000000" w:rsidRDefault="0006602E">
      <w:pPr>
        <w:pStyle w:val="right"/>
      </w:pPr>
      <w:r>
        <w:t>Приложение 3 к Распоряжению ДЖКХиБ города Москвы от 3 сентября 2010 г. N 05-14-316/0</w:t>
      </w:r>
    </w:p>
    <w:p w:rsidR="00000000" w:rsidRDefault="00066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2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ДОГОВОР N </w:t>
      </w:r>
      <w:r>
        <w:rPr>
          <w:rFonts w:eastAsia="Times New Roman"/>
        </w:rPr>
        <w:t>____ на отпуск холодной питьевой воды и прием сточных вод</w:t>
      </w:r>
    </w:p>
    <w:p w:rsidR="00000000" w:rsidRDefault="0006602E">
      <w:pPr>
        <w:pStyle w:val="HTML"/>
      </w:pPr>
      <w:r>
        <w:t xml:space="preserve">    Москва                                        "___" _________ 200__ год</w:t>
      </w:r>
    </w:p>
    <w:p w:rsidR="00000000" w:rsidRDefault="0006602E">
      <w:pPr>
        <w:pStyle w:val="HTML"/>
      </w:pPr>
    </w:p>
    <w:p w:rsidR="00000000" w:rsidRDefault="0006602E">
      <w:pPr>
        <w:pStyle w:val="HTML"/>
      </w:pPr>
      <w:r>
        <w:t>_______________________________________________, именуемое в дальнейшем</w:t>
      </w:r>
    </w:p>
    <w:p w:rsidR="00000000" w:rsidRDefault="0006602E">
      <w:pPr>
        <w:pStyle w:val="HTML"/>
      </w:pPr>
      <w:r>
        <w:t>"Поставщик", в лице _____________________________</w:t>
      </w:r>
      <w:r>
        <w:t>__________________________</w:t>
      </w:r>
    </w:p>
    <w:p w:rsidR="00000000" w:rsidRDefault="0006602E">
      <w:pPr>
        <w:pStyle w:val="HTML"/>
      </w:pPr>
      <w:r>
        <w:t>(должность, фамилия, имя, отчество)</w:t>
      </w:r>
    </w:p>
    <w:p w:rsidR="00000000" w:rsidRDefault="0006602E">
      <w:pPr>
        <w:pStyle w:val="HTML"/>
      </w:pPr>
      <w:r>
        <w:t>________________________________________________, действующего на основании</w:t>
      </w:r>
    </w:p>
    <w:p w:rsidR="00000000" w:rsidRDefault="0006602E">
      <w:pPr>
        <w:pStyle w:val="HTML"/>
      </w:pPr>
      <w:r>
        <w:t>_______________________________________________________, с одной стороны, и</w:t>
      </w:r>
    </w:p>
    <w:p w:rsidR="00000000" w:rsidRDefault="0006602E">
      <w:pPr>
        <w:pStyle w:val="HTML"/>
      </w:pPr>
      <w:r>
        <w:t>(Устав, Положение, доверенность)</w:t>
      </w:r>
    </w:p>
    <w:p w:rsidR="00000000" w:rsidRDefault="0006602E">
      <w:pPr>
        <w:pStyle w:val="HTML"/>
      </w:pPr>
      <w:r>
        <w:t>________</w:t>
      </w:r>
      <w:r>
        <w:t>___________________________________________________________________</w:t>
      </w:r>
    </w:p>
    <w:p w:rsidR="00000000" w:rsidRDefault="0006602E">
      <w:pPr>
        <w:pStyle w:val="HTML"/>
      </w:pPr>
      <w:r>
        <w:t>(наименование управляющей организации)</w:t>
      </w:r>
    </w:p>
    <w:p w:rsidR="00000000" w:rsidRDefault="0006602E">
      <w:pPr>
        <w:pStyle w:val="HTML"/>
      </w:pPr>
      <w:r>
        <w:t>______________________________________, именуемое в дальнейшем "Управляющая</w:t>
      </w:r>
    </w:p>
    <w:p w:rsidR="00000000" w:rsidRDefault="0006602E">
      <w:pPr>
        <w:pStyle w:val="HTML"/>
      </w:pPr>
      <w:r>
        <w:t>организация", в лице ____________________________________________________</w:t>
      </w:r>
      <w:r>
        <w:t>_,</w:t>
      </w:r>
    </w:p>
    <w:p w:rsidR="00000000" w:rsidRDefault="0006602E">
      <w:pPr>
        <w:pStyle w:val="HTML"/>
      </w:pPr>
      <w:r>
        <w:t>(должность, фамилия, имя, отчество)</w:t>
      </w:r>
    </w:p>
    <w:p w:rsidR="00000000" w:rsidRDefault="0006602E">
      <w:pPr>
        <w:pStyle w:val="HTML"/>
      </w:pPr>
      <w:r>
        <w:t>действующего на основании ________________________________________________,</w:t>
      </w:r>
    </w:p>
    <w:p w:rsidR="00000000" w:rsidRDefault="0006602E">
      <w:pPr>
        <w:pStyle w:val="HTML"/>
      </w:pPr>
      <w:r>
        <w:t>(устав организации, протокол решения общего</w:t>
      </w:r>
    </w:p>
    <w:p w:rsidR="00000000" w:rsidRDefault="0006602E">
      <w:pPr>
        <w:pStyle w:val="HTML"/>
      </w:pPr>
      <w:r>
        <w:t>__________________________________________________________________________,</w:t>
      </w:r>
    </w:p>
    <w:p w:rsidR="00000000" w:rsidRDefault="0006602E">
      <w:pPr>
        <w:pStyle w:val="HTML"/>
      </w:pPr>
      <w:r>
        <w:t>собрания и договор уп</w:t>
      </w:r>
      <w:r>
        <w:t>равления при наличии/протокол решения конкурсной</w:t>
      </w:r>
    </w:p>
    <w:p w:rsidR="00000000" w:rsidRDefault="0006602E">
      <w:pPr>
        <w:pStyle w:val="HTML"/>
      </w:pPr>
      <w:r>
        <w:t>комиссии органов местного самоуправления и договор управления)</w:t>
      </w:r>
    </w:p>
    <w:p w:rsidR="00000000" w:rsidRDefault="0006602E">
      <w:pPr>
        <w:pStyle w:val="HTML"/>
      </w:pPr>
      <w:r>
        <w:t>с  другой  стороны,  совместно  именуемые в дальнейшем "Стороны", заключили</w:t>
      </w:r>
    </w:p>
    <w:p w:rsidR="00000000" w:rsidRDefault="0006602E">
      <w:pPr>
        <w:pStyle w:val="HTML"/>
      </w:pPr>
      <w:r>
        <w:t>настоящий договор о нижеследующем:</w:t>
      </w:r>
    </w:p>
    <w:p w:rsidR="00000000" w:rsidRDefault="00066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2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06602E">
      <w:pPr>
        <w:pStyle w:val="just"/>
      </w:pPr>
      <w:r>
        <w:t>Предметом на</w:t>
      </w:r>
      <w:r>
        <w:t>стоящего Договора является отпуск (получение) холодной питьевой воды и прием (сброс) сточных вод в городскую канализацию.</w:t>
      </w:r>
    </w:p>
    <w:p w:rsidR="00000000" w:rsidRDefault="0006602E">
      <w:pPr>
        <w:pStyle w:val="just"/>
      </w:pPr>
      <w:r>
        <w:t xml:space="preserve">Место исполнения обязательств Поставщика по настоящему договору - </w:t>
      </w:r>
      <w:r>
        <w:t>водопроводные вводы и канализационные выпуски, указанные в приложении N 1, которое является неотъемлемой частью договора.</w:t>
      </w:r>
    </w:p>
    <w:p w:rsidR="00000000" w:rsidRDefault="00066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2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06602E">
      <w:pPr>
        <w:pStyle w:val="just"/>
      </w:pPr>
      <w:r>
        <w:t>2.1. Стороны обязуются:</w:t>
      </w:r>
    </w:p>
    <w:p w:rsidR="00000000" w:rsidRDefault="0006602E">
      <w:pPr>
        <w:pStyle w:val="just"/>
      </w:pPr>
      <w:r>
        <w:t>2.1.1. Руководствоваться настоящим Договором, гражданским законодательством Рос</w:t>
      </w:r>
      <w:r>
        <w:t>сийской Федерации, п. 8 Правил предоставления коммунальных услуг гражданам, утвержденных постановлением Правительства Российской Федерации от 23 мая 2006 года N 307, Правилами пользования системами коммунального водоснабжения и канализации в Российской Фед</w:t>
      </w:r>
      <w:r>
        <w:t xml:space="preserve">ерации, утвержденными постановлением Правительства Российской </w:t>
      </w:r>
      <w:r>
        <w:lastRenderedPageBreak/>
        <w:t>Федерации от 12 февраля 1999 года N 167, постановлениями Региональной энергетической комиссии города Москвы и другими нормативными актами, регулирующими отношения по отпуску холодной воды и прие</w:t>
      </w:r>
      <w:r>
        <w:t>му сточных вод в систему городской канализации.</w:t>
      </w:r>
    </w:p>
    <w:p w:rsidR="00000000" w:rsidRDefault="0006602E">
      <w:pPr>
        <w:pStyle w:val="just"/>
      </w:pPr>
      <w:r>
        <w:t xml:space="preserve">2.1.2. В срок не позднее 10 (десяти) дней с даты изменения сообщать об изменениях названия, адреса, организационно-правовой формы, банковских реквизитов, смене должностных лиц и других изменениях, касающихся </w:t>
      </w:r>
      <w:r>
        <w:t>настоящего Договора.</w:t>
      </w:r>
    </w:p>
    <w:p w:rsidR="00000000" w:rsidRDefault="0006602E">
      <w:pPr>
        <w:pStyle w:val="just"/>
      </w:pPr>
      <w:r>
        <w:t>2.2. Поставщик обязуется:</w:t>
      </w:r>
    </w:p>
    <w:p w:rsidR="00000000" w:rsidRDefault="0006602E">
      <w:pPr>
        <w:pStyle w:val="just"/>
      </w:pPr>
      <w:r>
        <w:t>2.2.1. Обеспечивать круглосуточную бесперебойную подачу Управляющей организации холодной питьевой воды с качеством, соответствующим действующему СанПиН 2.1.4.1074-01.</w:t>
      </w:r>
    </w:p>
    <w:p w:rsidR="00000000" w:rsidRDefault="0006602E">
      <w:pPr>
        <w:pStyle w:val="just"/>
      </w:pPr>
      <w:r>
        <w:t>2.2.2. Обеспечивать круглосуточный беспере</w:t>
      </w:r>
      <w:r>
        <w:t>бойный прием сточных вод от Управляющей организации.</w:t>
      </w:r>
    </w:p>
    <w:p w:rsidR="00000000" w:rsidRDefault="0006602E">
      <w:pPr>
        <w:pStyle w:val="just"/>
      </w:pPr>
      <w:r>
        <w:t>2.2.3. Обеспечивать установленный настоящим Договором режим подачи воды и приема сточных вод, за исключением случаев, предусмотренных законодательством РФ.</w:t>
      </w:r>
    </w:p>
    <w:p w:rsidR="00000000" w:rsidRDefault="0006602E">
      <w:pPr>
        <w:pStyle w:val="just"/>
      </w:pPr>
      <w:r>
        <w:t>2.2.4. Обеспечивать за свой счет временное водо</w:t>
      </w:r>
      <w:r>
        <w:t xml:space="preserve">снабжение от резервного водопровода или выделять необходимое количество цистерн с холодной питьевой водой в случае отключения водоснабжения на сетях Поставщика или за счет Управляющей организации при аварии на сетях, находящихся в зоне ее эксплуатационной </w:t>
      </w:r>
      <w:r>
        <w:t>ответственности.</w:t>
      </w:r>
    </w:p>
    <w:p w:rsidR="00000000" w:rsidRDefault="0006602E">
      <w:pPr>
        <w:pStyle w:val="just"/>
      </w:pPr>
      <w:r>
        <w:t>2.2.5. Производить расчеты с Управляющей организацией по действующим тарифам (с учетом категории потребителей), утвержденным в установленном порядке Региональной энергетической комиссией (РЭК) города Москвы.</w:t>
      </w:r>
    </w:p>
    <w:p w:rsidR="00000000" w:rsidRDefault="0006602E">
      <w:pPr>
        <w:pStyle w:val="just"/>
      </w:pPr>
      <w:r>
        <w:t xml:space="preserve">2.2.6. Поддерживать давление в </w:t>
      </w:r>
      <w:r>
        <w:t>городской системе холодного водоснабжения на границе эксплуатационной ответственности в соответствии с приложением N 4 к настоящему Договору.</w:t>
      </w:r>
    </w:p>
    <w:p w:rsidR="00000000" w:rsidRDefault="0006602E">
      <w:pPr>
        <w:pStyle w:val="just"/>
      </w:pPr>
      <w:r>
        <w:t>2.2.7. Принимать необходимые меры по своевременной ликвидации аварий и повреждений водопроводной и канализационной</w:t>
      </w:r>
      <w:r>
        <w:t xml:space="preserve"> сетей, находящихся в зоне эксплуатационной ответственности Поставщика, в порядке и сроки, установленные нормативно-технической документацией.</w:t>
      </w:r>
    </w:p>
    <w:p w:rsidR="00000000" w:rsidRDefault="0006602E">
      <w:pPr>
        <w:pStyle w:val="just"/>
      </w:pPr>
      <w:r>
        <w:t>2.2.8. Уведомлять Управляющую организацию о начале и сроках перерывов в подаче холодной питьевой воды:</w:t>
      </w:r>
    </w:p>
    <w:p w:rsidR="00000000" w:rsidRDefault="0006602E">
      <w:pPr>
        <w:pStyle w:val="just"/>
      </w:pPr>
      <w:r>
        <w:t>- за 3 дня</w:t>
      </w:r>
      <w:r>
        <w:t xml:space="preserve"> при отключении в связи с проведением плановых работ на срок не более, чем указан в приложении N 4 к настоящему Договору (плановый ремонт, подключение новых потребителей и т.п.);</w:t>
      </w:r>
    </w:p>
    <w:p w:rsidR="00000000" w:rsidRDefault="0006602E">
      <w:pPr>
        <w:pStyle w:val="just"/>
      </w:pPr>
      <w:r>
        <w:t>- незамедлительно при локализации и/или ликвидации аварии.</w:t>
      </w:r>
    </w:p>
    <w:p w:rsidR="00000000" w:rsidRDefault="0006602E">
      <w:pPr>
        <w:pStyle w:val="just"/>
      </w:pPr>
      <w:r>
        <w:t>2.2.9. Производить</w:t>
      </w:r>
      <w:r>
        <w:t xml:space="preserve"> замену приборов учета холодной воды, установленных на водопроводных вводах и находящихся на балансе или в аренде Поставщика, в течение 3 (трех) рабочих дней с момента поступления заявки от Управляющей организации.</w:t>
      </w:r>
    </w:p>
    <w:p w:rsidR="00000000" w:rsidRDefault="0006602E">
      <w:pPr>
        <w:pStyle w:val="just"/>
      </w:pPr>
      <w:r>
        <w:lastRenderedPageBreak/>
        <w:t>2.2.10. Проводить техническое обслуживани</w:t>
      </w:r>
      <w:r>
        <w:t>е и метрологическую поверку приборов учета холодной воды, находящихся на балансе или в аренде Поставщика, в сроки, указанные в технической документации на соответствующие приборы учета, в соответствии с ГОСТ 8.156-83 "Счетчики холодной воды. Методы и средс</w:t>
      </w:r>
      <w:r>
        <w:t>тва поверки" и МИ 1592-99 "Методика поверки. Счетчики воды крыльчатые".</w:t>
      </w:r>
    </w:p>
    <w:p w:rsidR="00000000" w:rsidRDefault="0006602E">
      <w:pPr>
        <w:pStyle w:val="just"/>
      </w:pPr>
      <w:r>
        <w:t>2.2.11. Оплачивать Управляющей организации электрическую энергию, необходимую для работы приборов учета холодной воды, а также вносить плату Управляющей организации за аренду сетей, на</w:t>
      </w:r>
      <w:r>
        <w:t xml:space="preserve"> которых расположены приборы учета.</w:t>
      </w:r>
    </w:p>
    <w:p w:rsidR="00000000" w:rsidRDefault="0006602E">
      <w:pPr>
        <w:pStyle w:val="just"/>
      </w:pPr>
      <w:r>
        <w:t>2.2.12. В случае сбора Управляющей организацией платежей с лиц, осуществляющих оплату коммунальных услуг холодного водоснабжения и водоотведения, в размере, превышающем 95% от начислений, оплачивать Управляющей организац</w:t>
      </w:r>
      <w:r>
        <w:t>ии вознаграждение в размере указанного превышения.</w:t>
      </w:r>
    </w:p>
    <w:p w:rsidR="00000000" w:rsidRDefault="0006602E">
      <w:pPr>
        <w:pStyle w:val="just"/>
      </w:pPr>
      <w:r>
        <w:t>2.2.13. В случае если узел учета холодной воды, установленный у Абонента, передан в аренду (на баланс) Поставщику, зачитывать суммы неустойки (пункт 5.1.3 настоящего Договора) в счет платы, подлежащей внес</w:t>
      </w:r>
      <w:r>
        <w:t>ению Управляющей организацией за потребленные коммунальные ресурсы в месяце, следующем за месяцем, в котором узел учета был неисправен.</w:t>
      </w:r>
    </w:p>
    <w:p w:rsidR="00000000" w:rsidRDefault="0006602E">
      <w:pPr>
        <w:pStyle w:val="just"/>
      </w:pPr>
      <w:r>
        <w:t>2.3. Управляющая организация обязуется:</w:t>
      </w:r>
    </w:p>
    <w:p w:rsidR="00000000" w:rsidRDefault="0006602E">
      <w:pPr>
        <w:pStyle w:val="just"/>
      </w:pPr>
      <w:r>
        <w:t>2.3.1. Оплачивать отпущенную Управляющей организации холодную питьевую воду и пр</w:t>
      </w:r>
      <w:r>
        <w:t>инятые Поставщиком сточные воды Управляющей организации в порядке и сроки, установленные в разделе 4 настоящего Договора.</w:t>
      </w:r>
    </w:p>
    <w:p w:rsidR="00000000" w:rsidRDefault="0006602E">
      <w:pPr>
        <w:pStyle w:val="just"/>
      </w:pPr>
      <w:r>
        <w:t>2.3.2. Соблюдать установленные условия и режимы водопотребления и сброса сточных вод. Обеспечивать содержание и ремонт внутридомовых с</w:t>
      </w:r>
      <w:r>
        <w:t>истем холодного водоснабжения и канализации в соответствии с требованиями нормативных и технических документов, а также настоящим Договором.</w:t>
      </w:r>
    </w:p>
    <w:p w:rsidR="00000000" w:rsidRDefault="0006602E">
      <w:pPr>
        <w:pStyle w:val="just"/>
      </w:pPr>
      <w:r>
        <w:t>2.3.3. Обеспечивать своевременную метрологическую поверку, техническое обслуживание приборов учета воды, установлен</w:t>
      </w:r>
      <w:r>
        <w:t>ных на водопроводных вводах в зоне ответственности Управляющей организации, в соответствии с требованиями СНиП 2.04.01-85, а также требованиями нормативно-технической документации на приборы и оборудование и соответствующего проекта установки приборов учет</w:t>
      </w:r>
      <w:r>
        <w:t>а воды, согласованного с Поставщиком (за исключением случаев, предусмотренных пунктом 2.2.10 настоящего Договора). Осуществлять ремонт и замену приборов учета воды, установленных на водопроводных вводах в зоне ответственности Управляющей организации, в теч</w:t>
      </w:r>
      <w:r>
        <w:t>ение 30 (тридцати) дней с момента выхода их из строя (за исключением случаев, предусмотренных пунктом 2.2.9 настоящего Договора).</w:t>
      </w:r>
    </w:p>
    <w:p w:rsidR="00000000" w:rsidRDefault="0006602E">
      <w:pPr>
        <w:pStyle w:val="just"/>
      </w:pPr>
      <w:r>
        <w:t>После окончания проведения вышеуказанных работ Управляющая организация обязана представить Поставщику копии паспортов на прибо</w:t>
      </w:r>
      <w:r>
        <w:t>ры учета воды и акты на их замену в течение 3 (трех) дней.</w:t>
      </w:r>
    </w:p>
    <w:p w:rsidR="00000000" w:rsidRDefault="0006602E">
      <w:pPr>
        <w:pStyle w:val="just"/>
      </w:pPr>
      <w:r>
        <w:t xml:space="preserve">2.3.4. В аварийных случаях, поставив в известность Поставщика, оперативно отключать поврежденные системы холодного водоснабжения, находящиеся в жилых зданиях, управляемых Управляющей организацией. </w:t>
      </w:r>
      <w:r>
        <w:t>Включение систем водоснабжения производить, только уведомив представителя Поставщика.</w:t>
      </w:r>
    </w:p>
    <w:p w:rsidR="00000000" w:rsidRDefault="0006602E">
      <w:pPr>
        <w:pStyle w:val="just"/>
      </w:pPr>
      <w:r>
        <w:lastRenderedPageBreak/>
        <w:t xml:space="preserve">2.3.5. При переходе объектов водоснабжения по настоящему Договору </w:t>
      </w:r>
      <w:r>
        <w:t>в управление другой Управляющей организации в десятидневный срок представить Поставщику Акт приема-передачи обязанностей Абонента по водопроводному вводу по установленной Поставщиком форме.</w:t>
      </w:r>
    </w:p>
    <w:p w:rsidR="00000000" w:rsidRDefault="0006602E">
      <w:pPr>
        <w:pStyle w:val="just"/>
      </w:pPr>
      <w:r>
        <w:t>2.3.6. В течение первого рабочего дня месяца, следующего за отчетн</w:t>
      </w:r>
      <w:r>
        <w:t>ым, предоставлять Поставщику информацию о показаниях общедомовых приборов учета холодной и горячей воды по состоянию на последнее число месяца. При этом снятие показаний приборов учета горячей воды следует осуществлять с учетом месячного времени наработки.</w:t>
      </w:r>
    </w:p>
    <w:p w:rsidR="00000000" w:rsidRDefault="0006602E">
      <w:pPr>
        <w:pStyle w:val="just"/>
      </w:pPr>
      <w:r>
        <w:t>2.3.7. Беспрепятственно допускать представителей Поставщика, имеющих служебное удостоверение, для контрольного снятия Сторонами показаний приборов учета холодной и горячей воды и осмотра сетей Управляющей организации, для выполнения работ на приборах учет</w:t>
      </w:r>
      <w:r>
        <w:t>а холодной воды по пломбировке обводных задвижек, водомерных вставок, фильтров.</w:t>
      </w:r>
    </w:p>
    <w:p w:rsidR="00000000" w:rsidRDefault="0006602E">
      <w:pPr>
        <w:pStyle w:val="just"/>
      </w:pPr>
      <w:r>
        <w:t>2.3.8. Обеспечивать надлежащее состояние общедомовых приборов учета холодной воды и сохранность пломб на средствах измерений, задвижке обводной линии узла учета и других водопр</w:t>
      </w:r>
      <w:r>
        <w:t>оводных устройствах. Незамедлительно, в течение суток с момента обнаружения, в письменной форме (факсом) уведомить Поставщика о неисправности общедомовых приборов учета холодной воды и горячей воды, а также о сорванной пломбе. В заявке (за подписью уполном</w:t>
      </w:r>
      <w:r>
        <w:t>оченного лица Управляющей организации) необходимо указывать следующую информацию: номер водопроводного ввода, адрес строения, последние показания, возможную причину выхода из строя прибора учета или сорванной пломбы, фамилию, имя, отчество и контактный тел</w:t>
      </w:r>
      <w:r>
        <w:t>ефон ответственного представителя Управляющей организации.</w:t>
      </w:r>
    </w:p>
    <w:p w:rsidR="00000000" w:rsidRDefault="0006602E">
      <w:pPr>
        <w:pStyle w:val="just"/>
      </w:pPr>
      <w:r>
        <w:t>2.3.9. Производить подключение к сетям Управляющей организации новых и реконструированных сетей, а также сетей третьих лиц только при наличии согласования с Поставщиком.</w:t>
      </w:r>
    </w:p>
    <w:p w:rsidR="00000000" w:rsidRDefault="0006602E">
      <w:pPr>
        <w:pStyle w:val="just"/>
      </w:pPr>
      <w:r>
        <w:t>2.3.10. В случае выбора нов</w:t>
      </w:r>
      <w:r>
        <w:t>ой организации, выполняющей функции управления многоквартирным домом, в домах, снабжаемых холодной питьевой водой от водопроводных вводов, указанных в приложении N 1 к настоящему Договору, в течение 30 (тридцати) дней с даты выбора новой организации, выпол</w:t>
      </w:r>
      <w:r>
        <w:t>няющей функции управления многоквартирным домом, урегулировать с ней вопросы оплаты задолженности/переплаты, имеющейся по настоящему Договору, отразить их в соглашении (договоре) и направить копию такого соглашения (договора) Поставщику и в Государственное</w:t>
      </w:r>
      <w:r>
        <w:t xml:space="preserve"> учреждение города Москвы Инженерную службу (далее - ГУ ИС) </w:t>
      </w:r>
      <w:r>
        <w:rPr>
          <w:vertAlign w:val="superscript"/>
        </w:rPr>
        <w:t>1</w:t>
      </w:r>
      <w:r>
        <w:t xml:space="preserve"> .</w:t>
      </w:r>
    </w:p>
    <w:p w:rsidR="00000000" w:rsidRDefault="0006602E">
      <w:pPr>
        <w:pStyle w:val="sel"/>
        <w:divId w:val="1083844177"/>
      </w:pPr>
      <w:r>
        <w:t>1 Копия Соглашения представляется в ГУ ИС в случае, если Управляющая организация осуществляет расчеты через систему ГУ ИС.</w:t>
      </w:r>
    </w:p>
    <w:p w:rsidR="00000000" w:rsidRDefault="0006602E">
      <w:pPr>
        <w:pStyle w:val="just"/>
      </w:pPr>
      <w:r>
        <w:t>2.3.11. Незамедлительно вызывать представителя Поставщика по тел. ___</w:t>
      </w:r>
      <w:r>
        <w:t>_____ в случае нарушения на границе эксплуатационной ответственности режима отпуска воды (приема сточных вод) и/или качественных параметров холодной питьевой воды (приложение N 4 к настоящему Договору). При этом, если нарушение касается отклонения давления</w:t>
      </w:r>
      <w:r>
        <w:t xml:space="preserve"> от нормативного, то кроме представителя Поставщика вызывать представителя поставщика горячей воды.</w:t>
      </w:r>
    </w:p>
    <w:p w:rsidR="00000000" w:rsidRDefault="0006602E">
      <w:pPr>
        <w:pStyle w:val="just"/>
      </w:pPr>
      <w:r>
        <w:t>2.3.12. По мере изменения представлять Поставщику по каждому водопроводному вводу изменения по юридическим лицам - арендаторам и субабонентам Управляющей ор</w:t>
      </w:r>
      <w:r>
        <w:t>ганизации (приложение N 1), а также раз в год обезличенные данные о количестве проживающих.</w:t>
      </w:r>
    </w:p>
    <w:p w:rsidR="00000000" w:rsidRDefault="0006602E">
      <w:pPr>
        <w:pStyle w:val="just"/>
      </w:pPr>
      <w:r>
        <w:t>2.3.13. В случае обнаружения неисправности приборов учета воды или фиксации неполного времени наработки извещать об этом Поставщика и принимать меры по восстановлен</w:t>
      </w:r>
      <w:r>
        <w:t>ию работоспособности приборов учета воды.</w:t>
      </w:r>
    </w:p>
    <w:p w:rsidR="00000000" w:rsidRDefault="0006602E">
      <w:pPr>
        <w:pStyle w:val="just"/>
      </w:pPr>
      <w:r>
        <w:t>2.3.14. Вести учет показаний средств измерений, установленных на водопроводных вводах, по форме, указанной в приложении N 3 к настоящему Договору.</w:t>
      </w:r>
    </w:p>
    <w:p w:rsidR="00000000" w:rsidRDefault="0006602E">
      <w:pPr>
        <w:pStyle w:val="just"/>
      </w:pPr>
      <w:r>
        <w:t>2.4. Управляющая организация вправе:</w:t>
      </w:r>
    </w:p>
    <w:p w:rsidR="00000000" w:rsidRDefault="0006602E">
      <w:pPr>
        <w:pStyle w:val="just"/>
      </w:pPr>
      <w:r>
        <w:t>2.4.1. Осуществлять контроль к</w:t>
      </w:r>
      <w:r>
        <w:t>ачественного состава и свойств поставляемой по настоящему Договору холодной питьевой воды в соответствии с приложением N 4 к настоящему Договору.</w:t>
      </w:r>
    </w:p>
    <w:p w:rsidR="00000000" w:rsidRDefault="0006602E">
      <w:pPr>
        <w:pStyle w:val="just"/>
      </w:pPr>
      <w:r>
        <w:t>При этом для осуществления контроля за качеством и количеством предоставляемой Поставщиком холодной воды Управ</w:t>
      </w:r>
      <w:r>
        <w:t>ляющая организация вправе привлечь энергосервисную организацию в рамках Федерального закона РФ от 23 ноября 2009 года N 261-ФЗ "Об энергосбережении и о повышении энергетической эффективности и о внесении изменений в отдельные законодательные акты Российско</w:t>
      </w:r>
      <w:r>
        <w:t>й Федерации".</w:t>
      </w:r>
    </w:p>
    <w:p w:rsidR="00000000" w:rsidRDefault="0006602E">
      <w:pPr>
        <w:pStyle w:val="just"/>
      </w:pPr>
      <w:r>
        <w:t>2.4.2. Осуществлять постоянный контроль за показателями фактического давления холодной питьевой воды в сети холодного водоснабжения на границе эксплуатационной ответственности Управляющей организации и Поставщика. При отклонении от нормативны</w:t>
      </w:r>
      <w:r>
        <w:t>х показателей незамедлительно доводить указанную информацию до сведения Поставщика и представителя поставщика горячей воды для принятия соответствующих мер. Требовать от Поставщика возмещения реального ущерба, нанесенного Управляющей организации по вине По</w:t>
      </w:r>
      <w:r>
        <w:t>ставщика, в порядке и случаях, установленных федеральным законодательством и настоящим Договором.</w:t>
      </w:r>
    </w:p>
    <w:p w:rsidR="00000000" w:rsidRDefault="0006602E">
      <w:pPr>
        <w:pStyle w:val="just"/>
      </w:pPr>
      <w:r>
        <w:t>2.4.3. Устанавливать общедомовые приборы учета холодной питьевой воды, которые должны удовлетворять следующим требованиям:</w:t>
      </w:r>
    </w:p>
    <w:p w:rsidR="00000000" w:rsidRDefault="0006602E">
      <w:pPr>
        <w:pStyle w:val="just"/>
      </w:pPr>
      <w:r>
        <w:t>а) соответствовать проекту, согласо</w:t>
      </w:r>
      <w:r>
        <w:t>ванному с Поставщиком;</w:t>
      </w:r>
    </w:p>
    <w:p w:rsidR="00000000" w:rsidRDefault="0006602E">
      <w:pPr>
        <w:pStyle w:val="just"/>
      </w:pPr>
      <w:r>
        <w:t>б) обслуживаться в соответствии с обязательными нормативными требованиями и паспортами на приборы;</w:t>
      </w:r>
    </w:p>
    <w:p w:rsidR="00000000" w:rsidRDefault="0006602E">
      <w:pPr>
        <w:pStyle w:val="just"/>
      </w:pPr>
      <w:r>
        <w:t>в) опломбироваться Госповерителем, осуществляющим поверку приборов учета, при проведении первичной или периодической поверки;</w:t>
      </w:r>
    </w:p>
    <w:p w:rsidR="00000000" w:rsidRDefault="0006602E">
      <w:pPr>
        <w:pStyle w:val="just"/>
      </w:pPr>
      <w:r>
        <w:t>г) подде</w:t>
      </w:r>
      <w:r>
        <w:t>рживаться в исправном состоянии с соблюдением сроков поверки;</w:t>
      </w:r>
    </w:p>
    <w:p w:rsidR="00000000" w:rsidRDefault="0006602E">
      <w:pPr>
        <w:pStyle w:val="just"/>
      </w:pPr>
      <w:r>
        <w:t>д) соответствовать иным требованиям действующих нормативных документов.</w:t>
      </w:r>
    </w:p>
    <w:p w:rsidR="00000000" w:rsidRDefault="0006602E">
      <w:pPr>
        <w:pStyle w:val="just"/>
      </w:pPr>
      <w:r>
        <w:t>2.4.4. Требовать участия представителей Поставщика в случае несоответствия режима отпуска холодной воды (приема сточных во</w:t>
      </w:r>
      <w:r>
        <w:t>д) и/или качественных параметров холодной питьевой воды на границе эксплуатационной ответственности условиям настоящего Договора, в установлении фактов и причин нарушения договорных обязательств с составлением в необходимых случаях соответствующего акта.</w:t>
      </w:r>
    </w:p>
    <w:p w:rsidR="00000000" w:rsidRDefault="0006602E">
      <w:pPr>
        <w:pStyle w:val="just"/>
      </w:pPr>
      <w:r>
        <w:t>2</w:t>
      </w:r>
      <w:r>
        <w:t>.4.5. Применять к Поставщику санкции за нарушение условий настоящего Договора, касающихся качества подачи холодной питьевой воды в соответствии с положениями настоящего Договора (приложение N 4 к настоящему Договору).</w:t>
      </w:r>
    </w:p>
    <w:p w:rsidR="00000000" w:rsidRDefault="0006602E">
      <w:pPr>
        <w:pStyle w:val="just"/>
      </w:pPr>
      <w:r>
        <w:t xml:space="preserve">2.4.6. Требовать от Поставщика оплаты </w:t>
      </w:r>
      <w:r>
        <w:t>вознаграждения за контроль над полнотой сборов в случае сбора Управляющей организацией платежей с лиц, осуществляющих оплату коммунальных услуг холодного водоснабжения и водоотведения, в размере, превышающем 95% от начислений (п. 2.2.12).</w:t>
      </w:r>
    </w:p>
    <w:p w:rsidR="00000000" w:rsidRDefault="0006602E">
      <w:pPr>
        <w:pStyle w:val="just"/>
      </w:pPr>
      <w:r>
        <w:t xml:space="preserve">2.4.7. Требовать </w:t>
      </w:r>
      <w:r>
        <w:t>от Поставщика внесения платы за электрическую энергию, необходимую для работы приборов учета холодной воды, находящихся в аренде (на балансе) Поставщика, а также внесения платы Управляющей организации за аренду сетей, на которых расположены такие приборы у</w:t>
      </w:r>
      <w:r>
        <w:t>чета.</w:t>
      </w:r>
    </w:p>
    <w:p w:rsidR="00000000" w:rsidRDefault="00066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2E">
      <w:pPr>
        <w:pStyle w:val="3"/>
        <w:rPr>
          <w:rFonts w:eastAsia="Times New Roman"/>
        </w:rPr>
      </w:pPr>
      <w:r>
        <w:rPr>
          <w:rFonts w:eastAsia="Times New Roman"/>
        </w:rPr>
        <w:t>3. ПОРЯДОК УЧЕТА</w:t>
      </w:r>
    </w:p>
    <w:p w:rsidR="00000000" w:rsidRDefault="0006602E">
      <w:pPr>
        <w:pStyle w:val="just"/>
      </w:pPr>
      <w:r>
        <w:t>3.1. Количество холодной питьевой воды, отпущенной по настоящему Договору Управляющей организации, и количество сточных вод, принятых от Управляющей организации, определяется в соответствии с данными учета фактического потребления п</w:t>
      </w:r>
      <w:r>
        <w:t>итьевой воды и сброса сточных вод по показаниям средств измерения, установленных соответственно на водопроводных вводах холодного водоснабжения и канализационных выпусках, и распределяется по группам потребителей согласно приложению N 1 к настоящему Догово</w:t>
      </w:r>
      <w:r>
        <w:t>ру.</w:t>
      </w:r>
    </w:p>
    <w:p w:rsidR="00000000" w:rsidRDefault="0006602E">
      <w:pPr>
        <w:pStyle w:val="just"/>
      </w:pPr>
      <w:r>
        <w:t xml:space="preserve">В случае отсутствия приборов учета сточных вод количество сточных вод принимается равным суммарному потреблению холодной и горячей воды в соответствии </w:t>
      </w:r>
      <w:r>
        <w:t>с показаниями общедомовых приборов учета холодной и горячей воды и указывается в приложении N 1, которое является неотъемлемой частью настоящего Договора.</w:t>
      </w:r>
    </w:p>
    <w:p w:rsidR="00000000" w:rsidRDefault="0006602E">
      <w:pPr>
        <w:pStyle w:val="just"/>
      </w:pPr>
      <w:r>
        <w:t>3.2. Снятие показаний общедомовых приборов учета холодной и горячей воды производится Управляющей орг</w:t>
      </w:r>
      <w:r>
        <w:t>анизацией ежемесячно по состоянию на последнее число каждого месяца, в том числе с использованием автоматизированной системы, сертифицированной и поверенной для коммерческого учета коммунальных ресурсов.</w:t>
      </w:r>
    </w:p>
    <w:p w:rsidR="00000000" w:rsidRDefault="0006602E">
      <w:pPr>
        <w:pStyle w:val="just"/>
      </w:pPr>
      <w:r>
        <w:t>При несовпадении реального времени работы прибора уч</w:t>
      </w:r>
      <w:r>
        <w:t xml:space="preserve">ета горячей воды в месяц с отчетным календарным месяцем количество потребленной Управляющей организацией горячей воды, учитываемое для определения количества сточных вод за истекший месяц, определяется по среднесуточному расходу воды за предыдущий период, </w:t>
      </w:r>
      <w:r>
        <w:t>расчет за который произведен на основании показаний приборов учета.</w:t>
      </w:r>
    </w:p>
    <w:p w:rsidR="00000000" w:rsidRDefault="0006602E">
      <w:pPr>
        <w:pStyle w:val="just"/>
      </w:pPr>
      <w:r>
        <w:t>3.3. В случае непредставления Управляющей организацией сведений по установленной Поставщиком форме о расходах воды в срок, установленный в п. 2.3.6 настоящего Договора, расчет за соответст</w:t>
      </w:r>
      <w:r>
        <w:t>вующий период производится исходя из среднесуточного расхода воды за три предыдущих периода, расчет за которые произведен на основании показаний приборов учета.</w:t>
      </w:r>
    </w:p>
    <w:p w:rsidR="00000000" w:rsidRDefault="0006602E">
      <w:pPr>
        <w:pStyle w:val="just"/>
      </w:pPr>
      <w:r>
        <w:t>При получении сведений о расходе воды в порядке, установленном Договором, Поставщик предъявляет</w:t>
      </w:r>
      <w:r>
        <w:t xml:space="preserve"> Управляющей организации расчетно-платежные документы за период от даты предыдущего снятия показаний. При этом суммы платежей за этот период, предъявленные из расчета среднесуточного расхода воды, подлежат зачету.</w:t>
      </w:r>
    </w:p>
    <w:p w:rsidR="00000000" w:rsidRDefault="0006602E">
      <w:pPr>
        <w:pStyle w:val="just"/>
      </w:pPr>
      <w:r>
        <w:t>3.4. Поставщик вправе осуществлять контрол</w:t>
      </w:r>
      <w:r>
        <w:t>ь над правильностью снятия Управляющей организацией показаний приборов учета воды. Поставщик периодически утверждает график контрольных проверок и письменно доводит его до сведения Управляющей организации за месяц до даты первой контрольной проверки. Поста</w:t>
      </w:r>
      <w:r>
        <w:t>вщик вправе провести внеочередную контрольную проверку показаний приборов учета, о чем Управляющая организация оповещается не менее чем за сутки.</w:t>
      </w:r>
    </w:p>
    <w:p w:rsidR="00000000" w:rsidRDefault="0006602E">
      <w:pPr>
        <w:pStyle w:val="just"/>
      </w:pPr>
      <w:r>
        <w:t>3.5. В случае установления при контрольной проверке, проводимой сторонами в соответствии с пунктом 3.4 настоящ</w:t>
      </w:r>
      <w:r>
        <w:t>его Договора, расхождения между показаниями общедомовых приборов учета и показаниями общедомовых приборов учета, представленными Управляющей организацией ранее по определенному многоквартирному дому (водопроводному вводу), Поставщик производит перерасчет з</w:t>
      </w:r>
      <w:r>
        <w:t>а прошедший период от показаний, зафиксированных сторонами в предыдущую проверку, и предъявляет Управляющей организации счет, который оплачивается Управляющей организацией. При необеспечении Управляющей организацией доступа контролера Поставщика к приборам</w:t>
      </w:r>
      <w:r>
        <w:t xml:space="preserve"> учета воды при наличии подтверждения об уведомлении Управляющей организации согласно п. 3.4 настоящего Договора перерасчет производится исходя из количества воды, определенного в соответствии с п. 3.7 настоящего Договора по определенному многоквартирному </w:t>
      </w:r>
      <w:r>
        <w:t>дому (водопроводному вводу). Возникающая при этом недоплата относится на убытки Управляющей организации и оплачивается ей самостоятельно.</w:t>
      </w:r>
    </w:p>
    <w:p w:rsidR="00000000" w:rsidRDefault="0006602E">
      <w:pPr>
        <w:pStyle w:val="just"/>
      </w:pPr>
      <w:r>
        <w:t>При переплате за предоставленные услуги Поставщик учитывает переплаченные суммы в счет оплаты последующих периодов.</w:t>
      </w:r>
    </w:p>
    <w:p w:rsidR="00000000" w:rsidRDefault="0006602E">
      <w:pPr>
        <w:pStyle w:val="just"/>
      </w:pPr>
      <w:r>
        <w:t>3.</w:t>
      </w:r>
      <w:r>
        <w:t>6. При ремонте средств измерений на срок, согласованный с Поставщиком (не более 30 (тридцати) дней, количество отпущенной холодной питьевой воды и принятых сточных вод определяется по среднесуточному расходу за шесть предыдущих расчетных месяцев, а если пе</w:t>
      </w:r>
      <w:r>
        <w:t>риод работы прибора учета составил меньше 6 месяцев, то за фактический период работы прибора учета, но не более установленных нормативов потребления. Этот порядок учета сохраняется на весь срок, необходимый для ремонта (замены) приборов учета.</w:t>
      </w:r>
    </w:p>
    <w:p w:rsidR="00000000" w:rsidRDefault="0006602E">
      <w:pPr>
        <w:pStyle w:val="just"/>
      </w:pPr>
      <w:r>
        <w:t>3.7. При неи</w:t>
      </w:r>
      <w:r>
        <w:t>справности средств измерений по вине Управляющей организации руководствоваться пунктами 57 и 77 Правил пользования системами коммунального водоснабжения и канализации в Российской Федерации, утвержденных постановлением Правительства Российской Федерации от</w:t>
      </w:r>
      <w:r>
        <w:t xml:space="preserve"> 12 февраля 1999 года N 167.</w:t>
      </w:r>
    </w:p>
    <w:p w:rsidR="00000000" w:rsidRDefault="0006602E">
      <w:pPr>
        <w:pStyle w:val="just"/>
      </w:pPr>
      <w:r>
        <w:t>Прибор учета воды считается вышедшим из строя по вине Управляющей организации в случаях:</w:t>
      </w:r>
    </w:p>
    <w:p w:rsidR="00000000" w:rsidRDefault="0006602E">
      <w:pPr>
        <w:pStyle w:val="just"/>
      </w:pPr>
      <w:r>
        <w:t>- нарушения целостности пломб на приборе учета;</w:t>
      </w:r>
    </w:p>
    <w:p w:rsidR="00000000" w:rsidRDefault="0006602E">
      <w:pPr>
        <w:pStyle w:val="just"/>
      </w:pPr>
      <w:r>
        <w:t>- наличия механических повреждений прибора учета;</w:t>
      </w:r>
    </w:p>
    <w:p w:rsidR="00000000" w:rsidRDefault="0006602E">
      <w:pPr>
        <w:pStyle w:val="just"/>
      </w:pPr>
      <w:r>
        <w:t>- отсчета показаний прибора учета в обра</w:t>
      </w:r>
      <w:r>
        <w:t>тном направлении;</w:t>
      </w:r>
    </w:p>
    <w:p w:rsidR="00000000" w:rsidRDefault="0006602E">
      <w:pPr>
        <w:pStyle w:val="just"/>
      </w:pPr>
      <w:r>
        <w:t>- размораживания водомерного узла;</w:t>
      </w:r>
    </w:p>
    <w:p w:rsidR="00000000" w:rsidRDefault="0006602E">
      <w:pPr>
        <w:pStyle w:val="just"/>
      </w:pPr>
      <w:r>
        <w:t>- отсутствия доступа в помещение водомерного узла для смены прибора учета;</w:t>
      </w:r>
    </w:p>
    <w:p w:rsidR="00000000" w:rsidRDefault="0006602E">
      <w:pPr>
        <w:pStyle w:val="just"/>
      </w:pPr>
      <w:r>
        <w:t>- отказа Управляющей организации в предоставлении возможности сменить неисправный прибор учета;</w:t>
      </w:r>
    </w:p>
    <w:p w:rsidR="00000000" w:rsidRDefault="0006602E">
      <w:pPr>
        <w:pStyle w:val="just"/>
      </w:pPr>
      <w:r>
        <w:t>- невыполнения предписаний по пе</w:t>
      </w:r>
      <w:r>
        <w:t>ревязке водомерного узла, если диапазон измерений прибора учета не соответствует расходу воды;</w:t>
      </w:r>
    </w:p>
    <w:p w:rsidR="00000000" w:rsidRDefault="0006602E">
      <w:pPr>
        <w:pStyle w:val="just"/>
      </w:pPr>
      <w:r>
        <w:t>- несвоевременной сдачи Госповерителю приборов учета, находящихся на балансе Управляющей организации (п. 2.3.3 настоящего Договора);</w:t>
      </w:r>
    </w:p>
    <w:p w:rsidR="00000000" w:rsidRDefault="0006602E">
      <w:pPr>
        <w:pStyle w:val="just"/>
      </w:pPr>
      <w:r>
        <w:t>- невыполнения сроков ремонт</w:t>
      </w:r>
      <w:r>
        <w:t>а приборов учета, находящихся на балансе Управляющей организации (п. 2.3.3 настоящего Договора).</w:t>
      </w:r>
    </w:p>
    <w:p w:rsidR="00000000" w:rsidRDefault="0006602E">
      <w:pPr>
        <w:pStyle w:val="just"/>
      </w:pPr>
      <w:r>
        <w:t>3.8. При самовольном подключении Управляющей организацией к системам холодного водоснабжения и канализации, а также при обнаружении сорванной пломбы на обводно</w:t>
      </w:r>
      <w:r>
        <w:t>й задвижке узла учета количество израсходованной воды и сточных вод определяется в соответствии с п. 3.7 настоящего Договора.</w:t>
      </w:r>
    </w:p>
    <w:p w:rsidR="00000000" w:rsidRDefault="0006602E">
      <w:pPr>
        <w:pStyle w:val="just"/>
      </w:pPr>
      <w:r>
        <w:t>3.9. Границей эксплуатационной ответственности Сторон является место соединения общедомового прибора учета с соответствующей водоп</w:t>
      </w:r>
      <w:r>
        <w:t>роводной и канализационной сетью, входящей в многоквартирный дом, и/или устанавливается Актами разграничения по каждому объекту управления (водопроводному вводу), являющимися неотъемлемой частью настоящего Договора (приложение N 2). При отсутствии общедомо</w:t>
      </w:r>
      <w:r>
        <w:t>вого прибора учета граница эксплуатационной ответственности Сторон устанавливается Актами разграничения по каждому объекту управления (водопроводному вводу).</w:t>
      </w:r>
    </w:p>
    <w:p w:rsidR="00000000" w:rsidRDefault="00066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2E">
      <w:pPr>
        <w:pStyle w:val="3"/>
        <w:rPr>
          <w:rFonts w:eastAsia="Times New Roman"/>
        </w:rPr>
      </w:pPr>
      <w:r>
        <w:rPr>
          <w:rFonts w:eastAsia="Times New Roman"/>
        </w:rPr>
        <w:t>4. ПОРЯДОК РАСЧЕТОВ</w:t>
      </w:r>
    </w:p>
    <w:p w:rsidR="00000000" w:rsidRDefault="0006602E">
      <w:pPr>
        <w:pStyle w:val="just"/>
      </w:pPr>
      <w:r>
        <w:t>4.1. Расчеты за фактически отпущенную Управляющей организации холодную питьев</w:t>
      </w:r>
      <w:r>
        <w:t>ую воду и принятые сточные воды производятся по действующим тарифам, утвержденным в установленном порядке Региональной энергетической комиссией (РЭК) города Москвы, с учетом водопотребления субабонентов соответствующих групп потребителей, указанных в прило</w:t>
      </w:r>
      <w:r>
        <w:t>жении N 1 к настоящему договору.</w:t>
      </w:r>
    </w:p>
    <w:p w:rsidR="00000000" w:rsidRDefault="0006602E">
      <w:pPr>
        <w:pStyle w:val="just"/>
      </w:pPr>
      <w:r>
        <w:t>4.2. Оплата Управляющей организацией отпущенной Поставщиком холодной питьевой воды и принятых сточных вод по настоящему Договору производится в порядке акцепта платежных требований, предъявляемых Поставщиком на инкассо, с п</w:t>
      </w:r>
      <w:r>
        <w:t>риложением счетов.</w:t>
      </w:r>
    </w:p>
    <w:p w:rsidR="00000000" w:rsidRDefault="0006602E">
      <w:pPr>
        <w:pStyle w:val="just"/>
      </w:pPr>
      <w:r>
        <w:t>Поставщик учитывает в счет исполнения Управляющей организацией обязательств по оплате отпущенной Поставщиком холодной питьевой воды и принятых сточных вод по настоящему Договору денежные средства собственников и иных потребителей (населе</w:t>
      </w:r>
      <w:r>
        <w:t xml:space="preserve">ние и юридические лица) коммунальных услуг холодного водоснабжения и водоотведения в жилых и нежилых помещениях домов, управляемых Управляющей организацией (приложение N 1), поступающие через систему ГУ ИС на расчетный счет Поставщика </w:t>
      </w:r>
      <w:r>
        <w:rPr>
          <w:vertAlign w:val="superscript"/>
        </w:rPr>
        <w:t>1</w:t>
      </w:r>
      <w:r>
        <w:t xml:space="preserve"> .</w:t>
      </w:r>
    </w:p>
    <w:p w:rsidR="00000000" w:rsidRDefault="0006602E">
      <w:pPr>
        <w:pStyle w:val="sel"/>
        <w:divId w:val="1962759187"/>
      </w:pPr>
      <w:r>
        <w:t>1 Указанное полож</w:t>
      </w:r>
      <w:r>
        <w:t>ение применяется в случае, если Управляющая организация ведет расчеты через систему ГУ ИС.</w:t>
      </w:r>
    </w:p>
    <w:p w:rsidR="00000000" w:rsidRDefault="0006602E">
      <w:pPr>
        <w:pStyle w:val="just"/>
      </w:pPr>
      <w:r>
        <w:t xml:space="preserve">В случае если на расчетный счет Поставщика поступило денежных средств </w:t>
      </w:r>
      <w:r>
        <w:t>больше стоимости фактически отпущенной Управляющей организации холодной питьевой воды и принятых сточных вод, то Поставщик резервирует сумму переплаты на своем расчетном счете для зачета их в счет платежей последующих периодов по настоящему Договору. По пи</w:t>
      </w:r>
      <w:r>
        <w:t>сьменному требованию Управляющей организации сумма переплаты может быть возвращена на ее счет или направлена на погашение задолженности прошлых периодов.</w:t>
      </w:r>
    </w:p>
    <w:p w:rsidR="00000000" w:rsidRDefault="0006602E">
      <w:pPr>
        <w:pStyle w:val="just"/>
      </w:pPr>
      <w:r>
        <w:t>В случае если на расчетный счет Поставщика поступило денежных средств меньше стоимости фактически отпу</w:t>
      </w:r>
      <w:r>
        <w:t>щенной холодной питьевой воды и принятых сточных вод от Управляющей организации, то Управляющая организация оплачивает недостающую сумму поставщику со своего расчетного счета.</w:t>
      </w:r>
    </w:p>
    <w:p w:rsidR="00000000" w:rsidRDefault="0006602E">
      <w:pPr>
        <w:pStyle w:val="just"/>
      </w:pPr>
      <w:r>
        <w:t>Для Управляющих организаций, осуществляющих расчеты через систему ГУ ИС, срок оп</w:t>
      </w:r>
      <w:r>
        <w:t xml:space="preserve">латы по Договору составляет 5 банковских дней со дня предъявления Поставщиком платежного требования в банк Поставщика. Для остальных Управляющих организаций срок оплаты по Договору - 15 банковских дней со дня предъявления Поставщиком платежного требования </w:t>
      </w:r>
      <w:r>
        <w:t>в банк Поставщика.</w:t>
      </w:r>
    </w:p>
    <w:p w:rsidR="00000000" w:rsidRDefault="0006602E">
      <w:pPr>
        <w:pStyle w:val="just"/>
      </w:pPr>
      <w:r>
        <w:t>4.3. Оплата стоимости отпущенной Управляющей организации холодной питьевой воды и принятых сточных вод считается произведенной надлежащим образом при условии поступления денежных средств на расчетный счет Поставщика, при этом днем оплаты</w:t>
      </w:r>
      <w:r>
        <w:t xml:space="preserve"> принимается день зачисления денежных средств на расчетный счет Поставщика в банке.</w:t>
      </w:r>
    </w:p>
    <w:p w:rsidR="00000000" w:rsidRDefault="0006602E">
      <w:pPr>
        <w:pStyle w:val="just"/>
      </w:pPr>
      <w:r>
        <w:t>4.4. При оплате своим платежным документом Управляющая организация обязана указать в нем номер настоящего Договора, дату и номер счета или счета-фактуры.</w:t>
      </w:r>
    </w:p>
    <w:p w:rsidR="00000000" w:rsidRDefault="0006602E">
      <w:pPr>
        <w:pStyle w:val="just"/>
      </w:pPr>
      <w:r>
        <w:t>4.5. Выверка расче</w:t>
      </w:r>
      <w:r>
        <w:t>тов производится между Управляющей организацией и Поставщиком ежеквартально с составлением акта сверки расчетов.</w:t>
      </w:r>
    </w:p>
    <w:p w:rsidR="00000000" w:rsidRDefault="0006602E">
      <w:pPr>
        <w:pStyle w:val="just"/>
      </w:pPr>
      <w:r>
        <w:t>При этом в случае сбора Управляющей организацией платежей с граждан, осуществляющих оплату коммунальных услуг холодного водоснабжения и водоотв</w:t>
      </w:r>
      <w:r>
        <w:t>едения, в размере, превышающем 95% от начислений, Поставщик обязан оплатить Управляющей организации вознаграждение за контроль над полнотой сборов в размере указанного превышения.</w:t>
      </w:r>
    </w:p>
    <w:p w:rsidR="00000000" w:rsidRDefault="00066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2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06602E">
      <w:pPr>
        <w:pStyle w:val="just"/>
      </w:pPr>
      <w:r>
        <w:t>5.1. Поставщик несет ответственность:</w:t>
      </w:r>
    </w:p>
    <w:p w:rsidR="00000000" w:rsidRDefault="0006602E">
      <w:pPr>
        <w:pStyle w:val="just"/>
      </w:pPr>
      <w:r>
        <w:t>5.1.1. В сл</w:t>
      </w:r>
      <w:r>
        <w:t>учае невыполнения или ненадлежащего выполнения обязательств по настоящему Договору и обязан обеспечить возмещение реального ущерба Управляющей организации в порядке, установленном действующим законодательством РФ.</w:t>
      </w:r>
    </w:p>
    <w:p w:rsidR="00000000" w:rsidRDefault="0006602E">
      <w:pPr>
        <w:pStyle w:val="just"/>
      </w:pPr>
      <w:r>
        <w:t>5.1.2. За нарушение установленного настоящ</w:t>
      </w:r>
      <w:r>
        <w:t>им Договором режима отпуска и параметров качества холодной питьевой воды в соответствии с законодательством РФ и настоящим Договором (приложение N 4 к настоящему Договору).</w:t>
      </w:r>
    </w:p>
    <w:p w:rsidR="00000000" w:rsidRDefault="0006602E">
      <w:pPr>
        <w:pStyle w:val="just"/>
      </w:pPr>
      <w:r>
        <w:t>Основанием для определения Управляющей организацией размера неустойки за отпуск вод</w:t>
      </w:r>
      <w:r>
        <w:t>ы и/или прием сточных вод являются:</w:t>
      </w:r>
    </w:p>
    <w:p w:rsidR="00000000" w:rsidRDefault="0006602E">
      <w:pPr>
        <w:pStyle w:val="just"/>
      </w:pPr>
      <w:r>
        <w:t>- совместный Акт о нарушении режима отпуска воды (приема сточных вод), составленный представителями Поставщика, Управляющей организации с участием представителя поставщика горячей воды;</w:t>
      </w:r>
    </w:p>
    <w:p w:rsidR="00000000" w:rsidRDefault="0006602E">
      <w:pPr>
        <w:pStyle w:val="just"/>
      </w:pPr>
      <w:r>
        <w:t>- совместный Акт об отклонении фак</w:t>
      </w:r>
      <w:r>
        <w:t>тического давления от нормативного, составленный представителями Мосводоканала, Управляющей организации и поставщика горячей воды;</w:t>
      </w:r>
    </w:p>
    <w:p w:rsidR="00000000" w:rsidRDefault="0006602E">
      <w:pPr>
        <w:pStyle w:val="just"/>
      </w:pPr>
      <w:r>
        <w:t xml:space="preserve">- совместный Акт о нарушении качественного состава и свойств воды с отметкой об отборе проб воды на границе эксплуатационной </w:t>
      </w:r>
      <w:r>
        <w:t>ответственности Сторон, составленный представителями Поставщика и Управляющей организации, а также Заключение аккредитованной экспертной организации.</w:t>
      </w:r>
    </w:p>
    <w:p w:rsidR="00000000" w:rsidRDefault="0006602E">
      <w:pPr>
        <w:pStyle w:val="just"/>
      </w:pPr>
      <w:r>
        <w:t>5.1.3. За просрочку выполнения работ, связанных с заменой приборов учета холодной воды (более 3 (трех) раб</w:t>
      </w:r>
      <w:r>
        <w:t>очих дней), а также за несвоевременное выполнение работ, связанных с техническим обслуживанием и метрологической поверкой приборов учета холодной воды, и обязан возместить неустойку в размере 10 (десяти) минимальных размеров оплаты труда (МРОТ) за каждый д</w:t>
      </w:r>
      <w:r>
        <w:t>ень просрочки исполнения обязательства (пункты 2.2.9, 2.2.10 настоящего Договора).</w:t>
      </w:r>
    </w:p>
    <w:p w:rsidR="00000000" w:rsidRDefault="0006602E">
      <w:pPr>
        <w:pStyle w:val="just"/>
      </w:pPr>
      <w:r>
        <w:t>5.2. Управляющая организация несет ответственность:</w:t>
      </w:r>
    </w:p>
    <w:p w:rsidR="00000000" w:rsidRDefault="0006602E">
      <w:pPr>
        <w:pStyle w:val="just"/>
      </w:pPr>
      <w:r>
        <w:t>5.2.1. За ненадлежащее состояние и неисправность запорной арматуры и приборов учета холодной и горячей воды, а также за с</w:t>
      </w:r>
      <w:r>
        <w:t>воевременную поверку и ремонт средств измерений, установленных на узлах учета, находящихся на балансовом учете (в общедолевой собственности собственников жилья) и/или обслуживании Управляющей организации.</w:t>
      </w:r>
    </w:p>
    <w:p w:rsidR="00000000" w:rsidRDefault="0006602E">
      <w:pPr>
        <w:pStyle w:val="just"/>
      </w:pPr>
      <w:r>
        <w:t>За отсутствие и нарушение целостности пломб на сред</w:t>
      </w:r>
      <w:r>
        <w:t>ствах измерений и задвижке на обводной линии узла учета (пункт 2.3.8 настоящего Договора).</w:t>
      </w:r>
    </w:p>
    <w:p w:rsidR="00000000" w:rsidRDefault="0006602E">
      <w:pPr>
        <w:pStyle w:val="just"/>
      </w:pPr>
      <w:r>
        <w:t>5.2.2. За несоблюдение надлежащего температурного режима (не ниже +5 °C) в зимнее время в помещениях водомерных узлов в соответствии с законодательством РФ.</w:t>
      </w:r>
    </w:p>
    <w:p w:rsidR="00000000" w:rsidRDefault="0006602E">
      <w:pPr>
        <w:pStyle w:val="just"/>
      </w:pPr>
      <w:r>
        <w:t>5.2.3. В</w:t>
      </w:r>
      <w:r>
        <w:t xml:space="preserve"> случае невыполнения условий договора, предусмотренных п. 4.2 в соответствии с законодательством Российской Федерации.</w:t>
      </w:r>
    </w:p>
    <w:p w:rsidR="00000000" w:rsidRDefault="00066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2E">
      <w:pPr>
        <w:pStyle w:val="3"/>
        <w:rPr>
          <w:rFonts w:eastAsia="Times New Roman"/>
        </w:rPr>
      </w:pPr>
      <w:r>
        <w:rPr>
          <w:rFonts w:eastAsia="Times New Roman"/>
        </w:rPr>
        <w:t>6. ДОПОЛНИТЕЛЬНЫЕ УСЛОВИЯ</w:t>
      </w:r>
    </w:p>
    <w:p w:rsidR="00000000" w:rsidRDefault="0006602E">
      <w:pPr>
        <w:pStyle w:val="just"/>
      </w:pPr>
      <w:r>
        <w:t>6.1. Порядок прекращения или ограничения отпуска воды и приема сточных вод регламентируется действующими норма</w:t>
      </w:r>
      <w:r>
        <w:t>тивно-правовыми актами РФ.</w:t>
      </w:r>
    </w:p>
    <w:p w:rsidR="00000000" w:rsidRDefault="0006602E">
      <w:pPr>
        <w:pStyle w:val="just"/>
      </w:pPr>
      <w:r>
        <w:t>6.2. Настоящий Договор вступает в силу с момента его подписания и действует до истечения срока действия договора управления многоквартирным домом либо досрочного прекращения последнего.</w:t>
      </w:r>
    </w:p>
    <w:p w:rsidR="00000000" w:rsidRDefault="0006602E">
      <w:pPr>
        <w:pStyle w:val="just"/>
      </w:pPr>
      <w:r>
        <w:t xml:space="preserve">6.3. Настоящий Договор может быть изменен, </w:t>
      </w:r>
      <w:r>
        <w:t>дополнен или расторгнут в порядке, установленном действующим законодательством РФ.</w:t>
      </w:r>
    </w:p>
    <w:p w:rsidR="00000000" w:rsidRDefault="0006602E">
      <w:pPr>
        <w:pStyle w:val="just"/>
      </w:pPr>
      <w:r>
        <w:t>6.4. На момент расторжения договора Управляющая организация обязана погасить имеющуюся задолженность по оплате стоимости отпущенной ей холодной воды и принятых сточных вод п</w:t>
      </w:r>
      <w:r>
        <w:t>о настоящему договору.</w:t>
      </w:r>
    </w:p>
    <w:p w:rsidR="00000000" w:rsidRDefault="0006602E">
      <w:pPr>
        <w:pStyle w:val="just"/>
      </w:pPr>
      <w:r>
        <w:t>6.5. Стороны руководствуются действующими тарифами, утвержденными в установленном порядке РЭК города Москвы.</w:t>
      </w:r>
    </w:p>
    <w:p w:rsidR="00000000" w:rsidRDefault="0006602E">
      <w:pPr>
        <w:pStyle w:val="just"/>
      </w:pPr>
      <w:r>
        <w:t>6.6. Все споры, возникающие при исполнении настоящего Договора, подлежат разрешению в порядке, установленном действующим законодательством РФ.</w:t>
      </w:r>
    </w:p>
    <w:p w:rsidR="00000000" w:rsidRDefault="0006602E">
      <w:pPr>
        <w:pStyle w:val="just"/>
      </w:pPr>
      <w:r>
        <w:t>6.7. Во всех остальных случаях, не предусмотренных настоящим Договором, стороны руководствуются действующим закон</w:t>
      </w:r>
      <w:r>
        <w:t>одательством Российской Федерации и нормативными правовыми актами Российской Федерации.</w:t>
      </w:r>
    </w:p>
    <w:p w:rsidR="00000000" w:rsidRDefault="0006602E">
      <w:pPr>
        <w:pStyle w:val="just"/>
      </w:pPr>
      <w:r>
        <w:t>6.8. Настоящий Договор подписан в двух экземплярах, имеющих одинаковую юридическую силу, по одному для каждой из сторон. Все приложения к настоящему Договору являются е</w:t>
      </w:r>
      <w:r>
        <w:t>го неотъемлемой частью.</w:t>
      </w:r>
    </w:p>
    <w:p w:rsidR="00000000" w:rsidRDefault="0006602E">
      <w:pPr>
        <w:pStyle w:val="just"/>
      </w:pPr>
      <w:r>
        <w:t>6.9. Все изменения и дополнения к настоящему Договору осуществляются путем заключения Дополнительного Соглашения к Договору, являющегося его неотъемлемой частью.</w:t>
      </w:r>
    </w:p>
    <w:p w:rsidR="00000000" w:rsidRDefault="0006602E">
      <w:pPr>
        <w:pStyle w:val="just"/>
      </w:pPr>
      <w:r>
        <w:t>6.10. К договору прилагаются:</w:t>
      </w:r>
    </w:p>
    <w:p w:rsidR="00000000" w:rsidRDefault="0006602E">
      <w:pPr>
        <w:pStyle w:val="just"/>
      </w:pPr>
      <w:r>
        <w:t>N 1 - Перечень водопроводных вводов и ка</w:t>
      </w:r>
      <w:r>
        <w:t>нализационных выпусков по адресам объектов управления (многоквартирных жилых домов) Управляющей организации;</w:t>
      </w:r>
    </w:p>
    <w:p w:rsidR="00000000" w:rsidRDefault="0006602E">
      <w:pPr>
        <w:pStyle w:val="just"/>
      </w:pPr>
      <w:r>
        <w:t>N 2 - Акт (акты) границы эксплуатационной ответственности Поставщика и Управляющей организации (на ________ листах);</w:t>
      </w:r>
    </w:p>
    <w:p w:rsidR="00000000" w:rsidRDefault="0006602E">
      <w:pPr>
        <w:pStyle w:val="just"/>
      </w:pPr>
      <w:r>
        <w:t xml:space="preserve">N 3 - Форма фиксации данных о </w:t>
      </w:r>
      <w:r>
        <w:t>параметрах подаваемой холодной питьевой воды, полученных по приборам учета;</w:t>
      </w:r>
    </w:p>
    <w:p w:rsidR="00000000" w:rsidRDefault="0006602E">
      <w:pPr>
        <w:pStyle w:val="just"/>
      </w:pPr>
      <w:r>
        <w:t>N 4 - Условия и порядок определения сумм, подлежащих оплате, в случае нарушения Поставщиком режима подачи или параметров качества холодной воды и режима отвода сточных вод на грани</w:t>
      </w:r>
      <w:r>
        <w:t>це эксплуатационной ответственности Сторон.</w:t>
      </w:r>
    </w:p>
    <w:p w:rsidR="00000000" w:rsidRDefault="00066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2E">
      <w:pPr>
        <w:pStyle w:val="3"/>
        <w:rPr>
          <w:rFonts w:eastAsia="Times New Roman"/>
        </w:rPr>
      </w:pPr>
      <w:r>
        <w:rPr>
          <w:rFonts w:eastAsia="Times New Roman"/>
        </w:rPr>
        <w:t>7. ЮРИДИЧЕСКИЕ И БАНКОВСКИЕ РЕКВИЗИТЫ СТОРОН</w:t>
      </w:r>
    </w:p>
    <w:p w:rsidR="00000000" w:rsidRDefault="0006602E">
      <w:pPr>
        <w:pStyle w:val="HTML"/>
      </w:pPr>
      <w:r>
        <w:t xml:space="preserve">    7.1. Поставщик: _______________________________________________________</w:t>
      </w:r>
    </w:p>
    <w:p w:rsidR="00000000" w:rsidRDefault="0006602E">
      <w:pPr>
        <w:pStyle w:val="HTML"/>
      </w:pPr>
      <w:r>
        <w:t>Адрес: ____________________________________________________________________</w:t>
      </w:r>
    </w:p>
    <w:p w:rsidR="00000000" w:rsidRDefault="0006602E">
      <w:pPr>
        <w:pStyle w:val="HTML"/>
      </w:pPr>
      <w:r>
        <w:t>р/с __________</w:t>
      </w:r>
      <w:r>
        <w:t>_____________________________________________________________</w:t>
      </w:r>
    </w:p>
    <w:p w:rsidR="00000000" w:rsidRDefault="0006602E">
      <w:pPr>
        <w:pStyle w:val="HTML"/>
      </w:pPr>
      <w:r>
        <w:t>корр/с ________________, БИК _____________, ИНН __________, КПП ___________</w:t>
      </w:r>
    </w:p>
    <w:p w:rsidR="00000000" w:rsidRDefault="0006602E">
      <w:pPr>
        <w:pStyle w:val="HTML"/>
      </w:pPr>
      <w:r>
        <w:t>Коды: ОКПО ___________ ОКОНХ ____________, Тел: ___________, Факс: ________</w:t>
      </w:r>
    </w:p>
    <w:p w:rsidR="00000000" w:rsidRDefault="0006602E">
      <w:pPr>
        <w:pStyle w:val="HTML"/>
      </w:pPr>
      <w:r>
        <w:t>7.2. Управляющая организация:</w:t>
      </w:r>
    </w:p>
    <w:p w:rsidR="00000000" w:rsidRDefault="0006602E">
      <w:pPr>
        <w:pStyle w:val="HTML"/>
      </w:pPr>
      <w:r>
        <w:t>____________</w:t>
      </w:r>
      <w:r>
        <w:t>_______________________________________________________________</w:t>
      </w:r>
    </w:p>
    <w:p w:rsidR="00000000" w:rsidRDefault="0006602E">
      <w:pPr>
        <w:pStyle w:val="HTML"/>
      </w:pPr>
      <w:r>
        <w:t>___________________________________________________________________________</w:t>
      </w:r>
    </w:p>
    <w:p w:rsidR="00000000" w:rsidRDefault="0006602E">
      <w:pPr>
        <w:pStyle w:val="HTML"/>
      </w:pPr>
      <w:r>
        <w:t>___________________________________________________________________________</w:t>
      </w:r>
    </w:p>
    <w:p w:rsidR="00000000" w:rsidRDefault="0006602E">
      <w:pPr>
        <w:pStyle w:val="HTML"/>
      </w:pPr>
      <w:r>
        <w:t>р. сч. ___________________________ в ___</w:t>
      </w:r>
      <w:r>
        <w:t>___________________________________</w:t>
      </w:r>
    </w:p>
    <w:p w:rsidR="00000000" w:rsidRDefault="0006602E">
      <w:pPr>
        <w:pStyle w:val="HTML"/>
      </w:pPr>
      <w:r>
        <w:t>корр. сч. ___________, БИК ______________, ИНН _________, КПП ____________.</w:t>
      </w:r>
    </w:p>
    <w:p w:rsidR="00000000" w:rsidRDefault="0006602E">
      <w:pPr>
        <w:pStyle w:val="HTML"/>
      </w:pPr>
      <w:r>
        <w:t>Коды: ОКПО __________, ОКОНХ __________, Тел: ____________, Факс:__________</w:t>
      </w:r>
    </w:p>
    <w:p w:rsidR="00000000" w:rsidRDefault="0006602E">
      <w:pPr>
        <w:pStyle w:val="HTML"/>
      </w:pPr>
    </w:p>
    <w:p w:rsidR="00000000" w:rsidRDefault="0006602E">
      <w:pPr>
        <w:pStyle w:val="HTML"/>
      </w:pPr>
      <w:r>
        <w:t>Подписи сторон:</w:t>
      </w:r>
    </w:p>
    <w:p w:rsidR="00000000" w:rsidRDefault="0006602E">
      <w:pPr>
        <w:pStyle w:val="HTML"/>
      </w:pPr>
    </w:p>
    <w:p w:rsidR="00000000" w:rsidRDefault="0006602E">
      <w:pPr>
        <w:pStyle w:val="HTML"/>
      </w:pPr>
      <w:r>
        <w:t>Поставщик:                        Управляющая орга</w:t>
      </w:r>
      <w:r>
        <w:t>низация:</w:t>
      </w:r>
    </w:p>
    <w:p w:rsidR="00000000" w:rsidRDefault="0006602E">
      <w:pPr>
        <w:pStyle w:val="HTML"/>
      </w:pPr>
      <w:r>
        <w:t>___________________________               ___________________________</w:t>
      </w:r>
    </w:p>
    <w:p w:rsidR="00000000" w:rsidRDefault="0006602E">
      <w:pPr>
        <w:pStyle w:val="HTML"/>
      </w:pPr>
      <w:r>
        <w:t>______________/____________               __________________/________</w:t>
      </w:r>
    </w:p>
    <w:p w:rsidR="00000000" w:rsidRDefault="0006602E">
      <w:pPr>
        <w:pStyle w:val="HTML"/>
      </w:pPr>
      <w:r>
        <w:t>М.П.                                         М.П.</w:t>
      </w:r>
    </w:p>
    <w:p w:rsidR="00000000" w:rsidRDefault="000660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02E">
      <w:pPr>
        <w:pStyle w:val="right"/>
      </w:pPr>
      <w:r>
        <w:t>Источник - Распоряжение ДЖКХиБ г. Москвы от 03.09.2010 № 05-14-316/0</w:t>
      </w:r>
    </w:p>
    <w:p w:rsidR="00000000" w:rsidRDefault="000660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https://порядокправа.рф/obrazecy/primernyj_dogovor_na_otpusk_xolodnoj_pitevoj_vody_i_priem_stochnyx_vod.htm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2E"/>
    <w:rsid w:val="00066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7F8784-5F9E-4E4A-8888-795B3A09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844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9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na_otpusk_xolodnoj_pitevoj_vody_i_priem_stochnyx_vo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4437</Words>
  <Characters>25297</Characters>
  <Application>Microsoft Office Word</Application>
  <DocSecurity>0</DocSecurity>
  <Lines>210</Lines>
  <Paragraphs>59</Paragraphs>
  <ScaleCrop>false</ScaleCrop>
  <Company/>
  <LinksUpToDate>false</LinksUpToDate>
  <CharactersWithSpaces>29675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на отпуск холодной питьевой воды и прием сточных вод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2022-08-16T16:17:00Z</dcterms:created>
  <dcterms:modified xsi:type="dcterms:W3CDTF">2022-08-16T16:17:00Z</dcterms:modified>
</cp:coreProperties>
</file>