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EED">
      <w:pPr>
        <w:pStyle w:val="1"/>
        <w:rPr>
          <w:rFonts w:eastAsia="Times New Roman"/>
        </w:rPr>
      </w:pPr>
      <w:r>
        <w:rPr>
          <w:rFonts w:eastAsia="Times New Roman"/>
        </w:rPr>
        <w:t>Примерное соглашение о взаимодействии между уполномоченным многофункциональным центром предоставления государственных и муниципальных услуг и отделением Пенсионного фонда Российской Федерации</w:t>
      </w:r>
    </w:p>
    <w:p w:rsidR="00000000" w:rsidRDefault="00E91EED">
      <w:pPr>
        <w:pStyle w:val="right"/>
      </w:pPr>
      <w:r>
        <w:t xml:space="preserve">Приложение </w:t>
      </w:r>
    </w:p>
    <w:p w:rsidR="00000000" w:rsidRDefault="00E91EED">
      <w:pPr>
        <w:pStyle w:val="right"/>
      </w:pPr>
      <w:r>
        <w:t xml:space="preserve">Утверждено </w:t>
      </w:r>
      <w:r>
        <w:br/>
      </w:r>
      <w:r>
        <w:t xml:space="preserve">Распоряжением Правления ПФР </w:t>
      </w:r>
      <w:r>
        <w:br/>
        <w:t>от 20 марта 2013 г. N 92р</w:t>
      </w:r>
    </w:p>
    <w:p w:rsidR="00000000" w:rsidRDefault="00E9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EED">
      <w:pPr>
        <w:pStyle w:val="HTML"/>
      </w:pPr>
      <w:r>
        <w:t xml:space="preserve">                           ПРИМЕРНОЕ СОГЛАШЕНИЕ</w:t>
      </w:r>
    </w:p>
    <w:p w:rsidR="00000000" w:rsidRDefault="00E91EED">
      <w:pPr>
        <w:pStyle w:val="HTML"/>
      </w:pPr>
      <w:r>
        <w:t>О ВЗАИМОДЕЙСТВИИ МЕЖДУ УПОЛНОМОЧЕННЫМ МНОГОФУНКЦИОНАЛЬНЫМ</w:t>
      </w:r>
    </w:p>
    <w:p w:rsidR="00000000" w:rsidRDefault="00E91EED">
      <w:pPr>
        <w:pStyle w:val="HTML"/>
      </w:pPr>
      <w:r>
        <w:t>ЦЕНТРОМ ПРЕДОСТАВЛЕНИЯ ГОСУДАРСТВЕННЫХ И МУНИЦИПАЛЬНЫХ УСЛУГ</w:t>
      </w:r>
    </w:p>
    <w:p w:rsidR="00000000" w:rsidRDefault="00E91EED">
      <w:pPr>
        <w:pStyle w:val="HTML"/>
      </w:pPr>
      <w:r>
        <w:t>И ОТДЕЛЕНИЕМ ПЕНСИОННОГО ФОНДА РО</w:t>
      </w:r>
      <w:r>
        <w:t>ССИЙСКОЙ ФЕДЕРАЦИИ</w:t>
      </w:r>
    </w:p>
    <w:p w:rsidR="00000000" w:rsidRDefault="00E91EED">
      <w:pPr>
        <w:pStyle w:val="HTML"/>
      </w:pPr>
    </w:p>
    <w:p w:rsidR="00000000" w:rsidRDefault="00E91EED">
      <w:pPr>
        <w:pStyle w:val="HTML"/>
      </w:pPr>
      <w:r>
        <w:t>г. __________________</w:t>
      </w:r>
    </w:p>
    <w:p w:rsidR="00000000" w:rsidRDefault="00E91EED">
      <w:pPr>
        <w:pStyle w:val="HTML"/>
      </w:pPr>
    </w:p>
    <w:p w:rsidR="00000000" w:rsidRDefault="00E91EED">
      <w:pPr>
        <w:pStyle w:val="HTML"/>
      </w:pPr>
      <w:r>
        <w:t>"__" _____________ 20__ г. N ____________</w:t>
      </w:r>
    </w:p>
    <w:p w:rsidR="00000000" w:rsidRDefault="00E91EED">
      <w:pPr>
        <w:pStyle w:val="HTML"/>
      </w:pPr>
    </w:p>
    <w:p w:rsidR="00000000" w:rsidRDefault="00E91EED">
      <w:pPr>
        <w:pStyle w:val="HTML"/>
      </w:pPr>
      <w:r>
        <w:t>___________________________________________________________________________</w:t>
      </w:r>
    </w:p>
    <w:p w:rsidR="00000000" w:rsidRDefault="00E91EED">
      <w:pPr>
        <w:pStyle w:val="HTML"/>
      </w:pPr>
      <w:r>
        <w:t>(наименование уполномоченного многофункционального центра предоставления</w:t>
      </w:r>
    </w:p>
    <w:p w:rsidR="00000000" w:rsidRDefault="00E91EED">
      <w:pPr>
        <w:pStyle w:val="HTML"/>
      </w:pPr>
      <w:r>
        <w:t>государственных и мун</w:t>
      </w:r>
      <w:r>
        <w:t>иципальных услуг)</w:t>
      </w:r>
    </w:p>
    <w:p w:rsidR="00000000" w:rsidRDefault="00E91EED">
      <w:pPr>
        <w:pStyle w:val="HTML"/>
      </w:pPr>
      <w:r>
        <w:t>в лице ___________________________________________________________________,</w:t>
      </w:r>
    </w:p>
    <w:p w:rsidR="00000000" w:rsidRDefault="00E91EED">
      <w:pPr>
        <w:pStyle w:val="HTML"/>
      </w:pPr>
      <w:r>
        <w:t>(руководитель уполномоченного многофункционального центра</w:t>
      </w:r>
    </w:p>
    <w:p w:rsidR="00000000" w:rsidRDefault="00E91EED">
      <w:pPr>
        <w:pStyle w:val="HTML"/>
      </w:pPr>
      <w:r>
        <w:t>предоставления государственных и муниципальных услуг,</w:t>
      </w:r>
    </w:p>
    <w:p w:rsidR="00000000" w:rsidRDefault="00E91EED">
      <w:pPr>
        <w:pStyle w:val="HTML"/>
      </w:pPr>
      <w:r>
        <w:t>фамилия, имя, отчество (последнее при наличии))</w:t>
      </w:r>
    </w:p>
    <w:p w:rsidR="00000000" w:rsidRDefault="00E91EED">
      <w:pPr>
        <w:pStyle w:val="HTML"/>
      </w:pPr>
      <w:r>
        <w:t>де</w:t>
      </w:r>
      <w:r>
        <w:t>йствующего на основании ________________________________________________,</w:t>
      </w:r>
    </w:p>
    <w:p w:rsidR="00000000" w:rsidRDefault="00E91EED">
      <w:pPr>
        <w:pStyle w:val="HTML"/>
      </w:pPr>
      <w:r>
        <w:t>(дата, номер, наименование документа,</w:t>
      </w:r>
    </w:p>
    <w:p w:rsidR="00000000" w:rsidRDefault="00E91EED">
      <w:pPr>
        <w:pStyle w:val="HTML"/>
      </w:pPr>
      <w:r>
        <w:t>на основании которого действует руководитель</w:t>
      </w:r>
    </w:p>
    <w:p w:rsidR="00000000" w:rsidRDefault="00E91EED">
      <w:pPr>
        <w:pStyle w:val="HTML"/>
      </w:pPr>
      <w:r>
        <w:t>уполномоченного многофункционального центра</w:t>
      </w:r>
    </w:p>
    <w:p w:rsidR="00000000" w:rsidRDefault="00E91EED">
      <w:pPr>
        <w:pStyle w:val="HTML"/>
      </w:pPr>
      <w:r>
        <w:t>предоставления государственных</w:t>
      </w:r>
    </w:p>
    <w:p w:rsidR="00000000" w:rsidRDefault="00E91EED">
      <w:pPr>
        <w:pStyle w:val="HTML"/>
      </w:pPr>
      <w:r>
        <w:t>и муниципальных услуг)</w:t>
      </w:r>
    </w:p>
    <w:p w:rsidR="00000000" w:rsidRDefault="00E91EED">
      <w:pPr>
        <w:pStyle w:val="HTML"/>
      </w:pPr>
      <w:r>
        <w:t>д</w:t>
      </w:r>
      <w:r>
        <w:t>алее  именуемый  "УМФЦ",  с одной  стороны,  и Отделение Пенсионного фонда</w:t>
      </w:r>
    </w:p>
    <w:p w:rsidR="00000000" w:rsidRDefault="00E91EED">
      <w:pPr>
        <w:pStyle w:val="HTML"/>
      </w:pPr>
      <w:r>
        <w:t>Российской Федерации по _______________________________ в лице управляющего</w:t>
      </w:r>
    </w:p>
    <w:p w:rsidR="00000000" w:rsidRDefault="00E91EED">
      <w:pPr>
        <w:pStyle w:val="HTML"/>
      </w:pPr>
      <w:r>
        <w:t>_____________________________________________________________, действующего</w:t>
      </w:r>
    </w:p>
    <w:p w:rsidR="00000000" w:rsidRDefault="00E91EED">
      <w:pPr>
        <w:pStyle w:val="HTML"/>
      </w:pPr>
      <w:r>
        <w:t>фамилия, имя, отчество (последнее при наличии)</w:t>
      </w:r>
    </w:p>
    <w:p w:rsidR="00000000" w:rsidRDefault="00E91EED">
      <w:pPr>
        <w:pStyle w:val="HTML"/>
      </w:pPr>
      <w:r>
        <w:t>на основании постановления Правления ПФР от ____________________ N _______,</w:t>
      </w:r>
    </w:p>
    <w:p w:rsidR="00000000" w:rsidRDefault="00E91EED">
      <w:pPr>
        <w:pStyle w:val="HTML"/>
      </w:pPr>
      <w:r>
        <w:t>(реквизиты документа)</w:t>
      </w:r>
    </w:p>
    <w:p w:rsidR="00000000" w:rsidRDefault="00E91EED">
      <w:pPr>
        <w:pStyle w:val="HTML"/>
      </w:pPr>
      <w:r>
        <w:t xml:space="preserve">далее  именуемое  "Отделение",  с  </w:t>
      </w:r>
      <w:r>
        <w:t>другой стороны,  именуемые  в дальнейшем</w:t>
      </w:r>
    </w:p>
    <w:p w:rsidR="00000000" w:rsidRDefault="00E91EED">
      <w:pPr>
        <w:pStyle w:val="HTML"/>
      </w:pPr>
      <w:r>
        <w:t>"Стороны", на основании Федерального закона от 27 июля 2010 г. N 210-ФЗ "Об</w:t>
      </w:r>
    </w:p>
    <w:p w:rsidR="00000000" w:rsidRDefault="00E91EED">
      <w:pPr>
        <w:pStyle w:val="HTML"/>
      </w:pPr>
      <w:r>
        <w:t>организации предоставления государственных и муниципальных услуг"  (далее -</w:t>
      </w:r>
    </w:p>
    <w:p w:rsidR="00000000" w:rsidRDefault="00E91EED">
      <w:pPr>
        <w:pStyle w:val="HTML"/>
      </w:pPr>
      <w:r>
        <w:t>Федеральный закон N 210-ФЗ) заключили настоящее Соглашение о ни</w:t>
      </w:r>
      <w:r>
        <w:t>жеследующем.</w:t>
      </w:r>
    </w:p>
    <w:p w:rsidR="00000000" w:rsidRDefault="00E9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EED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E91EED">
      <w:pPr>
        <w:pStyle w:val="just"/>
      </w:pPr>
      <w:r>
        <w:lastRenderedPageBreak/>
        <w:t>Предметом настоящего Соглашения является порядок взаимодействия между УМФЦ и Отделением при предоставлении в УМФЦ государственных услуг Пенсионного фонда Российской Федерации (далее - ПФР) согласно Приложению N 1 к насто</w:t>
      </w:r>
      <w:r>
        <w:t>ящему Соглашению.</w:t>
      </w:r>
    </w:p>
    <w:p w:rsidR="00000000" w:rsidRDefault="00E9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EED">
      <w:pPr>
        <w:pStyle w:val="3"/>
        <w:rPr>
          <w:rFonts w:eastAsia="Times New Roman"/>
        </w:rPr>
      </w:pPr>
      <w:r>
        <w:rPr>
          <w:rFonts w:eastAsia="Times New Roman"/>
        </w:rPr>
        <w:t>II. Перечень государственных услуг ПФР, предоставляемых в УМФЦ</w:t>
      </w:r>
    </w:p>
    <w:p w:rsidR="00000000" w:rsidRDefault="00E91EED">
      <w:pPr>
        <w:pStyle w:val="just"/>
      </w:pPr>
      <w:r>
        <w:t>Перечень государственных услуг ПФР, предоставляемых в УМФЦ, приведен в Приложении N 1 к настоящему Соглашению.</w:t>
      </w:r>
    </w:p>
    <w:p w:rsidR="00000000" w:rsidRDefault="00E9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EED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Отделения</w:t>
      </w:r>
    </w:p>
    <w:p w:rsidR="00000000" w:rsidRDefault="00E91EED">
      <w:pPr>
        <w:pStyle w:val="just"/>
      </w:pPr>
      <w:r>
        <w:t>3.1. Отделение при предоста</w:t>
      </w:r>
      <w:r>
        <w:t>влении в УМФЦ государственных услуг ПФР, указанных в Приложении N 1 к настоящему Соглашению, вправе:</w:t>
      </w:r>
    </w:p>
    <w:p w:rsidR="00000000" w:rsidRDefault="00E91EED">
      <w:pPr>
        <w:pStyle w:val="just"/>
      </w:pPr>
      <w:r>
        <w:t>3.1.1. направлять запросы и обращения в УМФЦ по вопросам, относящимся к сфере деятельности УМФЦ;</w:t>
      </w:r>
    </w:p>
    <w:p w:rsidR="00000000" w:rsidRDefault="00E91EED">
      <w:pPr>
        <w:pStyle w:val="just"/>
      </w:pPr>
      <w:r>
        <w:t xml:space="preserve">3.1.2. направлять в УМФЦ предложения по совершенствованию </w:t>
      </w:r>
      <w:r>
        <w:t>деятельности УМФЦ в рамках настоящего Соглашения;</w:t>
      </w:r>
    </w:p>
    <w:p w:rsidR="00000000" w:rsidRDefault="00E91EED">
      <w:pPr>
        <w:pStyle w:val="just"/>
      </w:pPr>
      <w:r>
        <w:t>3.1.3. выступать с предложениями о пересмотре сроков и условий настоящего Соглашения;</w:t>
      </w:r>
    </w:p>
    <w:p w:rsidR="00000000" w:rsidRDefault="00E91EED">
      <w:pPr>
        <w:pStyle w:val="just"/>
      </w:pPr>
      <w:r>
        <w:t>3.1.4. давать предложения и рекомендации по перечню вопросов, которые подлежат обязательному включению в программы обуче</w:t>
      </w:r>
      <w:r>
        <w:t>ния и повышения квалификации работников УМФЦ;</w:t>
      </w:r>
    </w:p>
    <w:p w:rsidR="00000000" w:rsidRDefault="00E91EED">
      <w:pPr>
        <w:pStyle w:val="just"/>
      </w:pPr>
      <w:r>
        <w:t xml:space="preserve">3.1.5. осуществлять контроль за исполнением УМФЦ порядка и условий организации предоставления государственных услуг ПФР в соответствии с Правилами осуществления Отделением такого контроля согласно Приложению N </w:t>
      </w:r>
      <w:r>
        <w:t>2 к настоящему Соглашению.</w:t>
      </w:r>
    </w:p>
    <w:p w:rsidR="00000000" w:rsidRDefault="00E91EED">
      <w:pPr>
        <w:pStyle w:val="just"/>
      </w:pPr>
      <w:r>
        <w:t>3.2. Отделение при предоставлении в УМФЦ государственных услуг ПФР, указанных в Приложении N 1 к настоящему Соглашению, обязано:</w:t>
      </w:r>
    </w:p>
    <w:p w:rsidR="00000000" w:rsidRDefault="00E91EED">
      <w:pPr>
        <w:pStyle w:val="just"/>
      </w:pPr>
      <w:r>
        <w:t>3.2.1. обеспечивать предоставление государственных услуг в УМФЦ, при условии соответствия УМФЦ требо</w:t>
      </w:r>
      <w:r>
        <w:t>ваниям, установленным Федеральным законом N 210-ФЗ и принятыми в соответствии с ним нормативными правовыми актами Российской Федерации, а также актами ПФР;</w:t>
      </w:r>
    </w:p>
    <w:p w:rsidR="00000000" w:rsidRDefault="00E91EED">
      <w:pPr>
        <w:pStyle w:val="just"/>
      </w:pPr>
      <w:r>
        <w:t>3.2.2. обеспечить УМФЦ формами и образцами заявлений по каждой государственной услуге ПФР, а также п</w:t>
      </w:r>
      <w:r>
        <w:t>равилами их заполнения;</w:t>
      </w:r>
    </w:p>
    <w:p w:rsidR="00000000" w:rsidRDefault="00E91EED">
      <w:pPr>
        <w:pStyle w:val="just"/>
      </w:pPr>
      <w:r>
        <w:t>3.2.3. обеспечивать прием от УМФЦ заявлений, представленных заявителями в целях получения государственных услуг ПФР, указанных в Приложении N 1 к настоящему Соглашению;</w:t>
      </w:r>
    </w:p>
    <w:p w:rsidR="00000000" w:rsidRDefault="00E91EED">
      <w:pPr>
        <w:pStyle w:val="just"/>
      </w:pPr>
      <w:r>
        <w:t>3.2.4. осуществлять своевременную обработку заявлений о предост</w:t>
      </w:r>
      <w:r>
        <w:t>авлении государственных услуг ПФР, указанных в Приложении N 1 к настоящему Соглашению, и передачу в УМФЦ документов по результатам рассмотрения таких заявлений;</w:t>
      </w:r>
    </w:p>
    <w:p w:rsidR="00000000" w:rsidRDefault="00E91EED">
      <w:pPr>
        <w:pStyle w:val="just"/>
      </w:pPr>
      <w:r>
        <w:t>3.2.5. обеспечивать регистрацию, учет и хранение получаемых и передаваемых документов, информац</w:t>
      </w:r>
      <w:r>
        <w:t>ии в соответствии с целями обработки данных и в порядке, установленном нормативными правовыми актами Российской Федерации и соответствующим порядком (стандартом) предоставления государственной услуги, согласно Приложениям N 3, 3а, 3б к настоящему Соглашени</w:t>
      </w:r>
      <w:r>
        <w:t>ю, в том числе в электронном виде;</w:t>
      </w:r>
    </w:p>
    <w:p w:rsidR="00000000" w:rsidRDefault="00E91EED">
      <w:pPr>
        <w:pStyle w:val="just"/>
      </w:pPr>
      <w:r>
        <w:t xml:space="preserve">3.2.6. предоставлять на основании запросов УМФЦ необходимые </w:t>
      </w:r>
      <w:r>
        <w:t>сведения, оформленные в установленном порядке, по вопросам, относящимся к предоставлению государственных услуг ПФР, указанных в Приложении N 1 к настоящему Соглашению;</w:t>
      </w:r>
    </w:p>
    <w:p w:rsidR="00000000" w:rsidRDefault="00E91EED">
      <w:pPr>
        <w:pStyle w:val="just"/>
      </w:pPr>
      <w:r>
        <w:t>3.2.7. обеспечить УМФЦ информационными, разъяснительными, методическими материалами в эл</w:t>
      </w:r>
      <w:r>
        <w:t>ектронном виде, а также образцами таких материалов на бумажных носителях (полиграфическая продукция) по вопросам предоставления государственных услуг ПФР в УМФЦ;</w:t>
      </w:r>
    </w:p>
    <w:p w:rsidR="00000000" w:rsidRDefault="00E91EED">
      <w:pPr>
        <w:pStyle w:val="just"/>
      </w:pPr>
      <w:r>
        <w:t xml:space="preserve">3.2.8. обеспечить предоставление информации (сведений) через единую систему межведомственного </w:t>
      </w:r>
      <w:r>
        <w:t>электронного взаимодействия, в том числе через региональную систему межведомственного электронного взаимодействия, в рамках разработанных электронных сервисов ПФР и при наличии правовых оснований, а при отсутствии электронных сервисов осуществлять предоста</w:t>
      </w:r>
      <w:r>
        <w:t>вление информации в соответствии с порядками (стандартами) предоставления государственных услуг и порядком организации защищенного электронного взаимодействия при обмене электронными документами между УМФЦ и Отделением, согласно Приложениям N 3, 3а, 3б и 4</w:t>
      </w:r>
      <w:r>
        <w:t xml:space="preserve"> к настоящему Соглашению;</w:t>
      </w:r>
    </w:p>
    <w:p w:rsidR="00000000" w:rsidRDefault="00E91EED">
      <w:pPr>
        <w:pStyle w:val="just"/>
      </w:pPr>
      <w:r>
        <w:t>3.2.9. обеспечивать защиту информации, доступ к которой ограничен в соответствии с законодательством Российской Федерации, а также соблюдать режим обработки и использования персональных данных при обмене информацией с УМФЦ;</w:t>
      </w:r>
    </w:p>
    <w:p w:rsidR="00000000" w:rsidRDefault="00E91EED">
      <w:pPr>
        <w:pStyle w:val="just"/>
      </w:pPr>
      <w:r>
        <w:t>3.2.10</w:t>
      </w:r>
      <w:r>
        <w:t>. обеспечивать выполнение порядка организации защищенного электронного взаимодействия при обмене электронными документами между УМФЦ и Отделением согласно Приложению N 4 к настоящему Соглашению;</w:t>
      </w:r>
    </w:p>
    <w:p w:rsidR="00000000" w:rsidRDefault="00E91EED">
      <w:pPr>
        <w:pStyle w:val="just"/>
      </w:pPr>
      <w:r>
        <w:t>3.2.11. обеспечивать участие своих представителей в проведени</w:t>
      </w:r>
      <w:r>
        <w:t>и мероприятий, направленных на обучение и повышение квалификации работников УМФЦ по вопросам предоставления государственных услуг ПФР, указанных в Приложении N 1 к настоящему Соглашению;</w:t>
      </w:r>
    </w:p>
    <w:p w:rsidR="00000000" w:rsidRDefault="00E91EED">
      <w:pPr>
        <w:pStyle w:val="just"/>
      </w:pPr>
      <w:r>
        <w:t>3.2.12. назначать уполномоченных лиц для взаимодействия с УМФЦ по воп</w:t>
      </w:r>
      <w:r>
        <w:t>росам предоставления государственных услуг ПФР;</w:t>
      </w:r>
    </w:p>
    <w:p w:rsidR="00000000" w:rsidRDefault="00E91EED">
      <w:pPr>
        <w:pStyle w:val="just"/>
      </w:pPr>
      <w:r>
        <w:t>3.2.13. назначать работников Отделения, ответственных за обеспечение безопасности обрабатываемых данных;</w:t>
      </w:r>
    </w:p>
    <w:p w:rsidR="00000000" w:rsidRDefault="00E91EED">
      <w:pPr>
        <w:pStyle w:val="just"/>
      </w:pPr>
      <w:r>
        <w:t>3.2.14. обеспечивать по запросу УМФЦ предоставление протоколов обмена данными;</w:t>
      </w:r>
    </w:p>
    <w:p w:rsidR="00000000" w:rsidRDefault="00E91EED">
      <w:pPr>
        <w:pStyle w:val="just"/>
      </w:pPr>
      <w:r>
        <w:t xml:space="preserve">3.2.15. представлять по </w:t>
      </w:r>
      <w:r>
        <w:t>запросу УМФЦ всю необходимую информацию, относящуюся к предмету настоящего Соглашения;</w:t>
      </w:r>
    </w:p>
    <w:p w:rsidR="00000000" w:rsidRDefault="00E91EED">
      <w:pPr>
        <w:pStyle w:val="just"/>
      </w:pPr>
      <w:r>
        <w:t>3.2.16. размещать информацию о порядке предоставления государственных услуг с использованием доступных средств информирования заявителей (информационные стенды, официаль</w:t>
      </w:r>
      <w:r>
        <w:t>ный сайт в сети Интернет, средства массовой информации и др.).</w:t>
      </w:r>
    </w:p>
    <w:p w:rsidR="00000000" w:rsidRDefault="00E9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EED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обязанности УМФЦ</w:t>
      </w:r>
    </w:p>
    <w:p w:rsidR="00000000" w:rsidRDefault="00E91EED">
      <w:pPr>
        <w:pStyle w:val="just"/>
      </w:pPr>
      <w:r>
        <w:t>4.1. УМФЦ вправе:</w:t>
      </w:r>
    </w:p>
    <w:p w:rsidR="00000000" w:rsidRDefault="00E91EED">
      <w:pPr>
        <w:pStyle w:val="just"/>
      </w:pPr>
      <w:r>
        <w:t>4.1.1. запрашивать информацию, сведения (в письменном и (или) электронном виде), необходимые для предоставления государственных услуг ПФР, указан</w:t>
      </w:r>
      <w:r>
        <w:t>ных в Приложении N 1 к настоящему Соглашению;</w:t>
      </w:r>
    </w:p>
    <w:p w:rsidR="00000000" w:rsidRDefault="00E91EED">
      <w:pPr>
        <w:pStyle w:val="just"/>
      </w:pPr>
      <w:r>
        <w:t>4.1.2. выступать с предложениями о пересмотре сроков и условий настоящего Соглашения.</w:t>
      </w:r>
    </w:p>
    <w:p w:rsidR="00000000" w:rsidRDefault="00E91EED">
      <w:pPr>
        <w:pStyle w:val="just"/>
      </w:pPr>
      <w:r>
        <w:t>4.2. УМФЦ обязан:</w:t>
      </w:r>
    </w:p>
    <w:p w:rsidR="00000000" w:rsidRDefault="00E91EED">
      <w:pPr>
        <w:pStyle w:val="just"/>
      </w:pPr>
      <w:r>
        <w:t>4.2.1. соблюдать при предоставлении государственных услуг ПФР, указанных в Приложении N 1 к настоящему Сог</w:t>
      </w:r>
      <w:r>
        <w:t>лашению, требования нормативных правовых актов Российской Федерации, устанавливающих порядок их предоставления;</w:t>
      </w:r>
    </w:p>
    <w:p w:rsidR="00000000" w:rsidRDefault="00E91EED">
      <w:pPr>
        <w:pStyle w:val="just"/>
      </w:pPr>
      <w:r>
        <w:t>4.2.2. организовать взаимодействие с иными многофункциональными центрами, находящимися на территории _______, а также с иными организациями, при</w:t>
      </w:r>
      <w:r>
        <w:t>влеченными УМФЦ в установленном порядке, при предоставлении государственных услуг ПФР, указанных в Приложении N 1 к настоящему Соглашению;</w:t>
      </w:r>
    </w:p>
    <w:p w:rsidR="00000000" w:rsidRDefault="00E91EED">
      <w:pPr>
        <w:pStyle w:val="just"/>
      </w:pPr>
      <w:r>
        <w:t>4.2.3. проводить мероприятия, направленные на обучение и повышение квалификации сотрудников УМФЦ, иных многофункциона</w:t>
      </w:r>
      <w:r>
        <w:t>льных центров и организаций, находящихся на территории _______ и привлеченных УМФЦ в установленном порядке, по предоставлению государственных услуг ПФР, указанных в Приложении N 1 к настоящему Соглашению;</w:t>
      </w:r>
    </w:p>
    <w:p w:rsidR="00000000" w:rsidRDefault="00E91EED">
      <w:pPr>
        <w:pStyle w:val="just"/>
      </w:pPr>
      <w:r>
        <w:t>4.2.4. обеспечивать размещение сотрудников Отделени</w:t>
      </w:r>
      <w:r>
        <w:t>я путем предоставления специальных рабочих мест, оборудованных компьютерами, лазерными принтерами и сканерными устройствами формата А4, телефонной связью, сейфами, доступом к сети Интернет и подключенных к локальной вычислительной сети УМФЦ с предоставлени</w:t>
      </w:r>
      <w:r>
        <w:t xml:space="preserve">ем общедоступных сетевых сервисов </w:t>
      </w:r>
      <w:r>
        <w:rPr>
          <w:vertAlign w:val="superscript"/>
        </w:rPr>
        <w:t>1</w:t>
      </w:r>
      <w:r>
        <w:t xml:space="preserve"> .</w:t>
      </w:r>
    </w:p>
    <w:p w:rsidR="00000000" w:rsidRDefault="00E91EED">
      <w:pPr>
        <w:pStyle w:val="sel"/>
        <w:divId w:val="999428546"/>
      </w:pPr>
      <w:r>
        <w:t>1 В случае, если прием, обработка и выдача документов (информации) на базе МФЦ осуществляется работниками Отделения, Отделение вправе устанавливать на рабочих станциях своих сотрудников аппаратно-программные комплексы,</w:t>
      </w:r>
      <w:r>
        <w:t xml:space="preserve"> обеспечивающие конфиденциальность обрабатываемой информации;</w:t>
      </w:r>
    </w:p>
    <w:p w:rsidR="00000000" w:rsidRDefault="00E91EED">
      <w:pPr>
        <w:pStyle w:val="just"/>
      </w:pPr>
      <w:r>
        <w:t>4.2.5. обеспечить наличие средств электронной вычислительной техники, защиты информации и каналов связи, необходимых для обмена электронными документами по настоящему Соглашению;</w:t>
      </w:r>
    </w:p>
    <w:p w:rsidR="00000000" w:rsidRDefault="00E91EED">
      <w:pPr>
        <w:pStyle w:val="just"/>
      </w:pPr>
      <w:r>
        <w:t>4.2.6. предоста</w:t>
      </w:r>
      <w:r>
        <w:t>влять по запросам Отделения документы и сведения по вопросам, относящимся к сфере деятельности УМФЦ;</w:t>
      </w:r>
    </w:p>
    <w:p w:rsidR="00000000" w:rsidRDefault="00E91EED">
      <w:pPr>
        <w:pStyle w:val="just"/>
      </w:pPr>
      <w:r>
        <w:t>4.2.7. обеспечивать прием заявлений о предоставлении государственных услуг ПФР, передачу указанных заявлений Отделению, получение заявителем результата пре</w:t>
      </w:r>
      <w:r>
        <w:t>доставления государственной услуги;</w:t>
      </w:r>
    </w:p>
    <w:p w:rsidR="00000000" w:rsidRDefault="00E91EED">
      <w:pPr>
        <w:pStyle w:val="just"/>
      </w:pPr>
      <w:r>
        <w:t>4.2.8. обеспечивать регистрацию, учет и хранение получаемых и передаваемых документов и информации, а также сведений об истории обращений заявителей в соответствии с требованиями законодательства Российской Федерации к п</w:t>
      </w:r>
      <w:r>
        <w:t>рограммно-аппаратному комплексу информационных систем персональных данных;</w:t>
      </w:r>
    </w:p>
    <w:p w:rsidR="00000000" w:rsidRDefault="00E91EED">
      <w:pPr>
        <w:pStyle w:val="just"/>
      </w:pPr>
      <w:r>
        <w:t>4.2.9. обеспечивать по запросу Отделения предоставление протоколов обмена данными;</w:t>
      </w:r>
    </w:p>
    <w:p w:rsidR="00000000" w:rsidRDefault="00E91EED">
      <w:pPr>
        <w:pStyle w:val="just"/>
      </w:pPr>
      <w:r>
        <w:t>4.2.10. представлять по запросу Отделения всю необходимую информацию, относящуюся к предмету насто</w:t>
      </w:r>
      <w:r>
        <w:t>ящего Соглашения;</w:t>
      </w:r>
    </w:p>
    <w:p w:rsidR="00000000" w:rsidRDefault="00E91EED">
      <w:pPr>
        <w:pStyle w:val="just"/>
      </w:pPr>
      <w:r>
        <w:t xml:space="preserve">4.2.11. обеспечивать защиту персональных данных, а также другой информации, доступ к которой ограничен в соответствии с федеральными законами, </w:t>
      </w:r>
      <w:r>
        <w:t>от неправомерного доступа, уничтожения, модификации, блокирования, копирования, распространения, иных неправомерных действий с момента поступления этих данных в УМФЦ, в том числе в автоматизированную информационную систему УМФЦ, и до момента их поступления</w:t>
      </w:r>
      <w:r>
        <w:t xml:space="preserve"> в Отделение, в том числе в информационную систему Отделения, либо до момента их передачи заявителю, а также обеспечивать выполнение порядка организации защищенного электронного взаимодействия при обмене электронными документами между УМФЦ и Отделением;</w:t>
      </w:r>
    </w:p>
    <w:p w:rsidR="00000000" w:rsidRDefault="00E91EED">
      <w:pPr>
        <w:pStyle w:val="just"/>
      </w:pPr>
      <w:r>
        <w:t>4.</w:t>
      </w:r>
      <w:r>
        <w:t>2.12. осуществлять взаимодействие с Отделением в соответствии с настоящим Соглашением, нормативными правовыми актами Российской Федерации;</w:t>
      </w:r>
    </w:p>
    <w:p w:rsidR="00000000" w:rsidRDefault="00E91EED">
      <w:pPr>
        <w:pStyle w:val="just"/>
      </w:pPr>
      <w:r>
        <w:t xml:space="preserve">4.2.13. направлять заявления, представленные заявителями в Отделение, в срок, установленный соответствующим порядком </w:t>
      </w:r>
      <w:r>
        <w:t>(стандартом) предоставления государственной услуги ПФР, согласно Приложениям N 3, 3а, 3б к настоящему Соглашению;</w:t>
      </w:r>
    </w:p>
    <w:p w:rsidR="00000000" w:rsidRDefault="00E91EED">
      <w:pPr>
        <w:pStyle w:val="just"/>
      </w:pPr>
      <w:r>
        <w:t>4.2.14. обеспечивать доступ заявителей к сведениям, размещенным в федеральной государственной информационной системе "Единый портал государств</w:t>
      </w:r>
      <w:r>
        <w:t>енных и муниципальных услуг (функций)";</w:t>
      </w:r>
    </w:p>
    <w:p w:rsidR="00000000" w:rsidRDefault="00E91EED">
      <w:pPr>
        <w:pStyle w:val="just"/>
      </w:pPr>
      <w:r>
        <w:t>4.2.15. соблюдать стандарты комфортности, требования к организации взаимодействия с заявителями, установленные нормативными правовыми актами Российской Федерации;</w:t>
      </w:r>
    </w:p>
    <w:p w:rsidR="00000000" w:rsidRDefault="00E91EED">
      <w:pPr>
        <w:pStyle w:val="just"/>
      </w:pPr>
      <w:r>
        <w:t>4.2.16. размещать информацию о порядке предоставления</w:t>
      </w:r>
      <w:r>
        <w:t xml:space="preserve"> государственных услуг с использованием доступных средств информирования заявителей (информационные стенды, сайт в информационно-телекоммуникационной сети Интернет, средства массовой информации);</w:t>
      </w:r>
    </w:p>
    <w:p w:rsidR="00000000" w:rsidRDefault="00E91EED">
      <w:pPr>
        <w:pStyle w:val="just"/>
      </w:pPr>
      <w:r>
        <w:t>4.2.17. формировать и представлять отчетность о деятельности</w:t>
      </w:r>
      <w:r>
        <w:t xml:space="preserve"> УМФЦ в соответствии с требованиями нормативных правовых актов Российской Федерации;</w:t>
      </w:r>
    </w:p>
    <w:p w:rsidR="00000000" w:rsidRDefault="00E91EED">
      <w:pPr>
        <w:pStyle w:val="just"/>
      </w:pPr>
      <w:r>
        <w:t>4.2.18. назначать уполномоченных лиц для взаимодействия с Отделением по вопросам предоставления государственных услуг ПФР;</w:t>
      </w:r>
    </w:p>
    <w:p w:rsidR="00000000" w:rsidRDefault="00E91EED">
      <w:pPr>
        <w:pStyle w:val="just"/>
      </w:pPr>
      <w:r>
        <w:t>4.2.19. контролировать качество оказания государ</w:t>
      </w:r>
      <w:r>
        <w:t xml:space="preserve">ственных услуг и надлежащие условия их оказания иными многофункциональными центрами и организациями, находящимися на территории ________, привлекаемыми УМФЦ в установленном порядке, по предоставлению государственных услуг ПФР, указанных в Приложении N 1 к </w:t>
      </w:r>
      <w:r>
        <w:t>настоящему Соглашению.</w:t>
      </w:r>
    </w:p>
    <w:p w:rsidR="00000000" w:rsidRDefault="00E9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EED">
      <w:pPr>
        <w:pStyle w:val="3"/>
        <w:rPr>
          <w:rFonts w:eastAsia="Times New Roman"/>
        </w:rPr>
      </w:pPr>
      <w:r>
        <w:rPr>
          <w:rFonts w:eastAsia="Times New Roman"/>
        </w:rPr>
        <w:t>V. Порядок информационного обмена</w:t>
      </w:r>
    </w:p>
    <w:p w:rsidR="00000000" w:rsidRDefault="00E91EED">
      <w:pPr>
        <w:pStyle w:val="just"/>
      </w:pPr>
      <w:r>
        <w:t>5.1. Информационный обмен между УМФЦ и Отделением осуществляется посредством почтового отправления и (или) в электронном виде, в том числе посредством системы межведомственного электронного взаимоде</w:t>
      </w:r>
      <w:r>
        <w:t>йствия, а также курьерской доставки.</w:t>
      </w:r>
    </w:p>
    <w:p w:rsidR="00000000" w:rsidRDefault="00E91EED">
      <w:pPr>
        <w:pStyle w:val="just"/>
      </w:pPr>
      <w:r>
        <w:t>5.2. Порядок взаимодействия между территориальными органами ПФР, подведомственными Отделению, и МФЦ, в том числе организациями, указанными в части 1.1 статьи 16 Федерального закона N 210-ФЗ, устанавливается Отделением п</w:t>
      </w:r>
      <w:r>
        <w:t>о согласованию с УМФЦ.</w:t>
      </w:r>
    </w:p>
    <w:p w:rsidR="00000000" w:rsidRDefault="00E91EED">
      <w:pPr>
        <w:pStyle w:val="just"/>
      </w:pPr>
      <w:r>
        <w:t>5.3. Перечень многофункциональных центров, а также перечень привлекаемых организаций, в которых будет организовано предоставление государственных услуг и муниципальных услуг, оформляются отдельными приложениями к настоящему Соглашени</w:t>
      </w:r>
      <w:r>
        <w:t>ю.</w:t>
      </w:r>
    </w:p>
    <w:p w:rsidR="00000000" w:rsidRDefault="00E9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EED">
      <w:pPr>
        <w:pStyle w:val="3"/>
        <w:rPr>
          <w:rFonts w:eastAsia="Times New Roman"/>
        </w:rPr>
      </w:pPr>
      <w:r>
        <w:rPr>
          <w:rFonts w:eastAsia="Times New Roman"/>
        </w:rPr>
        <w:t>VI. Ответственность сторон за неисполнение или ненадлежащее исполнение возложенных на них обязанностей</w:t>
      </w:r>
    </w:p>
    <w:p w:rsidR="00000000" w:rsidRDefault="00E91EED">
      <w:pPr>
        <w:pStyle w:val="just"/>
      </w:pPr>
      <w:r>
        <w:t>6.1. Стороны несут ответственность за неисполнение или ненадлежащее исполнение обязательств по настоящему Соглашению в соответствии с законодательств</w:t>
      </w:r>
      <w:r>
        <w:t>ом Российской Федерации.</w:t>
      </w:r>
    </w:p>
    <w:p w:rsidR="00000000" w:rsidRDefault="00E91EED">
      <w:pPr>
        <w:pStyle w:val="just"/>
      </w:pPr>
      <w:r>
        <w:t>6.2. Стороны несут ответственность перед заявителями в соответствии с законодательством Российской Федерации за обеспечение конфиденциальности информации, полученной в соответствии с настоящим Соглашением.</w:t>
      </w:r>
    </w:p>
    <w:p w:rsidR="00000000" w:rsidRDefault="00E91EED">
      <w:pPr>
        <w:pStyle w:val="just"/>
      </w:pPr>
      <w:r>
        <w:t>6.3. Стороны несут ответс</w:t>
      </w:r>
      <w:r>
        <w:t>твенность за полноту и достоверность представляемых сведений в рамках предоставления государственных и муниципальных услуг, а также за соблюдение порядка и сроков их предоставления в порядке, установленном законодательством Российской Федерации.</w:t>
      </w:r>
    </w:p>
    <w:p w:rsidR="00000000" w:rsidRDefault="00E91EED">
      <w:pPr>
        <w:pStyle w:val="just"/>
      </w:pPr>
      <w:r>
        <w:t>6.4. Сторо</w:t>
      </w:r>
      <w:r>
        <w:t>ны освобождаются от ответственности за неисполнение или ненадлежащее исполнение взятых на себя обязательств по настоящему Соглашению в случае возникновения обстоятельств непреодолимой силы, к которым относятся стихийные бедствия, аварии, массовые беспорядк</w:t>
      </w:r>
      <w:r>
        <w:t>и, забастовки, военные действия, террористические акты, и других обстоятельств, препятствующих выполнению Сторонами своих обязательств по настоящему Соглашению, если Сторона, пострадавшая от влияния этих обстоятельств, предпримет все усилия для немедленног</w:t>
      </w:r>
      <w:r>
        <w:t>о уведомления другой Стороны о случившемся и скорейшей ликвидации последствий обстоятельств непреодолимой силы. По прекращению указанных выше обстоятельств Сторона должна без промедления известить об этом другую Сторону.</w:t>
      </w:r>
    </w:p>
    <w:p w:rsidR="00000000" w:rsidRDefault="00E9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EED">
      <w:pPr>
        <w:pStyle w:val="3"/>
        <w:rPr>
          <w:rFonts w:eastAsia="Times New Roman"/>
        </w:rPr>
      </w:pPr>
      <w:r>
        <w:rPr>
          <w:rFonts w:eastAsia="Times New Roman"/>
        </w:rPr>
        <w:t>VII. Заключительные положения</w:t>
      </w:r>
    </w:p>
    <w:p w:rsidR="00000000" w:rsidRDefault="00E91EED">
      <w:pPr>
        <w:pStyle w:val="just"/>
      </w:pPr>
      <w:r>
        <w:t>7.1.</w:t>
      </w:r>
      <w:r>
        <w:t xml:space="preserve"> Настоящее Соглашение вступает в силу с даты подписания обеими Сторонами.</w:t>
      </w:r>
    </w:p>
    <w:p w:rsidR="00000000" w:rsidRDefault="00E91EED">
      <w:pPr>
        <w:pStyle w:val="just"/>
      </w:pPr>
      <w:r>
        <w:t>7.2. Внесение изменений и дополнений в настоящее Соглашение осуществляется путем заключения дополнительных соглашений к настоящему Соглашению. Все приложения и дополнительные соглаше</w:t>
      </w:r>
      <w:r>
        <w:t>ния являются его неотъемлемой частью.</w:t>
      </w:r>
    </w:p>
    <w:p w:rsidR="00000000" w:rsidRDefault="00E91EED">
      <w:pPr>
        <w:pStyle w:val="just"/>
      </w:pPr>
      <w:r>
        <w:t xml:space="preserve">7.3. Соглашение может быть расторгнуто по соглашению Сторон или в одностороннем порядке по инициативе одной из Сторон, которая письменно уведомляет о предстоящем расторжении другую Сторону не позднее чем за две недели </w:t>
      </w:r>
      <w:r>
        <w:t>до момента расторжения Соглашения.</w:t>
      </w:r>
    </w:p>
    <w:p w:rsidR="00000000" w:rsidRDefault="00E91EED">
      <w:pPr>
        <w:pStyle w:val="just"/>
      </w:pPr>
      <w:r>
        <w:t>7.4. Споры между Сторонами решаются путем переговоров или в судебном порядке в арбитражном суде _______ в соответствии с законодательством Российской Федерации.</w:t>
      </w:r>
    </w:p>
    <w:p w:rsidR="00000000" w:rsidRDefault="00E9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EED">
      <w:pPr>
        <w:pStyle w:val="3"/>
        <w:rPr>
          <w:rFonts w:eastAsia="Times New Roman"/>
        </w:rPr>
      </w:pPr>
      <w:r>
        <w:rPr>
          <w:rFonts w:eastAsia="Times New Roman"/>
        </w:rPr>
        <w:t>VIII. Материально-техническое и финансовое обеспечение пред</w:t>
      </w:r>
      <w:r>
        <w:rPr>
          <w:rFonts w:eastAsia="Times New Roman"/>
        </w:rPr>
        <w:t>оставления государственных и муниципальных услуг в УМФЦ</w:t>
      </w:r>
    </w:p>
    <w:p w:rsidR="00000000" w:rsidRDefault="00E91EED">
      <w:pPr>
        <w:pStyle w:val="just"/>
      </w:pPr>
      <w:r>
        <w:t xml:space="preserve">Материально-техническое и финансовое обеспечение деятельности </w:t>
      </w:r>
      <w:r>
        <w:t>УМФЦ осуществляется его учредителем в соответствии с законодательством Российской Федерации.</w:t>
      </w:r>
    </w:p>
    <w:p w:rsidR="00000000" w:rsidRDefault="00E9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EED">
      <w:pPr>
        <w:pStyle w:val="3"/>
        <w:rPr>
          <w:rFonts w:eastAsia="Times New Roman"/>
        </w:rPr>
      </w:pPr>
      <w:r>
        <w:rPr>
          <w:rFonts w:eastAsia="Times New Roman"/>
        </w:rPr>
        <w:t>IX. Реквизиты и подписи Сторон</w:t>
      </w:r>
    </w:p>
    <w:p w:rsidR="00000000" w:rsidRDefault="00E91EED">
      <w:pPr>
        <w:pStyle w:val="HTML"/>
      </w:pPr>
      <w:r>
        <w:t>___________________________________________________________________________</w:t>
      </w:r>
    </w:p>
    <w:p w:rsidR="00000000" w:rsidRDefault="00E91EE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E91EED">
      <w:pPr>
        <w:pStyle w:val="HTML"/>
      </w:pPr>
      <w:r>
        <w:t>(наименование Отделения ПФР по _______)</w:t>
      </w:r>
    </w:p>
    <w:p w:rsidR="00000000" w:rsidRDefault="00E91EED">
      <w:pPr>
        <w:pStyle w:val="HTML"/>
      </w:pPr>
      <w:r>
        <w:t>___________________________________________________________________________</w:t>
      </w:r>
    </w:p>
    <w:p w:rsidR="00000000" w:rsidRDefault="00E91EED">
      <w:pPr>
        <w:pStyle w:val="HTML"/>
      </w:pPr>
      <w:r>
        <w:t>___________________________________________________________________________</w:t>
      </w:r>
    </w:p>
    <w:p w:rsidR="00000000" w:rsidRDefault="00E91EED">
      <w:pPr>
        <w:pStyle w:val="HTML"/>
      </w:pPr>
      <w:r>
        <w:t>(полный адрес Отделения ПФР по _______)</w:t>
      </w:r>
    </w:p>
    <w:p w:rsidR="00000000" w:rsidRDefault="00E91EED">
      <w:pPr>
        <w:pStyle w:val="HTML"/>
      </w:pPr>
    </w:p>
    <w:p w:rsidR="00000000" w:rsidRDefault="00E91EED">
      <w:pPr>
        <w:pStyle w:val="HTML"/>
      </w:pPr>
      <w:r>
        <w:t>ИН</w:t>
      </w:r>
      <w:r>
        <w:t>Н: __________________________________ ОГРН: _____________________________</w:t>
      </w:r>
    </w:p>
    <w:p w:rsidR="00000000" w:rsidRDefault="00E91EED">
      <w:pPr>
        <w:pStyle w:val="HTML"/>
      </w:pPr>
      <w:r>
        <w:t>___________________________________________________________________________</w:t>
      </w:r>
    </w:p>
    <w:p w:rsidR="00000000" w:rsidRDefault="00E91EED">
      <w:pPr>
        <w:pStyle w:val="HTML"/>
      </w:pPr>
      <w:r>
        <w:t>(наименование УМФЦ)</w:t>
      </w:r>
    </w:p>
    <w:p w:rsidR="00000000" w:rsidRDefault="00E91EED">
      <w:pPr>
        <w:pStyle w:val="HTML"/>
      </w:pPr>
      <w:r>
        <w:t>___________________________________________________________________________</w:t>
      </w:r>
    </w:p>
    <w:p w:rsidR="00000000" w:rsidRDefault="00E91EED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E91EED">
      <w:pPr>
        <w:pStyle w:val="HTML"/>
      </w:pPr>
      <w:r>
        <w:t>(полный адрес УМФЦ)</w:t>
      </w:r>
    </w:p>
    <w:p w:rsidR="00000000" w:rsidRDefault="00E91EED">
      <w:pPr>
        <w:pStyle w:val="HTML"/>
      </w:pPr>
      <w:r>
        <w:t>ИНН: __________________________________ ОГРН: _____________________________</w:t>
      </w:r>
    </w:p>
    <w:p w:rsidR="00000000" w:rsidRDefault="00E91EED">
      <w:pPr>
        <w:pStyle w:val="HTML"/>
      </w:pPr>
    </w:p>
    <w:p w:rsidR="00000000" w:rsidRDefault="00E91EED">
      <w:pPr>
        <w:pStyle w:val="HTML"/>
      </w:pPr>
      <w:r>
        <w:t>За ____________________________________ За ________________________________</w:t>
      </w:r>
    </w:p>
    <w:p w:rsidR="00000000" w:rsidRDefault="00E91EED">
      <w:pPr>
        <w:pStyle w:val="HTML"/>
      </w:pPr>
    </w:p>
    <w:p w:rsidR="00000000" w:rsidRDefault="00E91EED">
      <w:pPr>
        <w:pStyle w:val="HTML"/>
      </w:pPr>
      <w:r>
        <w:t>(наименование От</w:t>
      </w:r>
      <w:r>
        <w:t>деления ПФР по ______)        (наименование УМФЦ)</w:t>
      </w:r>
    </w:p>
    <w:p w:rsidR="00000000" w:rsidRDefault="00E91EED">
      <w:pPr>
        <w:pStyle w:val="HTML"/>
      </w:pPr>
      <w:r>
        <w:t>_____________________________                 _____________________________</w:t>
      </w:r>
    </w:p>
    <w:p w:rsidR="00000000" w:rsidRDefault="00E91EED">
      <w:pPr>
        <w:pStyle w:val="HTML"/>
      </w:pPr>
      <w:r>
        <w:t>руководитель Отделения ПФР,                       руководитель УМФЦ,</w:t>
      </w:r>
    </w:p>
    <w:p w:rsidR="00000000" w:rsidRDefault="00E91EED">
      <w:pPr>
        <w:pStyle w:val="HTML"/>
      </w:pPr>
      <w:r>
        <w:t>фамилия, имя, отчество                        фамилия, имя, о</w:t>
      </w:r>
      <w:r>
        <w:t>тчество</w:t>
      </w:r>
    </w:p>
    <w:p w:rsidR="00000000" w:rsidRDefault="00E91EED">
      <w:pPr>
        <w:pStyle w:val="HTML"/>
      </w:pPr>
      <w:r>
        <w:t>(последнее при наличии)                       (последнее при наличии)</w:t>
      </w:r>
    </w:p>
    <w:p w:rsidR="00000000" w:rsidRDefault="00E91EED">
      <w:pPr>
        <w:pStyle w:val="HTML"/>
      </w:pPr>
    </w:p>
    <w:p w:rsidR="00000000" w:rsidRDefault="00E91EED">
      <w:pPr>
        <w:pStyle w:val="HTML"/>
      </w:pPr>
      <w:r>
        <w:t>_______ ___________________                   _______ _____________________</w:t>
      </w:r>
    </w:p>
    <w:p w:rsidR="00000000" w:rsidRDefault="00E91EED">
      <w:pPr>
        <w:pStyle w:val="HTML"/>
      </w:pPr>
      <w:r>
        <w:t>Подпись Расшифровка подписи                   Подпись  Расшифровка подписи</w:t>
      </w:r>
    </w:p>
    <w:p w:rsidR="00000000" w:rsidRDefault="00E9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EED">
      <w:pPr>
        <w:pStyle w:val="right"/>
      </w:pPr>
      <w:r>
        <w:t>Источник - Распоряжение Правления ПФ РФ от 20.03.2013 № 92р</w:t>
      </w:r>
    </w:p>
    <w:p w:rsidR="00000000" w:rsidRDefault="00E91E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https://порядокправа.рф/obrazecy/primernoe_soglashenie_o_vzaimodejstvii_mezhdu_upolnomochennym_mnogofunkcionalnym_centrom_predostavleni.htm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EED"/>
    <w:rsid w:val="00E9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0D13C6-5D05-4F21-9C19-BDD76DB04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428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soglashenie_o_vzaimodejstvii_mezhdu_upolnomochennym_mnogofunkcionalnym_centrom_predosta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2545</Words>
  <Characters>14507</Characters>
  <Application>Microsoft Office Word</Application>
  <DocSecurity>0</DocSecurity>
  <Lines>120</Lines>
  <Paragraphs>34</Paragraphs>
  <ScaleCrop>false</ScaleCrop>
  <Company/>
  <LinksUpToDate>false</LinksUpToDate>
  <CharactersWithSpaces>17018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соглашение о взаимодействии между уполномоченным многофункциональным центром предоставления государственных и муниципальных услуг и отделением Пенсионного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2022-08-16T16:07:00Z</dcterms:created>
  <dcterms:modified xsi:type="dcterms:W3CDTF">2022-08-16T16:07:00Z</dcterms:modified>
</cp:coreProperties>
</file>