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CDF">
      <w:pPr>
        <w:pStyle w:val="1"/>
        <w:rPr>
          <w:rFonts w:eastAsia="Times New Roman"/>
        </w:rPr>
      </w:pPr>
      <w:r>
        <w:rPr>
          <w:rFonts w:eastAsia="Times New Roman"/>
        </w:rPr>
        <w:t>Примерное положение об экспертной комиссии (ЭК) предприятия (организации, учреждения)</w:t>
      </w:r>
    </w:p>
    <w:p w:rsidR="00000000" w:rsidRDefault="00940CDF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положения об экспертной комиссии (ЭК) предприятия (организации, учреждения)</w:t>
      </w:r>
    </w:p>
    <w:p w:rsidR="00000000" w:rsidRDefault="00940CDF">
      <w:pPr>
        <w:pStyle w:val="just"/>
      </w:pPr>
      <w:r>
        <w:t>1. Общие положения.</w:t>
      </w:r>
    </w:p>
    <w:p w:rsidR="00000000" w:rsidRDefault="00940CDF">
      <w:pPr>
        <w:pStyle w:val="just"/>
      </w:pPr>
      <w:r>
        <w:t>1.1. Постоянно действующая экспертная комиссия (далее - ЭК) ________________________________ (указать конкретно в соответствии с полным официальным наименованием предприятия) (далее - предприятие) осуществляет организацию и проведение методической и практи</w:t>
      </w:r>
      <w:r>
        <w:t>ческой работы по экспертизе ценности и подготовке к передаче на государственное хранение управленческой документации Архивного фонда Российской Федерации, находящейся на хранении предприятия.</w:t>
      </w:r>
    </w:p>
    <w:p w:rsidR="00000000" w:rsidRDefault="00940CDF">
      <w:pPr>
        <w:pStyle w:val="just"/>
      </w:pPr>
      <w:r>
        <w:t>1.2. ЭК является совещательным органом при руководстве предприят</w:t>
      </w:r>
      <w:r>
        <w:t>ия. Решения ЭК вступают в силу после их утверждения руководителем предприятия. В необходимых случаях решения ЭК вступают в силу только после их согласования или утверждения экспертно-проверочной комиссией (ЭПК) архивного учреждения, в которое передаются на</w:t>
      </w:r>
      <w:r>
        <w:t xml:space="preserve"> постоянное хранение документы предприятия.</w:t>
      </w:r>
    </w:p>
    <w:p w:rsidR="00000000" w:rsidRDefault="00940CDF">
      <w:pPr>
        <w:pStyle w:val="just"/>
      </w:pPr>
      <w:r>
        <w:t>1.3. Персональный состав ЭК назначается приказом руководителя предприятия из числа наиболее квалифицированных работников, ответственных за организацию делопроизводства. Председателем ЭК обычно назначается один из</w:t>
      </w:r>
      <w:r>
        <w:t xml:space="preserve"> руководителей структурных подразделений в составе службы ДОУ. В состав ЭК в обязательном порядке включается ответственный за архив предприятия (начальник отдела архивного хранения в составе службы ДОУ).</w:t>
      </w:r>
    </w:p>
    <w:p w:rsidR="00000000" w:rsidRDefault="00940CDF">
      <w:pPr>
        <w:pStyle w:val="just"/>
      </w:pPr>
      <w:r>
        <w:t>1.4. В своей деятельности ЭК руководствуется законод</w:t>
      </w:r>
      <w:r>
        <w:t>ательством Российской Федерации, Основами законодательства Российской Федерации об Архивном фонде Российской Федерации и архивах, распорядительными документами министерства (ведомства), нормативно-методическими документами Росархива и настоящим Положением.</w:t>
      </w:r>
    </w:p>
    <w:p w:rsidR="00000000" w:rsidRDefault="00940CDF">
      <w:pPr>
        <w:pStyle w:val="just"/>
      </w:pPr>
      <w:r>
        <w:t>2. Функции комиссии.</w:t>
      </w:r>
    </w:p>
    <w:p w:rsidR="00000000" w:rsidRDefault="00940CDF">
      <w:pPr>
        <w:pStyle w:val="just"/>
      </w:pPr>
      <w:r>
        <w:t>2.1. ЭК осуществляет следующие функции:</w:t>
      </w:r>
    </w:p>
    <w:p w:rsidR="00000000" w:rsidRDefault="00940CDF">
      <w:pPr>
        <w:pStyle w:val="just"/>
      </w:pPr>
      <w:r>
        <w:t>2.1.1. Разрабатывает предложения и рекомендации по оптимизации состава документов Архивного фонда Российской Федерации, образующихся в процессе деятельности предприятия.</w:t>
      </w:r>
    </w:p>
    <w:p w:rsidR="00000000" w:rsidRDefault="00940CDF">
      <w:pPr>
        <w:pStyle w:val="just"/>
      </w:pPr>
      <w:r>
        <w:t>2.1.2. Рассматривает пре</w:t>
      </w:r>
      <w:r>
        <w:t xml:space="preserve">дложения и в установленном порядке представляет свои решения об изменении или уточнении сроков хранения документов, предусмотренных действующими нормативно-методическими пособиями, а также об установлении сроков хранения для документов, не предусмотренных </w:t>
      </w:r>
      <w:r>
        <w:t>нормативно-методическими пособиями.</w:t>
      </w:r>
    </w:p>
    <w:p w:rsidR="00000000" w:rsidRDefault="00940CDF">
      <w:pPr>
        <w:pStyle w:val="just"/>
      </w:pPr>
      <w:r>
        <w:t>2.1.3. Осуществляет методическое руководство работой по организации хранения документов предприятия, их подготовке к передаче на постоянное хранение.</w:t>
      </w:r>
    </w:p>
    <w:p w:rsidR="00000000" w:rsidRDefault="00940CDF">
      <w:pPr>
        <w:pStyle w:val="just"/>
      </w:pPr>
      <w:r>
        <w:lastRenderedPageBreak/>
        <w:t>2.1.4. Рассматривает предложения и выносит рекомендации по методически</w:t>
      </w:r>
      <w:r>
        <w:t>м и практическим вопросам экспертизы ценности документов.</w:t>
      </w:r>
    </w:p>
    <w:p w:rsidR="00000000" w:rsidRDefault="00940CDF">
      <w:pPr>
        <w:pStyle w:val="just"/>
      </w:pPr>
      <w:r>
        <w:t>2.1.5. Определяет порядок проведения работы по отбору документов на архивное хранение и уничтожение.</w:t>
      </w:r>
    </w:p>
    <w:p w:rsidR="00000000" w:rsidRDefault="00940CDF">
      <w:pPr>
        <w:pStyle w:val="just"/>
      </w:pPr>
      <w:r>
        <w:t>2.1.6. Участвует в работе по подготовке нормативно-методических пособий по работе с документами п</w:t>
      </w:r>
      <w:r>
        <w:t>редприятия.</w:t>
      </w:r>
    </w:p>
    <w:p w:rsidR="00000000" w:rsidRDefault="00940CDF">
      <w:pPr>
        <w:pStyle w:val="just"/>
      </w:pPr>
      <w:r>
        <w:t>2.2. ЭК рассматривает и выносит решение об одобрении:</w:t>
      </w:r>
    </w:p>
    <w:p w:rsidR="00000000" w:rsidRDefault="00940CDF">
      <w:pPr>
        <w:pStyle w:val="just"/>
      </w:pPr>
      <w:r>
        <w:t>2.2.1. Сводных описей дел постоянного срока хранения.</w:t>
      </w:r>
    </w:p>
    <w:p w:rsidR="00000000" w:rsidRDefault="00940CDF">
      <w:pPr>
        <w:pStyle w:val="just"/>
      </w:pPr>
      <w:r>
        <w:t>2.2.2. Актов о выделении к уничтожению документов с истекшими сроками хранения.</w:t>
      </w:r>
    </w:p>
    <w:p w:rsidR="00000000" w:rsidRDefault="00940CDF">
      <w:pPr>
        <w:pStyle w:val="just"/>
      </w:pPr>
      <w:r>
        <w:t>2.2.3. Актов об утрате или неисправимом повреждении доку</w:t>
      </w:r>
      <w:r>
        <w:t>ментов постоянного и долговременного сроков хранения, документов по личному составу.</w:t>
      </w:r>
    </w:p>
    <w:p w:rsidR="00000000" w:rsidRDefault="00940CDF">
      <w:pPr>
        <w:pStyle w:val="just"/>
      </w:pPr>
      <w:r>
        <w:t>2.2.4. Описей на документы по личному составу.</w:t>
      </w:r>
    </w:p>
    <w:p w:rsidR="00000000" w:rsidRDefault="00940CDF">
      <w:pPr>
        <w:pStyle w:val="just"/>
      </w:pPr>
      <w:r>
        <w:t>2.2.5. Графиков подготовки и передачи документов на постоянное хранение.</w:t>
      </w:r>
    </w:p>
    <w:p w:rsidR="00000000" w:rsidRDefault="00940CDF">
      <w:pPr>
        <w:pStyle w:val="just"/>
      </w:pPr>
      <w:r>
        <w:t xml:space="preserve">2.2.6. Нормативно-методических пособий по работе с </w:t>
      </w:r>
      <w:r>
        <w:t>документами (перечней и классификаторов).</w:t>
      </w:r>
    </w:p>
    <w:p w:rsidR="00000000" w:rsidRDefault="00940CDF">
      <w:pPr>
        <w:pStyle w:val="just"/>
      </w:pPr>
      <w:r>
        <w:t>2.2.7. Инструкции по делопроизводству.</w:t>
      </w:r>
    </w:p>
    <w:p w:rsidR="00000000" w:rsidRDefault="00940CDF">
      <w:pPr>
        <w:pStyle w:val="just"/>
      </w:pPr>
      <w:r>
        <w:t>2.2.8. Номенклатур дел.</w:t>
      </w:r>
    </w:p>
    <w:p w:rsidR="00000000" w:rsidRDefault="00940CDF">
      <w:pPr>
        <w:pStyle w:val="just"/>
      </w:pPr>
      <w:r>
        <w:t>2.3. ЭК представляет на рассмотрение ЭПК архивного учреждения:</w:t>
      </w:r>
    </w:p>
    <w:p w:rsidR="00000000" w:rsidRDefault="00940CDF">
      <w:pPr>
        <w:pStyle w:val="just"/>
      </w:pPr>
      <w:r>
        <w:t>2.3.1. Предложения ЭК об установлении, уточнении или изменении сроков хранения отдельных</w:t>
      </w:r>
      <w:r>
        <w:t xml:space="preserve"> категорий документов предприятия.</w:t>
      </w:r>
    </w:p>
    <w:p w:rsidR="00000000" w:rsidRDefault="00940CDF">
      <w:pPr>
        <w:pStyle w:val="just"/>
      </w:pPr>
      <w:r>
        <w:t>2.3.2. Перечни документов со сроками хранения.</w:t>
      </w:r>
    </w:p>
    <w:p w:rsidR="00000000" w:rsidRDefault="00940CDF">
      <w:pPr>
        <w:pStyle w:val="just"/>
      </w:pPr>
      <w:r>
        <w:t>2.3.3. Положение об ЭК и архиве предприятия.</w:t>
      </w:r>
    </w:p>
    <w:p w:rsidR="00000000" w:rsidRDefault="00940CDF">
      <w:pPr>
        <w:pStyle w:val="just"/>
      </w:pPr>
      <w:r>
        <w:t>2.3.4. Примерные и типовые номенклатуры дел.</w:t>
      </w:r>
    </w:p>
    <w:p w:rsidR="00000000" w:rsidRDefault="00940CDF">
      <w:pPr>
        <w:pStyle w:val="just"/>
      </w:pPr>
      <w:r>
        <w:t>2.3.5. Инструкции по делопроизводству.</w:t>
      </w:r>
    </w:p>
    <w:p w:rsidR="00000000" w:rsidRDefault="00940CDF">
      <w:pPr>
        <w:pStyle w:val="just"/>
      </w:pPr>
      <w:r>
        <w:t>2.4. ЭК представляет на утверждение ЭПК архивного учреждения:</w:t>
      </w:r>
    </w:p>
    <w:p w:rsidR="00000000" w:rsidRDefault="00940CDF">
      <w:pPr>
        <w:pStyle w:val="just"/>
      </w:pPr>
      <w:r>
        <w:t>2.4.1. Описи дел постоянного срока хранения.</w:t>
      </w:r>
    </w:p>
    <w:p w:rsidR="00000000" w:rsidRDefault="00940CDF">
      <w:pPr>
        <w:pStyle w:val="just"/>
      </w:pPr>
      <w:r>
        <w:t>2.4.2. Перечни документов постоянного срока хранения.</w:t>
      </w:r>
    </w:p>
    <w:p w:rsidR="00000000" w:rsidRDefault="00940CDF">
      <w:pPr>
        <w:pStyle w:val="just"/>
      </w:pPr>
      <w:r>
        <w:t>2.4.3. Перечни документов, подлежащих передаче на постоянное хранение.</w:t>
      </w:r>
    </w:p>
    <w:p w:rsidR="00000000" w:rsidRDefault="00940CDF">
      <w:pPr>
        <w:pStyle w:val="just"/>
      </w:pPr>
      <w:r>
        <w:t xml:space="preserve">2.5. ЭК представляет на </w:t>
      </w:r>
      <w:r>
        <w:t>согласование ЭПК архивного учреждения:</w:t>
      </w:r>
    </w:p>
    <w:p w:rsidR="00000000" w:rsidRDefault="00940CDF">
      <w:pPr>
        <w:pStyle w:val="just"/>
      </w:pPr>
      <w:r>
        <w:lastRenderedPageBreak/>
        <w:t>2.5.1. Номенклатуру дел предприятия (при изменениях).</w:t>
      </w:r>
    </w:p>
    <w:p w:rsidR="00000000" w:rsidRDefault="00940CDF">
      <w:pPr>
        <w:pStyle w:val="just"/>
      </w:pPr>
      <w:r>
        <w:t>2.5.2. Описи дел по личному составу.</w:t>
      </w:r>
    </w:p>
    <w:p w:rsidR="00000000" w:rsidRDefault="00940CDF">
      <w:pPr>
        <w:pStyle w:val="just"/>
      </w:pPr>
      <w:r>
        <w:t>2.6. ЭК совместно со службами ДОУ и кадров организует для работников, ответственных за делопроизводство, консультации по вопро</w:t>
      </w:r>
      <w:r>
        <w:t>сам работы с документами, оказывает им методическую помощь, участвует в подготовке и проведении мероприятий по повышению их деловой квалификации.</w:t>
      </w:r>
    </w:p>
    <w:p w:rsidR="00000000" w:rsidRDefault="00940CDF">
      <w:pPr>
        <w:pStyle w:val="just"/>
      </w:pPr>
      <w:r>
        <w:t>3. Права комиссии.</w:t>
      </w:r>
    </w:p>
    <w:p w:rsidR="00000000" w:rsidRDefault="00940CDF">
      <w:pPr>
        <w:pStyle w:val="just"/>
      </w:pPr>
      <w:r>
        <w:t>3.1. При выполнении возложенных на нее задач ЭК имеет право:</w:t>
      </w:r>
    </w:p>
    <w:p w:rsidR="00000000" w:rsidRDefault="00940CDF">
      <w:pPr>
        <w:pStyle w:val="just"/>
      </w:pPr>
      <w:r>
        <w:t>3.1.1. В пределах своей компет</w:t>
      </w:r>
      <w:r>
        <w:t>енции давать рекомендации структурным подразделениям предприятия по вопросам разработки номенклатур дел и формирования дел в делопроизводстве, экспертизы ценности документов, розыска недостающих дел постоянного хранения и дел по личному составу, упорядочен</w:t>
      </w:r>
      <w:r>
        <w:t>ия и оформления документов.</w:t>
      </w:r>
    </w:p>
    <w:p w:rsidR="00000000" w:rsidRDefault="00940CDF">
      <w:pPr>
        <w:pStyle w:val="just"/>
      </w:pPr>
      <w:r>
        <w:t>3.1.2. Запрашивать у структурных подразделений предприятия:</w:t>
      </w:r>
    </w:p>
    <w:p w:rsidR="00000000" w:rsidRDefault="00940CDF">
      <w:pPr>
        <w:pStyle w:val="just"/>
      </w:pPr>
      <w:r>
        <w:t>3.1.2.1. Письменные объяснения о причинах утраты, порчи или незаконного уничтожения документов постоянного и долговременного хранения, в т.ч. документов по личному сост</w:t>
      </w:r>
      <w:r>
        <w:t>аву.</w:t>
      </w:r>
    </w:p>
    <w:p w:rsidR="00000000" w:rsidRDefault="00940CDF">
      <w:pPr>
        <w:pStyle w:val="just"/>
      </w:pPr>
      <w:r>
        <w:t>3.1.2.2. Документы, необходимые для определения сроков хранения служебных документов.</w:t>
      </w:r>
    </w:p>
    <w:p w:rsidR="00000000" w:rsidRDefault="00940CDF">
      <w:pPr>
        <w:pStyle w:val="just"/>
      </w:pPr>
      <w:r>
        <w:t>3.1.3. Заслушивать на своих заседаниях доклады руководителей структурных подразделений предприятия о качестве и сроках подготовки документов к архивному хранению, об</w:t>
      </w:r>
      <w:r>
        <w:t xml:space="preserve"> условиях хранения и обеспечения сохранности документов, о причинах утраты документов.</w:t>
      </w:r>
    </w:p>
    <w:p w:rsidR="00000000" w:rsidRDefault="00940CDF">
      <w:pPr>
        <w:pStyle w:val="just"/>
      </w:pPr>
      <w:r>
        <w:t>3.1.4. Информировать руководство предприятия по вопросам своей деятельности.</w:t>
      </w:r>
    </w:p>
    <w:p w:rsidR="00000000" w:rsidRDefault="00940CDF">
      <w:pPr>
        <w:pStyle w:val="just"/>
      </w:pPr>
      <w:r>
        <w:t>3.1.5. Представлять в установленном порядке предприятие в учреждениях Росархива.</w:t>
      </w:r>
    </w:p>
    <w:p w:rsidR="00000000" w:rsidRDefault="00940CDF">
      <w:pPr>
        <w:pStyle w:val="just"/>
      </w:pPr>
      <w:r>
        <w:t>4. Организа</w:t>
      </w:r>
      <w:r>
        <w:t>ция работы комиссии.</w:t>
      </w:r>
    </w:p>
    <w:p w:rsidR="00000000" w:rsidRDefault="00940CDF">
      <w:pPr>
        <w:pStyle w:val="just"/>
      </w:pPr>
      <w:r>
        <w:t>4.1. ЭК работает в контакте с ЦЭК и ЭПК по плану, утвержденному руководителем предприятия.</w:t>
      </w:r>
    </w:p>
    <w:p w:rsidR="00000000" w:rsidRDefault="00940CDF">
      <w:pPr>
        <w:pStyle w:val="just"/>
      </w:pPr>
      <w:r>
        <w:t>4.2. Вопросы, относящиеся к компетенции ЭК, рассматриваются на ее заседаниях, которые проводятся по мере необходимости. Все заседания ЭК протоко</w:t>
      </w:r>
      <w:r>
        <w:t>лируются.</w:t>
      </w:r>
    </w:p>
    <w:p w:rsidR="00000000" w:rsidRDefault="00940CDF">
      <w:pPr>
        <w:pStyle w:val="just"/>
      </w:pPr>
      <w:r>
        <w:t>4.3. Заседания ЭК и принятые на них решения считаются правомочными, если в голосовании приняли участие не менее половины членов ЭК.</w:t>
      </w:r>
    </w:p>
    <w:p w:rsidR="00000000" w:rsidRDefault="00940CDF">
      <w:pPr>
        <w:pStyle w:val="just"/>
      </w:pPr>
      <w:r>
        <w:t>4.4. Решения ЭК принимаются простым большинством голосов. При равенстве голосов решение принимает председатель ЭК.</w:t>
      </w:r>
    </w:p>
    <w:p w:rsidR="00000000" w:rsidRDefault="00940CDF">
      <w:pPr>
        <w:pStyle w:val="just"/>
      </w:pPr>
      <w:r>
        <w:lastRenderedPageBreak/>
        <w:t>4.5. ЭК имеет право не принимать к рассмотрению и возвращать для доработки некачественно и небрежно подготовленные документы.</w:t>
      </w:r>
    </w:p>
    <w:p w:rsidR="00000000" w:rsidRDefault="00940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CDF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940C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https://порядокправа.рф/obrazecy/primernoe_polozhenie_ob_ekspertnoj_kom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issii_ek_predpriyatiya_organizacii_uchrezhdeniya.htm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CDF"/>
    <w:rsid w:val="0094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4AF467-5460-4F35-B03F-AD6774F73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polozhenie_ob_ekspertnoj_komissii_ek_predpriyatiya_organizacii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5621</Characters>
  <Application>Microsoft Office Word</Application>
  <DocSecurity>0</DocSecurity>
  <Lines>46</Lines>
  <Paragraphs>13</Paragraphs>
  <ScaleCrop>false</ScaleCrop>
  <Company/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 об экспертной комиссии (ЭК) предприятия (организации, учреждения)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2022-08-16T16:04:00Z</dcterms:created>
  <dcterms:modified xsi:type="dcterms:W3CDTF">2022-08-16T16:04:00Z</dcterms:modified>
</cp:coreProperties>
</file>