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F744F">
      <w:pPr>
        <w:pStyle w:val="1"/>
        <w:rPr>
          <w:rFonts w:eastAsia="Times New Roman"/>
        </w:rPr>
      </w:pPr>
      <w:r>
        <w:rPr>
          <w:rFonts w:eastAsia="Times New Roman"/>
        </w:rPr>
        <w:t>Примерное положение о редакционно-издательском совете высшего учебного заведения</w:t>
      </w:r>
    </w:p>
    <w:p w:rsidR="00000000" w:rsidRDefault="00BF744F">
      <w:pPr>
        <w:pStyle w:val="right"/>
      </w:pPr>
      <w:r>
        <w:t>Приложение к Приказу Минобразования России от 3 августа 1999 г. N 149</w:t>
      </w:r>
    </w:p>
    <w:p w:rsidR="00000000" w:rsidRDefault="00BF74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744F">
      <w:pPr>
        <w:pStyle w:val="3"/>
        <w:rPr>
          <w:rFonts w:eastAsia="Times New Roman"/>
        </w:rPr>
      </w:pPr>
      <w:r>
        <w:rPr>
          <w:rFonts w:eastAsia="Times New Roman"/>
        </w:rPr>
        <w:t xml:space="preserve">ПРИМЕРНОЕ ПОЛОЖЕНИЕ </w:t>
      </w:r>
      <w:r>
        <w:rPr>
          <w:rFonts w:eastAsia="Times New Roman"/>
        </w:rPr>
        <w:t>О РЕДАКЦИОННО - ИЗДАТЕЛЬСКОМ СОВЕТЕ ВЫСШЕГО УЧЕБНОГО ЗАВЕДЕНИЯ</w:t>
      </w:r>
    </w:p>
    <w:p w:rsidR="00000000" w:rsidRDefault="00BF744F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BF744F">
      <w:pPr>
        <w:pStyle w:val="just"/>
      </w:pPr>
      <w:r>
        <w:t>1.1. Редакционно - издательский совет высшего учебного заведения (далее - Редсовет) создается приказом ректора вуза в целях осуществления контроля за обеспечением высокого ка</w:t>
      </w:r>
      <w:r>
        <w:t>чества издаваемой литературы, содействия руководству вуза в управлении редакционно - издательской деятельностью, ее развитии и совершенствовании.</w:t>
      </w:r>
    </w:p>
    <w:p w:rsidR="00000000" w:rsidRDefault="00BF744F">
      <w:pPr>
        <w:pStyle w:val="just"/>
      </w:pPr>
      <w:r>
        <w:t>1.2. В своей работе Редсовет руководствуется Законом Российской Федерации "Об образовании", Федеральным законо</w:t>
      </w:r>
      <w:r>
        <w:t>м "О высшем и послевузовском профессиональном образовании", Законом Российской Федерации "Об авторском праве и смежных правах", Постановлением Совета Министров РСФСР от 17.04.91 Nо. 211 "О регулировании издательской деятельности в РСФСР", действующим закон</w:t>
      </w:r>
      <w:r>
        <w:t>одательством Российской Федерации, уставом вуза и настоящим Положением.</w:t>
      </w:r>
    </w:p>
    <w:p w:rsidR="00000000" w:rsidRDefault="00BF74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744F">
      <w:pPr>
        <w:pStyle w:val="3"/>
        <w:rPr>
          <w:rFonts w:eastAsia="Times New Roman"/>
        </w:rPr>
      </w:pPr>
      <w:r>
        <w:rPr>
          <w:rFonts w:eastAsia="Times New Roman"/>
        </w:rPr>
        <w:t>2. Функции Редсовета</w:t>
      </w:r>
    </w:p>
    <w:p w:rsidR="00000000" w:rsidRDefault="00BF744F">
      <w:pPr>
        <w:pStyle w:val="just"/>
      </w:pPr>
      <w:r>
        <w:t>Редсовет имеет следующие функции:</w:t>
      </w:r>
    </w:p>
    <w:p w:rsidR="00000000" w:rsidRDefault="00BF744F">
      <w:pPr>
        <w:pStyle w:val="just"/>
      </w:pPr>
      <w:r>
        <w:t>анализ обеспеченности литературой учебных курсов по специальностям и специализациям вуза;</w:t>
      </w:r>
    </w:p>
    <w:p w:rsidR="00000000" w:rsidRDefault="00BF744F">
      <w:pPr>
        <w:pStyle w:val="just"/>
      </w:pPr>
      <w:r>
        <w:t>определение приоритетной тематики учеб</w:t>
      </w:r>
      <w:r>
        <w:t>ных, методических, научных, а также других видов изданий, исходя из обеспеченности литературой учебных курсов, основных направлений научных исследований и других направлений деятельности вуза;</w:t>
      </w:r>
    </w:p>
    <w:p w:rsidR="00000000" w:rsidRDefault="00BF744F">
      <w:pPr>
        <w:pStyle w:val="just"/>
      </w:pPr>
      <w:r>
        <w:t>участие в формировании перспективных и годовых тематических пла</w:t>
      </w:r>
      <w:r>
        <w:t>нов изданий, представление их на рассмотрение ученого совета и утверждение в установленном порядке;</w:t>
      </w:r>
    </w:p>
    <w:p w:rsidR="00000000" w:rsidRDefault="00BF744F">
      <w:pPr>
        <w:pStyle w:val="just"/>
      </w:pPr>
      <w:r>
        <w:t>организация рецензирования представленных к изданию рукописей. Методическое руководство по рецензированию авторских работ и подготовка заключений о целесооб</w:t>
      </w:r>
      <w:r>
        <w:t>разности и условиях их издания в вузе;</w:t>
      </w:r>
    </w:p>
    <w:p w:rsidR="00000000" w:rsidRDefault="00BF744F">
      <w:pPr>
        <w:pStyle w:val="just"/>
      </w:pPr>
      <w:r>
        <w:t>отбор рукописей для получения ведомственных грифов, грифов учебно - методических объединений (УМО), научно - методических советов (НМС), а также утверждение внутривузовских грифов на основе предложений кафедр и рекоме</w:t>
      </w:r>
      <w:r>
        <w:t>ндаций рецензентов;</w:t>
      </w:r>
    </w:p>
    <w:p w:rsidR="00000000" w:rsidRDefault="00BF744F">
      <w:pPr>
        <w:pStyle w:val="just"/>
      </w:pPr>
      <w:r>
        <w:lastRenderedPageBreak/>
        <w:t>работа с авторами, направленная на повышение актуальности, ценности для читателя и экономической эффективности изданий. Организация в вузе семинаров и конференций по вопросам издательской деятельности, участие в аналогичных мероприятиях</w:t>
      </w:r>
      <w:r>
        <w:t xml:space="preserve"> в других организациях и на межведомственном уровне;</w:t>
      </w:r>
    </w:p>
    <w:p w:rsidR="00000000" w:rsidRDefault="00BF744F">
      <w:pPr>
        <w:pStyle w:val="just"/>
      </w:pPr>
      <w:r>
        <w:t>отбор лучших изданий вуза для представления их к поощрению. Рассмотрение и представление изданий на выставки, ярмарки, конкурсы;</w:t>
      </w:r>
    </w:p>
    <w:p w:rsidR="00000000" w:rsidRDefault="00BF744F">
      <w:pPr>
        <w:pStyle w:val="just"/>
      </w:pPr>
      <w:r>
        <w:t>выработка рекомендаций по организации, развитию и совершенствованию редакц</w:t>
      </w:r>
      <w:r>
        <w:t>ионно - издательской деятельности вуза;</w:t>
      </w:r>
    </w:p>
    <w:p w:rsidR="00000000" w:rsidRDefault="00BF744F">
      <w:pPr>
        <w:pStyle w:val="just"/>
      </w:pPr>
      <w:r>
        <w:t>анализ и обобщение результатов издательской деятельности вуза, подготовка проектов решений ученого совета по данному вопросу.</w:t>
      </w:r>
    </w:p>
    <w:p w:rsidR="00000000" w:rsidRDefault="00BF74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744F">
      <w:pPr>
        <w:pStyle w:val="3"/>
        <w:rPr>
          <w:rFonts w:eastAsia="Times New Roman"/>
        </w:rPr>
      </w:pPr>
      <w:r>
        <w:rPr>
          <w:rFonts w:eastAsia="Times New Roman"/>
        </w:rPr>
        <w:t>3. Состав, структура и организация работы Редсовета</w:t>
      </w:r>
    </w:p>
    <w:p w:rsidR="00000000" w:rsidRDefault="00BF744F">
      <w:pPr>
        <w:pStyle w:val="just"/>
      </w:pPr>
      <w:r>
        <w:t>3.1. Деятельность Редсовета организуе</w:t>
      </w:r>
      <w:r>
        <w:t>тся его председателем. Председатель имеет одного или двух заместителей из числа членов Редсовета.</w:t>
      </w:r>
    </w:p>
    <w:p w:rsidR="00000000" w:rsidRDefault="00BF744F">
      <w:pPr>
        <w:pStyle w:val="just"/>
      </w:pPr>
      <w:r>
        <w:t>3.2. Состав Редсовета утверждается ученым советом вуза по представлению председателя Редсовета.</w:t>
      </w:r>
    </w:p>
    <w:p w:rsidR="00000000" w:rsidRDefault="00BF744F">
      <w:pPr>
        <w:pStyle w:val="just"/>
      </w:pPr>
      <w:r>
        <w:t>3.3. Состав Редсовета формируется из числа наиболее квалифицир</w:t>
      </w:r>
      <w:r>
        <w:t>ованных преподавателей и авторитетных ученых по профилирующим направлениям вуза на основе добровольного участия. В состав Редсовета включаются руководители редакционно - издательских структур вуза, а также руководитель библиотеки.</w:t>
      </w:r>
    </w:p>
    <w:p w:rsidR="00000000" w:rsidRDefault="00BF744F">
      <w:pPr>
        <w:pStyle w:val="just"/>
      </w:pPr>
      <w:r>
        <w:t>3.4. В структуру Редсовет</w:t>
      </w:r>
      <w:r>
        <w:t>а может входить бюро, в состав которого входят: председатель, его заместители, ответственный секретарь, руководитель редакционно - издательского подразделения. Состав бюро может быть расширен по согласованию с его членами.</w:t>
      </w:r>
    </w:p>
    <w:p w:rsidR="00000000" w:rsidRDefault="00BF744F">
      <w:pPr>
        <w:pStyle w:val="just"/>
      </w:pPr>
      <w:r>
        <w:t>3.5. Бюро Редсовета выполняет сле</w:t>
      </w:r>
      <w:r>
        <w:t>дующие функции: оперативное рассмотрение между пленарными заседаниями текущих вопросов по редакционно - издательской деятельности;</w:t>
      </w:r>
    </w:p>
    <w:p w:rsidR="00000000" w:rsidRDefault="00BF744F">
      <w:pPr>
        <w:pStyle w:val="just"/>
      </w:pPr>
      <w:r>
        <w:t>рассмотрение и согласование в установленном порядке внутривузовских нормативных документов по издательской деятельности, пред</w:t>
      </w:r>
      <w:r>
        <w:t>ложений по ее развитию и совершенствованию, а также по ее структурным, организационным и технологическим изменениям.</w:t>
      </w:r>
    </w:p>
    <w:p w:rsidR="00000000" w:rsidRDefault="00BF744F">
      <w:pPr>
        <w:pStyle w:val="just"/>
      </w:pPr>
      <w:r>
        <w:t>3.6. Редсовет осуществляет свою деятельность на пленарных заседаниях, через членов Редсовета по тематическим направлениям и через бюро Редс</w:t>
      </w:r>
      <w:r>
        <w:t>овета.</w:t>
      </w:r>
    </w:p>
    <w:p w:rsidR="00000000" w:rsidRDefault="00BF744F">
      <w:pPr>
        <w:pStyle w:val="just"/>
      </w:pPr>
      <w:r>
        <w:t>3.7. На пленарных заседаниях Редсовет рассматривает и утверждает основные направления своей деятельности, план работы, а также обсуждает результаты редакционно - издательской деятельности вуза.</w:t>
      </w:r>
    </w:p>
    <w:p w:rsidR="00000000" w:rsidRDefault="00BF744F">
      <w:pPr>
        <w:pStyle w:val="just"/>
      </w:pPr>
      <w:r>
        <w:t>3.8. Пленарные заседания созываются по мере необходимости, но не реже одного раза в год.</w:t>
      </w:r>
    </w:p>
    <w:p w:rsidR="00000000" w:rsidRDefault="00BF744F">
      <w:pPr>
        <w:pStyle w:val="just"/>
      </w:pPr>
      <w:r>
        <w:t>3.9. Члены Редсовета по тематическим направлениям выполняют следующие функции:</w:t>
      </w:r>
    </w:p>
    <w:p w:rsidR="00000000" w:rsidRDefault="00BF744F">
      <w:pPr>
        <w:pStyle w:val="just"/>
      </w:pPr>
      <w:r>
        <w:t>рассмотрение и анализ проектов перспективных и годовых тематических планов внутривузовск</w:t>
      </w:r>
      <w:r>
        <w:t>их изданий, а также предложений по выпуску литературы через издательства;</w:t>
      </w:r>
    </w:p>
    <w:p w:rsidR="00000000" w:rsidRDefault="00BF744F">
      <w:pPr>
        <w:pStyle w:val="just"/>
      </w:pPr>
      <w:r>
        <w:t>организация рецензирования авторских рукописей и выработка рекомендаций по их изданию;</w:t>
      </w:r>
    </w:p>
    <w:p w:rsidR="00000000" w:rsidRDefault="00BF744F">
      <w:pPr>
        <w:pStyle w:val="just"/>
      </w:pPr>
      <w:r>
        <w:t>консультационная и методическая работа с авторами по издательским вопросам.</w:t>
      </w:r>
    </w:p>
    <w:p w:rsidR="00000000" w:rsidRDefault="00BF74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744F">
      <w:pPr>
        <w:pStyle w:val="3"/>
        <w:rPr>
          <w:rFonts w:eastAsia="Times New Roman"/>
        </w:rPr>
      </w:pPr>
      <w:r>
        <w:rPr>
          <w:rFonts w:eastAsia="Times New Roman"/>
        </w:rPr>
        <w:t>4. Функции и права</w:t>
      </w:r>
      <w:r>
        <w:rPr>
          <w:rFonts w:eastAsia="Times New Roman"/>
        </w:rPr>
        <w:t xml:space="preserve"> председателя Редсовета</w:t>
      </w:r>
    </w:p>
    <w:p w:rsidR="00000000" w:rsidRDefault="00BF744F">
      <w:pPr>
        <w:pStyle w:val="just"/>
      </w:pPr>
      <w:r>
        <w:t>4.1. Функции:</w:t>
      </w:r>
    </w:p>
    <w:p w:rsidR="00000000" w:rsidRDefault="00BF744F">
      <w:pPr>
        <w:pStyle w:val="just"/>
      </w:pPr>
      <w:r>
        <w:t>обеспечивать выполнение основных задач и работ по всем направлениям его деятельности;</w:t>
      </w:r>
    </w:p>
    <w:p w:rsidR="00000000" w:rsidRDefault="00BF744F">
      <w:pPr>
        <w:pStyle w:val="just"/>
      </w:pPr>
      <w:r>
        <w:t>формировать состав Редсовета;</w:t>
      </w:r>
    </w:p>
    <w:p w:rsidR="00000000" w:rsidRDefault="00BF744F">
      <w:pPr>
        <w:pStyle w:val="just"/>
      </w:pPr>
      <w:r>
        <w:t>утверждать заключения Редсовета о целесообразности издания от имени (по лицензии на издательскую деяте</w:t>
      </w:r>
      <w:r>
        <w:t>льность) вуза предлагаемых авторских рукописей, исходя из следующих вариантов: а) рекомендовать к изданию, б) доработать или переработать, в) отклонить - принимать решения по спорным вопросам, касающимся издания предлагаемых рукописей;</w:t>
      </w:r>
    </w:p>
    <w:p w:rsidR="00000000" w:rsidRDefault="00BF744F">
      <w:pPr>
        <w:pStyle w:val="just"/>
      </w:pPr>
      <w:r>
        <w:t>отчитываться по рабо</w:t>
      </w:r>
      <w:r>
        <w:t>те Редсовета перед ученым советом вуза.</w:t>
      </w:r>
    </w:p>
    <w:p w:rsidR="00000000" w:rsidRDefault="00BF744F">
      <w:pPr>
        <w:pStyle w:val="just"/>
      </w:pPr>
      <w:r>
        <w:t>4.2. Права:</w:t>
      </w:r>
    </w:p>
    <w:p w:rsidR="00000000" w:rsidRDefault="00BF744F">
      <w:pPr>
        <w:pStyle w:val="just"/>
      </w:pPr>
      <w:r>
        <w:t>представлять Редсовет в ректорате и на ученом совете;</w:t>
      </w:r>
    </w:p>
    <w:p w:rsidR="00000000" w:rsidRDefault="00BF744F">
      <w:pPr>
        <w:pStyle w:val="just"/>
      </w:pPr>
      <w:r>
        <w:t>от имени Редсовета вносить предложения о включении рукописей в издательские тематические планы и формировать авторские коллективы;</w:t>
      </w:r>
    </w:p>
    <w:p w:rsidR="00000000" w:rsidRDefault="00BF744F">
      <w:pPr>
        <w:pStyle w:val="just"/>
      </w:pPr>
      <w:r>
        <w:t>запрашивать у кафед</w:t>
      </w:r>
      <w:r>
        <w:t>р и других структур вуза необходимую для работы информацию;</w:t>
      </w:r>
    </w:p>
    <w:p w:rsidR="00000000" w:rsidRDefault="00BF744F">
      <w:pPr>
        <w:pStyle w:val="just"/>
      </w:pPr>
      <w:r>
        <w:t>отклонять представленные к изданию рукописи при наличии двух отрицательных рецензий на них;</w:t>
      </w:r>
    </w:p>
    <w:p w:rsidR="00000000" w:rsidRDefault="00BF744F">
      <w:pPr>
        <w:pStyle w:val="just"/>
      </w:pPr>
      <w:r>
        <w:t>принимать участие во всех вузовских совещаниях по вопросам редакционно - издательской деятельности вуза;</w:t>
      </w:r>
    </w:p>
    <w:p w:rsidR="00000000" w:rsidRDefault="00BF744F">
      <w:pPr>
        <w:pStyle w:val="just"/>
      </w:pPr>
      <w:r>
        <w:t>вносить в ректорат предложения об изменениях в структуре, функциях в составе Редсовета, его размещении и условиях работы, о мерах, направленных на улучшение качества изданий, о поощрении авторов, рецензентов и членов Редсовета.</w:t>
      </w:r>
    </w:p>
    <w:p w:rsidR="00000000" w:rsidRDefault="00BF74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744F">
      <w:pPr>
        <w:pStyle w:val="right"/>
      </w:pPr>
      <w:r>
        <w:t>Источник - Приказ Минобраз</w:t>
      </w:r>
      <w:r>
        <w:t>ования России от 03.08.1999 № 149</w:t>
      </w:r>
    </w:p>
    <w:p w:rsidR="00000000" w:rsidRDefault="00BF744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https://порядокправа.рф/obrazecy/primernoe_polozhenie_o_redakcionno_izdatelskom_sovete_vysshego_uchebnogo_zavedeniya.htm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744F"/>
    <w:rsid w:val="00BF7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23A2B6C-5616-4B0C-BC78-B7466174AC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oe_polozhenie_o_redakcionno_izdatelskom_sovete_vysshego_uchebnogo_zaved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955</Words>
  <Characters>5450</Characters>
  <Application>Microsoft Office Word</Application>
  <DocSecurity>0</DocSecurity>
  <Lines>45</Lines>
  <Paragraphs>12</Paragraphs>
  <ScaleCrop>false</ScaleCrop>
  <Company/>
  <LinksUpToDate>false</LinksUpToDate>
  <CharactersWithSpaces>6393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Примерное положение о редакционно-издательском совете высшего учебного заведения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2022-08-16T16:03:00Z</dcterms:created>
  <dcterms:modified xsi:type="dcterms:W3CDTF">2022-08-16T16:03:00Z</dcterms:modified>
</cp:coreProperties>
</file>