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1E3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государственном учреждении "Социально-реабилитационный центр для несовершеннолетних" административного округа города Москвы</w:t>
      </w:r>
    </w:p>
    <w:p w:rsidR="00000000" w:rsidRDefault="00B201E3">
      <w:pPr>
        <w:pStyle w:val="right"/>
      </w:pPr>
      <w:r>
        <w:t>Приложение 3 к Приказу Департамента социальной защиты населения города Москвы от 11 апреля 2003 г. N 188</w:t>
      </w:r>
    </w:p>
    <w:p w:rsidR="00000000" w:rsidRDefault="00B2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E3">
      <w:pPr>
        <w:pStyle w:val="3"/>
        <w:rPr>
          <w:rFonts w:eastAsia="Times New Roman"/>
        </w:rPr>
      </w:pPr>
      <w:r>
        <w:rPr>
          <w:rFonts w:eastAsia="Times New Roman"/>
        </w:rPr>
        <w:t>ПРИМЕРНОЕ ПОЛОЖЕНИЕ О ГОСУДАРСТВЕННОМ УЧРЕЖДЕНИИ СОЦИАЛЬНО-РЕАБИЛИТАЦИОННЫЙ ЦЕНТР ДЛЯ НЕСОВЕРШЕННОЛЕТНИХ ________ АДМИНИСТРАТИВНОГО ОКРУГА ГОРОДА МОСК</w:t>
      </w:r>
      <w:r>
        <w:rPr>
          <w:rFonts w:eastAsia="Times New Roman"/>
        </w:rPr>
        <w:t>ВЫ</w:t>
      </w:r>
    </w:p>
    <w:p w:rsidR="00000000" w:rsidRDefault="00B201E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01E3">
      <w:pPr>
        <w:pStyle w:val="just"/>
      </w:pPr>
      <w:r>
        <w:t>1.1. Государственное учреждение Социально-реабилитационный центр для несовершеннолетних _________________ административного округа города Москвы (в дальнейшем именуется "Центр") является специализированным учреждением, входящим в сист</w:t>
      </w:r>
      <w:r>
        <w:t>ему профилактики безнадзорности и правонарушений несовершеннолетних города Москвы.</w:t>
      </w:r>
    </w:p>
    <w:p w:rsidR="00000000" w:rsidRDefault="00B201E3">
      <w:pPr>
        <w:pStyle w:val="just"/>
      </w:pPr>
      <w:r>
        <w:t>1.2. Центр осуществляет свою деятельность под руководством Управления социальной защиты населения _______________ административного округа города Москвы и Департамента социа</w:t>
      </w:r>
      <w:r>
        <w:t>льной защиты населения города Москвы во взаимодействии с территориальными органами исполнительной власти, органами местного самоуправления, органами и учреждениями социальной защиты, образования, здравоохранения, внутренних дел, с общественными, благотвори</w:t>
      </w:r>
      <w:r>
        <w:t>тельными организациями и другими учреждениями городской системы профилактики безнадзорности и правонарушений несовершеннолетних.</w:t>
      </w:r>
    </w:p>
    <w:p w:rsidR="00000000" w:rsidRDefault="00B201E3">
      <w:pPr>
        <w:pStyle w:val="just"/>
      </w:pPr>
      <w:r>
        <w:t>1.3. Центр создан в соответствии с ______________________</w:t>
      </w:r>
    </w:p>
    <w:p w:rsidR="00000000" w:rsidRDefault="00B201E3">
      <w:pPr>
        <w:pStyle w:val="just"/>
      </w:pPr>
      <w:r>
        <w:t>Структурные подразделения Центра создаются, реорганизуются и ликвидир</w:t>
      </w:r>
      <w:r>
        <w:t>уются директором учреждения по согласованию с Управлением социальной защиты населения административного округа города Москвы.</w:t>
      </w:r>
    </w:p>
    <w:p w:rsidR="00000000" w:rsidRDefault="00B201E3">
      <w:pPr>
        <w:pStyle w:val="just"/>
      </w:pPr>
      <w:r>
        <w:t>1.4. В своей деятельности Центр руководствуется Конституцией Российской Федерации, федеральными законами, иными федеральными норма</w:t>
      </w:r>
      <w:r>
        <w:t xml:space="preserve">тивными правовыми актами, Уставом города Москвы, законами города Москвы, иными правовыми актами города Москвы, постановлениями, приказами и указаниями Министерства труда и социального развития Российской Федерации, Департамента социальной защиты населения </w:t>
      </w:r>
      <w:r>
        <w:t>города Москвы, Управления социальной защиты административного округа, а также настоящим Положением.</w:t>
      </w:r>
    </w:p>
    <w:p w:rsidR="00000000" w:rsidRDefault="00B201E3">
      <w:pPr>
        <w:pStyle w:val="just"/>
      </w:pPr>
      <w:r>
        <w:lastRenderedPageBreak/>
        <w:t>1.5. Центр является юридическим лицом, имеет самостоятельный баланс, бюджетные и иные счета в банке и органах казначейства, печать со своим наименованием, н</w:t>
      </w:r>
      <w:r>
        <w:t>еобходимые для осуществления своей деятельности штампы, бланки и другие реквизиты.</w:t>
      </w:r>
    </w:p>
    <w:p w:rsidR="00000000" w:rsidRDefault="00B201E3">
      <w:pPr>
        <w:pStyle w:val="just"/>
      </w:pPr>
      <w:r>
        <w:t>1.6. Центр размещается в специально построенном или приспособленном здании с необходимыми помещениями, которые должны соответствовать санитарно-гигиеническим, противопожарны</w:t>
      </w:r>
      <w:r>
        <w:t>м требованиям и требованиям охраны труда и располагать всеми видами коммунально-бытового устройства.</w:t>
      </w:r>
    </w:p>
    <w:p w:rsidR="00000000" w:rsidRDefault="00B201E3">
      <w:pPr>
        <w:pStyle w:val="just"/>
      </w:pPr>
      <w:r>
        <w:t>1.7. Правила внутреннего трудового распорядка Центра утверждаются директором по согласованию с профсоюзным комитетом учреждения, а при его отсутствии - дру</w:t>
      </w:r>
      <w:r>
        <w:t>гим представительным органом учреждения.</w:t>
      </w:r>
    </w:p>
    <w:p w:rsidR="00000000" w:rsidRDefault="00B201E3">
      <w:pPr>
        <w:pStyle w:val="HTML"/>
      </w:pPr>
      <w:r>
        <w:t xml:space="preserve">   1.8. Полное наименование Центра: _____________________________</w:t>
      </w:r>
    </w:p>
    <w:p w:rsidR="00000000" w:rsidRDefault="00B201E3">
      <w:pPr>
        <w:pStyle w:val="HTML"/>
      </w:pPr>
      <w:r>
        <w:t>Сокращенное наименование: ____________________________________</w:t>
      </w:r>
    </w:p>
    <w:p w:rsidR="00000000" w:rsidRDefault="00B201E3">
      <w:pPr>
        <w:pStyle w:val="HTML"/>
      </w:pPr>
      <w:r>
        <w:t>1.9. Место нахождения и юридический адрес Центра: ____________</w:t>
      </w:r>
    </w:p>
    <w:p w:rsidR="00000000" w:rsidRDefault="00B2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E3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 ЦЕ</w:t>
      </w:r>
      <w:r>
        <w:rPr>
          <w:rFonts w:eastAsia="Times New Roman"/>
        </w:rPr>
        <w:t>НТРА</w:t>
      </w:r>
    </w:p>
    <w:p w:rsidR="00000000" w:rsidRDefault="00B201E3">
      <w:pPr>
        <w:pStyle w:val="just"/>
      </w:pPr>
      <w:r>
        <w:t>2.1. Основной задачей Центра является профилактика безнадзорности и беспризорности, а также социальная реабилитация несовершеннолетних, оказавшихся в трудной жизненной ситуации.</w:t>
      </w:r>
    </w:p>
    <w:p w:rsidR="00000000" w:rsidRDefault="00B201E3">
      <w:pPr>
        <w:pStyle w:val="just"/>
      </w:pPr>
      <w:r>
        <w:t>2.2. Для выполнения этой задачи Центр осуществляет следующие функции:</w:t>
      </w:r>
    </w:p>
    <w:p w:rsidR="00000000" w:rsidRDefault="00B201E3">
      <w:pPr>
        <w:pStyle w:val="just"/>
      </w:pPr>
      <w:r>
        <w:t>2.2</w:t>
      </w:r>
      <w:r>
        <w:t>.1. Участие в выявлении и устранении причин и условий, способствующих безнадзорности и беспризорности несовершеннолетних.</w:t>
      </w:r>
    </w:p>
    <w:p w:rsidR="00000000" w:rsidRDefault="00B201E3">
      <w:pPr>
        <w:pStyle w:val="just"/>
      </w:pPr>
      <w:r>
        <w:t>2.2.2. Обеспечение временного проживания несовершеннолетних, оказавшихся в трудной жизненной ситуации.</w:t>
      </w:r>
    </w:p>
    <w:p w:rsidR="00000000" w:rsidRDefault="00B201E3">
      <w:pPr>
        <w:pStyle w:val="just"/>
      </w:pPr>
      <w:r>
        <w:t>2.2.3. Оказание помощи в восста</w:t>
      </w:r>
      <w:r>
        <w:t>новлении социального статуса несовершеннолетних в коллективах сверстников по месту учебы, работы, жительства, содействие возвращению несовершеннолетних в семьи.</w:t>
      </w:r>
    </w:p>
    <w:p w:rsidR="00000000" w:rsidRDefault="00B201E3">
      <w:pPr>
        <w:pStyle w:val="just"/>
      </w:pPr>
      <w:r>
        <w:t>2.2.4. Оказание социальной, психологической и иной помощи несовершеннолетним, их родителям (зак</w:t>
      </w:r>
      <w:r>
        <w:t>онным представителям) в ликвидации трудной жизненной ситуации.</w:t>
      </w:r>
    </w:p>
    <w:p w:rsidR="00000000" w:rsidRDefault="00B201E3">
      <w:pPr>
        <w:pStyle w:val="just"/>
      </w:pPr>
      <w:r>
        <w:t>2.2.5. Разработка и реализация программ социальной реабилитации несовершеннолетних, направленных на выход из трудной жизненной ситуации.</w:t>
      </w:r>
    </w:p>
    <w:p w:rsidR="00000000" w:rsidRDefault="00B201E3">
      <w:pPr>
        <w:pStyle w:val="just"/>
      </w:pPr>
      <w:r>
        <w:t>2.2.6. Обеспечение защиты прав и законных интересов несо</w:t>
      </w:r>
      <w:r>
        <w:t>вершеннолетних.</w:t>
      </w:r>
    </w:p>
    <w:p w:rsidR="00000000" w:rsidRDefault="00B201E3">
      <w:pPr>
        <w:pStyle w:val="just"/>
      </w:pPr>
      <w:r>
        <w:t>2.2.7. Организация медицинского обслуживания и обучения детей и подростков, находящихся в Центре.</w:t>
      </w:r>
    </w:p>
    <w:p w:rsidR="00000000" w:rsidRDefault="00B201E3">
      <w:pPr>
        <w:pStyle w:val="just"/>
      </w:pPr>
      <w:r>
        <w:t>2.2.8. Содействие органам опеки и попечительства в устройстве несовершеннолетних, оставшихся без попечения родителей.</w:t>
      </w:r>
    </w:p>
    <w:p w:rsidR="00000000" w:rsidRDefault="00B201E3">
      <w:pPr>
        <w:pStyle w:val="just"/>
      </w:pPr>
      <w:r>
        <w:t>2.2.9. Уведомление родителей несовершеннолетних или их законных представителей, органов опеки и попечительства о нахождении несовершенноле</w:t>
      </w:r>
      <w:r>
        <w:t>тних в Центре.</w:t>
      </w:r>
    </w:p>
    <w:p w:rsidR="00000000" w:rsidRDefault="00B201E3">
      <w:pPr>
        <w:pStyle w:val="just"/>
      </w:pPr>
      <w:r>
        <w:t>2.2.10. Решение вопроса о возвращении детей родителям или их законным представителям, осуществление перевозки несовершеннолетних, самовольно ушедших из семей.</w:t>
      </w:r>
    </w:p>
    <w:p w:rsidR="00000000" w:rsidRDefault="00B201E3">
      <w:pPr>
        <w:pStyle w:val="just"/>
      </w:pPr>
      <w:r>
        <w:t>2.2.11. Решение вопроса о возвращении несовершеннолетних, самовольно ушедших из об</w:t>
      </w:r>
      <w:r>
        <w:t>разовательных учреждений для детей-сирот и детей, оставшихся без попечения родителей, или других детских учреждений, представителям указанных учреждений.</w:t>
      </w:r>
    </w:p>
    <w:p w:rsidR="00000000" w:rsidRDefault="00B201E3">
      <w:pPr>
        <w:pStyle w:val="just"/>
      </w:pPr>
      <w:r>
        <w:t>2.2.12. Осуществление мероприятий по повышению качества обслуживания, внедрение в практику прогрессивн</w:t>
      </w:r>
      <w:r>
        <w:t>ых форм и методов социальной реабилитации детей и подростков.</w:t>
      </w:r>
    </w:p>
    <w:p w:rsidR="00000000" w:rsidRDefault="00B201E3">
      <w:pPr>
        <w:pStyle w:val="just"/>
      </w:pPr>
      <w:r>
        <w:t>2.2.13. Подготовка и повышение квалификации сотрудников учреждения, организация проведения аттестации.</w:t>
      </w:r>
    </w:p>
    <w:p w:rsidR="00000000" w:rsidRDefault="00B201E3">
      <w:pPr>
        <w:pStyle w:val="just"/>
      </w:pPr>
      <w:r>
        <w:t>2.2.14. Обеспечение в соответствии с действующим законодательством организации бухгалтерско</w:t>
      </w:r>
      <w:r>
        <w:t>го учета, а также целевого использования и сохранности денежных средств и материальных ценностей.</w:t>
      </w:r>
    </w:p>
    <w:p w:rsidR="00000000" w:rsidRDefault="00B201E3">
      <w:pPr>
        <w:pStyle w:val="just"/>
      </w:pPr>
      <w:r>
        <w:t>2.2.15. Участие в подготовке мобилизационных мероприятий в порядке, установленном нормативными и правовыми актами Российской Федерации и города Москвы.</w:t>
      </w:r>
    </w:p>
    <w:p w:rsidR="00000000" w:rsidRDefault="00B201E3">
      <w:pPr>
        <w:pStyle w:val="just"/>
      </w:pPr>
      <w:r>
        <w:t>2.2.16</w:t>
      </w:r>
      <w:r>
        <w:t>. Участие в привлечении различных организаций к решению вопросов оказания социальной помощи несовершеннолетним.</w:t>
      </w:r>
    </w:p>
    <w:p w:rsidR="00000000" w:rsidRDefault="00B201E3">
      <w:pPr>
        <w:pStyle w:val="just"/>
      </w:pPr>
      <w:r>
        <w:t>2.2.17. Другие функции в соответствии с нормативными и правовыми актами Российской Федерации и города Москвы.</w:t>
      </w:r>
    </w:p>
    <w:p w:rsidR="00000000" w:rsidRDefault="00B2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E3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ДЕЯТЕЛЬНОСТИ ЦЕНТР</w:t>
      </w:r>
      <w:r>
        <w:rPr>
          <w:rFonts w:eastAsia="Times New Roman"/>
        </w:rPr>
        <w:t>А</w:t>
      </w:r>
    </w:p>
    <w:p w:rsidR="00000000" w:rsidRDefault="00B201E3">
      <w:pPr>
        <w:pStyle w:val="just"/>
      </w:pPr>
      <w:r>
        <w:t>3.1. В Центр круглосуточно принимаются дети и подростки в возрасте от 3 до 18 лет:</w:t>
      </w:r>
    </w:p>
    <w:p w:rsidR="00000000" w:rsidRDefault="00B201E3">
      <w:pPr>
        <w:pStyle w:val="just"/>
      </w:pPr>
      <w:r>
        <w:t>- оставшиеся без попечения родителей или законных представителей;</w:t>
      </w:r>
    </w:p>
    <w:p w:rsidR="00000000" w:rsidRDefault="00B201E3">
      <w:pPr>
        <w:pStyle w:val="just"/>
      </w:pPr>
      <w:r>
        <w:t>- проживающие в семьях, находящихся в социально опасном положении;</w:t>
      </w:r>
    </w:p>
    <w:p w:rsidR="00000000" w:rsidRDefault="00B201E3">
      <w:pPr>
        <w:pStyle w:val="just"/>
      </w:pPr>
      <w:r>
        <w:t>- заблудившиеся или подкинутые;</w:t>
      </w:r>
    </w:p>
    <w:p w:rsidR="00000000" w:rsidRDefault="00B201E3">
      <w:pPr>
        <w:pStyle w:val="just"/>
      </w:pPr>
      <w:r>
        <w:t>- само</w:t>
      </w:r>
      <w:r>
        <w:t>вольно оставившие семью, самовольно ушедшие из образовательных учреждений для детей-сирот и детей, оставшихся без попечения родителей, или других детских учреждений, за исключением лиц, самовольно ушедших из специальных учебно-воспитательных учреждений зак</w:t>
      </w:r>
      <w:r>
        <w:t>рытого типа;</w:t>
      </w:r>
    </w:p>
    <w:p w:rsidR="00000000" w:rsidRDefault="00B201E3">
      <w:pPr>
        <w:pStyle w:val="just"/>
      </w:pPr>
      <w:r>
        <w:t>- не имеющие места жительства, места пребывания или средств к существованию;</w:t>
      </w:r>
    </w:p>
    <w:p w:rsidR="00000000" w:rsidRDefault="00B201E3">
      <w:pPr>
        <w:pStyle w:val="just"/>
      </w:pPr>
      <w:r>
        <w:t>- оказавшиеся в иной трудной жизненной ситуации и нуждающиеся в социальной помощи или реабилитации.</w:t>
      </w:r>
    </w:p>
    <w:p w:rsidR="00000000" w:rsidRDefault="00B201E3">
      <w:pPr>
        <w:pStyle w:val="just"/>
      </w:pPr>
      <w:r>
        <w:t>3.2. Несовершеннолетние находятся в Центре в течение времени, необ</w:t>
      </w:r>
      <w:r>
        <w:t>ходимого для оказания им экстренной социальной помощи и решения вопросов их дальнейшего устройства в соответствии с законодательством Российской Федерации.</w:t>
      </w:r>
    </w:p>
    <w:p w:rsidR="00000000" w:rsidRDefault="00B201E3">
      <w:pPr>
        <w:pStyle w:val="just"/>
      </w:pPr>
      <w:r>
        <w:t>3.3. Основаниями помещения в Центр являются:</w:t>
      </w:r>
    </w:p>
    <w:p w:rsidR="00000000" w:rsidRDefault="00B201E3">
      <w:pPr>
        <w:pStyle w:val="just"/>
      </w:pPr>
      <w:r>
        <w:t>- личное обращение несовершеннолетнего;</w:t>
      </w:r>
    </w:p>
    <w:p w:rsidR="00000000" w:rsidRDefault="00B201E3">
      <w:pPr>
        <w:pStyle w:val="just"/>
      </w:pPr>
      <w:r>
        <w:t>- заявление род</w:t>
      </w:r>
      <w:r>
        <w:t>ителей несовершеннолетнего или его законных представителей с учетом мнения несовершеннолетнего, достигшего десяти лет, за исключением случаев, когда учет мнения несовершеннолетнего противоречит его интересам;</w:t>
      </w:r>
    </w:p>
    <w:p w:rsidR="00000000" w:rsidRDefault="00B201E3">
      <w:pPr>
        <w:pStyle w:val="just"/>
      </w:pPr>
      <w:r>
        <w:t>- направление органа социальной защиты населени</w:t>
      </w:r>
      <w:r>
        <w:t>я или согласованное с ним ходатайство должностного лица органа или учреждения системы профилактики безнадзорности и правонарушений несовершеннолетних;</w:t>
      </w:r>
    </w:p>
    <w:p w:rsidR="00000000" w:rsidRDefault="00B201E3">
      <w:pPr>
        <w:pStyle w:val="just"/>
      </w:pPr>
      <w:r>
        <w:t>- постановление лица, производящего дознание, следователя, прокурора или судьи в случаях задержания, арес</w:t>
      </w:r>
      <w:r>
        <w:t>та или осуждения родителей или законных представителей несовершеннолетнего;</w:t>
      </w:r>
    </w:p>
    <w:p w:rsidR="00000000" w:rsidRDefault="00B201E3">
      <w:pPr>
        <w:pStyle w:val="just"/>
      </w:pPr>
      <w:r>
        <w:t>- акт оперативного дежурного отдела внутренних дел о необходимости помещения несовершеннолетнего в Центр.</w:t>
      </w:r>
    </w:p>
    <w:p w:rsidR="00000000" w:rsidRDefault="00B201E3">
      <w:pPr>
        <w:pStyle w:val="just"/>
      </w:pPr>
      <w:r>
        <w:t>3.4. В Центр не могут быть помещены дети и подростки, находящиеся в состоя</w:t>
      </w:r>
      <w:r>
        <w:t>нии алкогольного или наркотического опьянения, совершившие правонарушения и преступления, а также с явными признаками обострения психического заболевания и с заболеваниями, требующими активного медицинского вмешательства.</w:t>
      </w:r>
    </w:p>
    <w:p w:rsidR="00000000" w:rsidRDefault="00B201E3">
      <w:pPr>
        <w:pStyle w:val="just"/>
      </w:pPr>
      <w:r>
        <w:t>3.5. Несовершеннолетние содержатся</w:t>
      </w:r>
      <w:r>
        <w:t xml:space="preserve"> в Центре на полном государственном обеспечении.</w:t>
      </w:r>
    </w:p>
    <w:p w:rsidR="00000000" w:rsidRDefault="00B201E3">
      <w:pPr>
        <w:pStyle w:val="just"/>
      </w:pPr>
      <w:r>
        <w:t xml:space="preserve">3.6. В Центре могут быть образованы приемное отделение, отделение </w:t>
      </w:r>
      <w:r>
        <w:t>социальной реабилитации, отделение социально-правовой помощи и перевозки несовершеннолетних, отделение дневного пребывания, группа длительного пребывания, социальная гостиница, семейные воспитательные группы, а также иные подразделения, необходимые для реа</w:t>
      </w:r>
      <w:r>
        <w:t>лизации его функций.</w:t>
      </w:r>
    </w:p>
    <w:p w:rsidR="00000000" w:rsidRDefault="00B201E3">
      <w:pPr>
        <w:pStyle w:val="just"/>
      </w:pPr>
      <w:r>
        <w:t>3.7. В Центре образуются реабилитационные группы, объединяющие детей и подростков с учетом возраста, формы и степени их социальной дезадаптации. Количество детей в группе устанавливается от 5 до 10 человек.</w:t>
      </w:r>
    </w:p>
    <w:p w:rsidR="00000000" w:rsidRDefault="00B201E3">
      <w:pPr>
        <w:pStyle w:val="just"/>
      </w:pPr>
      <w:r>
        <w:t>3.8. Деятельность реабилитац</w:t>
      </w:r>
      <w:r>
        <w:t>ионных групп осуществляется на основе групповых программ социальной реабилитации, учитывающих индивидуальные программы реабилитации несовершеннолетних.</w:t>
      </w:r>
    </w:p>
    <w:p w:rsidR="00000000" w:rsidRDefault="00B2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E3">
      <w:pPr>
        <w:pStyle w:val="3"/>
        <w:rPr>
          <w:rFonts w:eastAsia="Times New Roman"/>
        </w:rPr>
      </w:pPr>
      <w:r>
        <w:rPr>
          <w:rFonts w:eastAsia="Times New Roman"/>
        </w:rPr>
        <w:t>4. ИМУЩЕСТВО И ФИНАНСЫ ЦЕНТРА</w:t>
      </w:r>
    </w:p>
    <w:p w:rsidR="00000000" w:rsidRDefault="00B201E3">
      <w:pPr>
        <w:pStyle w:val="just"/>
      </w:pPr>
      <w:r>
        <w:t>4.1. Центр содержится за счет средств городского бюджета.</w:t>
      </w:r>
    </w:p>
    <w:p w:rsidR="00000000" w:rsidRDefault="00B201E3">
      <w:pPr>
        <w:pStyle w:val="just"/>
      </w:pPr>
      <w:r>
        <w:t>4.2. Источником</w:t>
      </w:r>
      <w:r>
        <w:t xml:space="preserve"> финансирования могут являться также внебюджетные средства, добровольные пожертвования физических и юридических лиц, а также другие законные поступления.</w:t>
      </w:r>
    </w:p>
    <w:p w:rsidR="00000000" w:rsidRDefault="00B201E3">
      <w:pPr>
        <w:pStyle w:val="just"/>
      </w:pPr>
      <w:r>
        <w:t>4.3. Центр владеет и пользуется имуществом, переданным ему в оперативное управление, в пределах, устан</w:t>
      </w:r>
      <w:r>
        <w:t>овленных законом, в соответствии с целями его деятельности, и несет ответственность за его сохранность и эффективное использование по назначению.</w:t>
      </w:r>
    </w:p>
    <w:p w:rsidR="00000000" w:rsidRDefault="00B201E3">
      <w:pPr>
        <w:pStyle w:val="just"/>
      </w:pPr>
      <w:r>
        <w:t>4.4. Здания и помещения, в которых располагается Центр, являются собственностью г. Москвы, находятся во владен</w:t>
      </w:r>
      <w:r>
        <w:t>ии и пользовании на праве оперативного управления и не могут сдаваться в аренду или отдаваться в залог.</w:t>
      </w:r>
    </w:p>
    <w:p w:rsidR="00000000" w:rsidRDefault="00B201E3">
      <w:pPr>
        <w:pStyle w:val="just"/>
      </w:pPr>
      <w:r>
        <w:t>4.5. Центр не вправе отчуждать или иным способом распоряжаться закрепленным за ним имуществом, приобретенным за счет средств, выделенных ему по смете.</w:t>
      </w:r>
    </w:p>
    <w:p w:rsidR="00000000" w:rsidRDefault="00B201E3">
      <w:pPr>
        <w:pStyle w:val="just"/>
      </w:pPr>
      <w:r>
        <w:t>4</w:t>
      </w:r>
      <w:r>
        <w:t>.6. Финансово-хозяйственная деятельность осуществляется в соответствии с утвержденной сметой расходов.</w:t>
      </w:r>
    </w:p>
    <w:p w:rsidR="00000000" w:rsidRDefault="00B201E3">
      <w:pPr>
        <w:pStyle w:val="just"/>
      </w:pPr>
      <w:r>
        <w:t>4.7. Имущество и денежные средства Центра отражаются на его балансе и используются в соответствии с настоящим Положением и действующим законодательством.</w:t>
      </w:r>
    </w:p>
    <w:p w:rsidR="00000000" w:rsidRDefault="00B201E3">
      <w:pPr>
        <w:pStyle w:val="just"/>
      </w:pPr>
      <w:r>
        <w:t>4.8. Центр осуществляет предусмотренную действующим законодательством бухгалтерскую, статистическую и иную отчетность.</w:t>
      </w:r>
    </w:p>
    <w:p w:rsidR="00000000" w:rsidRDefault="00B201E3">
      <w:pPr>
        <w:pStyle w:val="just"/>
      </w:pPr>
      <w:r>
        <w:t>4.9. Контроль за деятельностью Центра осуществляют Управление социальной защиты населения административного округа, Департамент социальн</w:t>
      </w:r>
      <w:r>
        <w:t>ой защиты населения города Москвы.</w:t>
      </w:r>
    </w:p>
    <w:p w:rsidR="00000000" w:rsidRDefault="00B2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E3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ЦЕНТРОМ</w:t>
      </w:r>
    </w:p>
    <w:p w:rsidR="00000000" w:rsidRDefault="00B201E3">
      <w:pPr>
        <w:pStyle w:val="just"/>
      </w:pPr>
      <w:r>
        <w:t>5.1. Центр возглавляет директор, назначаемый и освобождаемый от должности начальником Управления социальной защиты населения административного округа по согласованию с Департаментом социальной защит</w:t>
      </w:r>
      <w:r>
        <w:t>ы населения города Москвы.</w:t>
      </w:r>
    </w:p>
    <w:p w:rsidR="00000000" w:rsidRDefault="00B201E3">
      <w:pPr>
        <w:pStyle w:val="just"/>
      </w:pPr>
      <w:r>
        <w:t>5.2. Директор Центра имеет заместителей, назначаемых и освобождаемых от должности директором Центра по согласованию с Управлением социальной защиты населения административного округа. Распределение обязанностей между заместителям</w:t>
      </w:r>
      <w:r>
        <w:t>и осуществляется директором Центра.</w:t>
      </w:r>
    </w:p>
    <w:p w:rsidR="00000000" w:rsidRDefault="00B201E3">
      <w:pPr>
        <w:pStyle w:val="just"/>
      </w:pPr>
      <w:r>
        <w:t>5.3. Директор Центра:</w:t>
      </w:r>
    </w:p>
    <w:p w:rsidR="00000000" w:rsidRDefault="00B201E3">
      <w:pPr>
        <w:pStyle w:val="just"/>
      </w:pPr>
      <w:r>
        <w:t>5.3.1. Несет персональную ответственность за выполнение возложенных на Центр задач и осуществление им своих функций.</w:t>
      </w:r>
    </w:p>
    <w:p w:rsidR="00000000" w:rsidRDefault="00B201E3">
      <w:pPr>
        <w:pStyle w:val="just"/>
      </w:pPr>
      <w:r>
        <w:t>5.3.2. Руководит деятельностью Центра на основе единоначалия.</w:t>
      </w:r>
    </w:p>
    <w:p w:rsidR="00000000" w:rsidRDefault="00B201E3">
      <w:pPr>
        <w:pStyle w:val="just"/>
      </w:pPr>
      <w:r>
        <w:t>5.3.3. Действует от</w:t>
      </w:r>
      <w:r>
        <w:t xml:space="preserve"> имени Центра и представляет его во всех государственных, общественных и других учреждениях, организациях, судебных и арбитражных органах.</w:t>
      </w:r>
    </w:p>
    <w:p w:rsidR="00000000" w:rsidRDefault="00B201E3">
      <w:pPr>
        <w:pStyle w:val="just"/>
      </w:pPr>
      <w:r>
        <w:t>5.3.4. Издает в пределах своей компетенции приказы и дает указания, обязательные для исполнения всеми сотрудниками Це</w:t>
      </w:r>
      <w:r>
        <w:t>нтра.</w:t>
      </w:r>
    </w:p>
    <w:p w:rsidR="00000000" w:rsidRDefault="00B201E3">
      <w:pPr>
        <w:pStyle w:val="just"/>
      </w:pPr>
      <w:r>
        <w:t>5.3.5. Утверждает положения о структурных подразделениях Центра и должностные инструкции сотрудников.</w:t>
      </w:r>
    </w:p>
    <w:p w:rsidR="00000000" w:rsidRDefault="00B201E3">
      <w:pPr>
        <w:pStyle w:val="just"/>
      </w:pPr>
      <w:r>
        <w:t>5.3.6. Осуществляет подбор, расстановку кадров, организует проведение аттестации работников и повышение их квалификации.</w:t>
      </w:r>
    </w:p>
    <w:p w:rsidR="00000000" w:rsidRDefault="00B201E3">
      <w:pPr>
        <w:pStyle w:val="just"/>
      </w:pPr>
      <w:r>
        <w:t>5.3.7. Назначает и освобожд</w:t>
      </w:r>
      <w:r>
        <w:t>ает от должности сотрудников Центра и применяет к ним меры поощрения и дисциплинарного воздействия.</w:t>
      </w:r>
    </w:p>
    <w:p w:rsidR="00000000" w:rsidRDefault="00B201E3">
      <w:pPr>
        <w:pStyle w:val="just"/>
      </w:pPr>
      <w:r>
        <w:t>5.3.8. Составляет и утверждает штатное расписание Центра в пределах установленного фонда оплаты труда, определенного по штатным нормативам.</w:t>
      </w:r>
    </w:p>
    <w:p w:rsidR="00000000" w:rsidRDefault="00B201E3">
      <w:pPr>
        <w:pStyle w:val="just"/>
      </w:pPr>
      <w:r>
        <w:t>5.3.9. Составляе</w:t>
      </w:r>
      <w:r>
        <w:t>т и представляет на утверждение в Управление социальной защиты населения административного округа смету расходов Центра.</w:t>
      </w:r>
    </w:p>
    <w:p w:rsidR="00000000" w:rsidRDefault="00B201E3">
      <w:pPr>
        <w:pStyle w:val="just"/>
      </w:pPr>
      <w:r>
        <w:t>5.3.10. В пределах своей компетенции распоряжается финансовыми средствами и имуществом Центра.</w:t>
      </w:r>
    </w:p>
    <w:p w:rsidR="00000000" w:rsidRDefault="00B201E3">
      <w:pPr>
        <w:pStyle w:val="just"/>
      </w:pPr>
      <w:r>
        <w:t>5.3.11. Обеспечивает соблюдение платно-финансовой дисциплины, рациональное и целевое использование денежных средств и сохранность вверенного имущества.</w:t>
      </w:r>
    </w:p>
    <w:p w:rsidR="00000000" w:rsidRDefault="00B201E3">
      <w:pPr>
        <w:pStyle w:val="just"/>
      </w:pPr>
      <w:r>
        <w:t>5.3.12. Несет ответственность за организацию бухгалтерского учета, правильность и своевременность состав</w:t>
      </w:r>
      <w:r>
        <w:t>ления и представления бухгалтерской и статистической отчетности.</w:t>
      </w:r>
    </w:p>
    <w:p w:rsidR="00000000" w:rsidRDefault="00B201E3">
      <w:pPr>
        <w:pStyle w:val="just"/>
      </w:pPr>
      <w:r>
        <w:t>5.3.13. Заключает договоры с организациями различных форм собственности.</w:t>
      </w:r>
    </w:p>
    <w:p w:rsidR="00000000" w:rsidRDefault="00B201E3">
      <w:pPr>
        <w:pStyle w:val="just"/>
      </w:pPr>
      <w:r>
        <w:t>5.3.14. Осуществляет другие не противоречащие закону действия в соответствии с задачами и функциями Центра.</w:t>
      </w:r>
    </w:p>
    <w:p w:rsidR="00000000" w:rsidRDefault="00B201E3">
      <w:pPr>
        <w:pStyle w:val="just"/>
      </w:pPr>
      <w:r>
        <w:t>5.4. Дирек</w:t>
      </w:r>
      <w:r>
        <w:t>тор и все сотрудники Центра за время нахождения в нем несовершеннолетних несут ответственность за их жизнь, здоровье и безопасность, обязаны защищать их личные и имущественные права и интересы.</w:t>
      </w:r>
    </w:p>
    <w:p w:rsidR="00000000" w:rsidRDefault="00B201E3">
      <w:pPr>
        <w:pStyle w:val="just"/>
      </w:pPr>
      <w:r>
        <w:t>5.5. В Центре может создаваться попечительский совет для решен</w:t>
      </w:r>
      <w:r>
        <w:t>ия различных проблем обеспечения его деятельности.</w:t>
      </w:r>
    </w:p>
    <w:p w:rsidR="00000000" w:rsidRDefault="00B2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E3">
      <w:pPr>
        <w:pStyle w:val="just"/>
      </w:pPr>
      <w:r>
        <w:t>Примечание. Нумерация пунктов дана в соответствии с официальным текстом документа.</w:t>
      </w:r>
    </w:p>
    <w:p w:rsidR="00000000" w:rsidRDefault="00B2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E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201E3">
      <w:pPr>
        <w:pStyle w:val="just"/>
      </w:pPr>
      <w:r>
        <w:t xml:space="preserve">7.1. Изменения и дополнения в настоящее Положение вносятся приказом Департамента социальной </w:t>
      </w:r>
      <w:r>
        <w:t>защиты населения города Москвы.</w:t>
      </w:r>
    </w:p>
    <w:p w:rsidR="00000000" w:rsidRDefault="00B201E3">
      <w:pPr>
        <w:pStyle w:val="just"/>
      </w:pPr>
      <w:r>
        <w:t>7.2. Реорганизация, ликвидация Центра осуществляются в установленном порядке в соответствии с действующим законодательством.</w:t>
      </w:r>
    </w:p>
    <w:p w:rsidR="00000000" w:rsidRDefault="00B20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1E3">
      <w:pPr>
        <w:pStyle w:val="right"/>
      </w:pPr>
      <w:r>
        <w:t>Источник - Приказ Департамента социальной защиты населения г. Москвы от 11.04.2003 № 188</w:t>
      </w:r>
    </w:p>
    <w:p w:rsidR="00000000" w:rsidRDefault="00B20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https://порядокправа.рф/obrazecy/primernoe_polozhenie_o_gosudarstvennom_uchrezhdenii_socialno_reabilitacionnyj_centr_dlya_nesovershennol.htm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E3"/>
    <w:rsid w:val="00B2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0BD2ED-D786-4E1E-9A5B-106BC663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gosudarstvennom_uchrezhdenii_socialno_reabilitacionnyj_centr_dlya_nesovershenn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1981</Words>
  <Characters>11295</Characters>
  <Application>Microsoft Office Word</Application>
  <DocSecurity>0</DocSecurity>
  <Lines>94</Lines>
  <Paragraphs>26</Paragraphs>
  <ScaleCrop>false</ScaleCrop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государственном учреждении "Социально-реабилитационный центр для несовершеннолетних"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2022-08-16T16:03:00Z</dcterms:created>
  <dcterms:modified xsi:type="dcterms:W3CDTF">2022-08-16T16:03:00Z</dcterms:modified>
</cp:coreProperties>
</file>