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3D7">
      <w:pPr>
        <w:pStyle w:val="1"/>
        <w:rPr>
          <w:rFonts w:eastAsia="Times New Roman"/>
        </w:rPr>
      </w:pPr>
      <w:r>
        <w:rPr>
          <w:rFonts w:eastAsia="Times New Roman"/>
        </w:rPr>
        <w:t>Примерная функционально-должностная инструкция фасовщицы в ассистентской комнате рецептурно-производственного отдела</w:t>
      </w:r>
    </w:p>
    <w:p w:rsidR="00000000" w:rsidRDefault="007F13D7">
      <w:pPr>
        <w:pStyle w:val="right"/>
      </w:pPr>
      <w:r>
        <w:t xml:space="preserve">Приложение к Методическим рекомендациям по составлению функционально </w:t>
      </w:r>
      <w:r>
        <w:t>- должностных инструкций для аптечных работников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HTML"/>
      </w:pPr>
      <w:r>
        <w:t xml:space="preserve">         СОГЛАСОВАНО                               УТВЕРЖДАЮ</w:t>
      </w:r>
    </w:p>
    <w:p w:rsidR="00000000" w:rsidRDefault="007F13D7">
      <w:pPr>
        <w:pStyle w:val="HTML"/>
      </w:pPr>
      <w:r>
        <w:t>Председатель профбюро                      Заведующий аптекой</w:t>
      </w:r>
    </w:p>
    <w:p w:rsidR="00000000" w:rsidRDefault="007F13D7">
      <w:pPr>
        <w:pStyle w:val="HTML"/>
      </w:pPr>
      <w:r>
        <w:t>___________________________             ________________________</w:t>
      </w:r>
    </w:p>
    <w:p w:rsidR="00000000" w:rsidRDefault="007F13D7">
      <w:pPr>
        <w:pStyle w:val="HTML"/>
      </w:pPr>
    </w:p>
    <w:p w:rsidR="00000000" w:rsidRDefault="007F13D7">
      <w:pPr>
        <w:pStyle w:val="HTML"/>
      </w:pPr>
      <w:r>
        <w:t>"   " ...........</w:t>
      </w:r>
      <w:r>
        <w:t>... 198  г.           "   " ........... 198  г.</w:t>
      </w:r>
    </w:p>
    <w:p w:rsidR="00000000" w:rsidRDefault="007F13D7">
      <w:pPr>
        <w:pStyle w:val="HTML"/>
      </w:pPr>
    </w:p>
    <w:p w:rsidR="00000000" w:rsidRDefault="007F13D7">
      <w:pPr>
        <w:pStyle w:val="HTML"/>
      </w:pPr>
      <w:r>
        <w:t>ПРИМЕРНАЯ ФУНКЦИОНАЛЬНО - ДОЛЖНОСТНАЯ ИНСТРУКЦИЯ</w:t>
      </w:r>
    </w:p>
    <w:p w:rsidR="00000000" w:rsidRDefault="007F13D7">
      <w:pPr>
        <w:pStyle w:val="HTML"/>
      </w:pPr>
      <w:r>
        <w:t>ФАСОВЩИЦЫ В АССИСТЕНТСКОЙ КОМНАТЕ</w:t>
      </w:r>
    </w:p>
    <w:p w:rsidR="00000000" w:rsidRDefault="007F13D7">
      <w:pPr>
        <w:pStyle w:val="HTML"/>
      </w:pPr>
      <w:r>
        <w:t>РЕЦЕПТУРНО - ПРОИЗВОДСТВЕННОГО ОТДЕЛА</w:t>
      </w:r>
    </w:p>
    <w:p w:rsidR="00000000" w:rsidRDefault="007F13D7">
      <w:pPr>
        <w:pStyle w:val="HTML"/>
      </w:pPr>
      <w:r>
        <w:t>т. __________________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just"/>
      </w:pPr>
      <w:r>
        <w:t>I. Общая часть</w:t>
      </w:r>
    </w:p>
    <w:p w:rsidR="00000000" w:rsidRDefault="007F13D7">
      <w:pPr>
        <w:pStyle w:val="just"/>
      </w:pPr>
      <w:r>
        <w:t>1. Основной задачей фасовщицы в ассистентской ко</w:t>
      </w:r>
      <w:r>
        <w:t>мнате рецептурно - производственного отдела является своевременная и точная расфасовка и дозирование лекарств, приготовляемых по индивидуальным прописям врачей.</w:t>
      </w:r>
    </w:p>
    <w:p w:rsidR="00000000" w:rsidRDefault="007F13D7">
      <w:pPr>
        <w:pStyle w:val="just"/>
      </w:pPr>
      <w:r>
        <w:t>2. Назначается на должность и может быть освобождена от работы заведующим аптекой в установленн</w:t>
      </w:r>
      <w:r>
        <w:t>ом трудовым законодательством порядке.</w:t>
      </w:r>
    </w:p>
    <w:p w:rsidR="00000000" w:rsidRDefault="007F13D7">
      <w:pPr>
        <w:pStyle w:val="just"/>
      </w:pPr>
      <w:r>
        <w:t>3. Непосредственно подчиняется фармацевту, занятому приготовлением лекарств по индивидуальным прописям врачей.</w:t>
      </w:r>
    </w:p>
    <w:p w:rsidR="00000000" w:rsidRDefault="007F13D7">
      <w:pPr>
        <w:pStyle w:val="just"/>
      </w:pPr>
      <w:r>
        <w:t>4. Руководствуется в своей работе:</w:t>
      </w:r>
    </w:p>
    <w:p w:rsidR="00000000" w:rsidRDefault="007F13D7">
      <w:pPr>
        <w:pStyle w:val="just"/>
      </w:pPr>
      <w:r>
        <w:t>- Типовым положением о фасовщике;</w:t>
      </w:r>
    </w:p>
    <w:p w:rsidR="00000000" w:rsidRDefault="007F13D7">
      <w:pPr>
        <w:pStyle w:val="just"/>
      </w:pPr>
      <w:r>
        <w:t>- Настоящей функционально - должностн</w:t>
      </w:r>
      <w:r>
        <w:t>ой инструкцией;</w:t>
      </w:r>
    </w:p>
    <w:p w:rsidR="00000000" w:rsidRDefault="007F13D7">
      <w:pPr>
        <w:pStyle w:val="just"/>
      </w:pPr>
      <w:r>
        <w:t>- Правилами внутреннего трудового распорядка, пожарной безопасности и охраны труда;</w:t>
      </w:r>
    </w:p>
    <w:p w:rsidR="00000000" w:rsidRDefault="007F13D7">
      <w:pPr>
        <w:pStyle w:val="just"/>
      </w:pPr>
      <w:r>
        <w:t>- Требованиями санитарного режима в аптеках;</w:t>
      </w:r>
    </w:p>
    <w:p w:rsidR="00000000" w:rsidRDefault="007F13D7">
      <w:pPr>
        <w:pStyle w:val="just"/>
      </w:pPr>
      <w:r>
        <w:t>- Правилами дозирования порошков, пилюль, свечей и нормами допустимых отклонений при развеске порошков на дозы;</w:t>
      </w:r>
    </w:p>
    <w:p w:rsidR="00000000" w:rsidRDefault="007F13D7">
      <w:pPr>
        <w:pStyle w:val="just"/>
      </w:pPr>
      <w:r>
        <w:t>- Правилами оформления лекарств, приготовляемых в аптеках;</w:t>
      </w:r>
    </w:p>
    <w:p w:rsidR="00000000" w:rsidRDefault="007F13D7">
      <w:pPr>
        <w:pStyle w:val="just"/>
      </w:pPr>
      <w:r>
        <w:lastRenderedPageBreak/>
        <w:t>- Рекомендациями по эффективному использованию средств механизации в практике работы аптек;</w:t>
      </w:r>
    </w:p>
    <w:p w:rsidR="00000000" w:rsidRDefault="007F13D7">
      <w:pPr>
        <w:pStyle w:val="just"/>
      </w:pPr>
      <w:r>
        <w:t>- Рекомендациями по рациональной организации труда и рабочих мест работников хозрасчетных аптек, занятых</w:t>
      </w:r>
      <w:r>
        <w:t xml:space="preserve"> приготовлением лекарств и их расфасовкой, и другими нормативными документами, регламентирующими деятельность аптечных работников.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just"/>
      </w:pPr>
      <w:r>
        <w:t>II. Функции</w:t>
      </w:r>
    </w:p>
    <w:p w:rsidR="00000000" w:rsidRDefault="007F13D7">
      <w:pPr>
        <w:pStyle w:val="just"/>
      </w:pPr>
      <w:r>
        <w:t>1. Выполняет все виды вспомогательных работ при приготовлении индивидуальных лекарств (выкладывание мазей в отпускные склянки, дозирование порошков, пилюль, свечей, приклеивание этикеток и др.).</w:t>
      </w:r>
    </w:p>
    <w:p w:rsidR="00000000" w:rsidRDefault="007F13D7">
      <w:pPr>
        <w:pStyle w:val="just"/>
      </w:pPr>
      <w:r>
        <w:t>2. Обслуживает рабочие места специалистов, обеспечивая их всп</w:t>
      </w:r>
      <w:r>
        <w:t>омогательными материалами.</w:t>
      </w:r>
    </w:p>
    <w:p w:rsidR="00000000" w:rsidRDefault="007F13D7">
      <w:pPr>
        <w:pStyle w:val="just"/>
      </w:pPr>
      <w:r>
        <w:t>3. Производит влажную уборку вертушек, штангласов и рабочих мест специалистов в ассистентской комнате, закрепленных за данным фасовщиком.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just"/>
      </w:pPr>
      <w:r>
        <w:t>III. Должностные обязанности</w:t>
      </w:r>
    </w:p>
    <w:p w:rsidR="00000000" w:rsidRDefault="007F13D7">
      <w:pPr>
        <w:pStyle w:val="just"/>
      </w:pPr>
      <w:r>
        <w:t>Фасовщица для выполнения возложенных на нее функций обязана:</w:t>
      </w:r>
    </w:p>
    <w:p w:rsidR="00000000" w:rsidRDefault="007F13D7">
      <w:pPr>
        <w:pStyle w:val="just"/>
      </w:pPr>
      <w:r>
        <w:t>1. Точно, качественно и в срок выполнять все виды вспомогательных работ при приготовлении индивидуальных лекарств, строго соблюдая правила дозирования и оформления лекарств и эффективно используя имеющиеся средства механизации.</w:t>
      </w:r>
    </w:p>
    <w:p w:rsidR="00000000" w:rsidRDefault="007F13D7">
      <w:pPr>
        <w:pStyle w:val="just"/>
      </w:pPr>
      <w:r>
        <w:t xml:space="preserve">2. Строго соблюдать правила </w:t>
      </w:r>
      <w:r>
        <w:t>работы с аппаратами, средствами механизации, изложенными в их технических паспортах.</w:t>
      </w:r>
    </w:p>
    <w:p w:rsidR="00000000" w:rsidRDefault="007F13D7">
      <w:pPr>
        <w:pStyle w:val="just"/>
      </w:pPr>
      <w:r>
        <w:t>3. Рационально использовать свое рабочее время. Не допускать перерывов в работе из-за отсутствия необходимых вспомогательных материалов. Для этого перед началом работы или</w:t>
      </w:r>
      <w:r>
        <w:t xml:space="preserve"> накануне обязана подготовить все необходимые вспомогательные материалы (этикетки, стерильные салфетки, капсулы, пакеты, коробки и т.д.), обеспечить ими свое рабочее место и рабочие места специалистов в достаточном для работы количестве.</w:t>
      </w:r>
    </w:p>
    <w:p w:rsidR="00000000" w:rsidRDefault="007F13D7">
      <w:pPr>
        <w:pStyle w:val="just"/>
      </w:pPr>
      <w:r>
        <w:t>4. Выполнять вспом</w:t>
      </w:r>
      <w:r>
        <w:t>огательную работу по приему товара (освобождение от упаковочного материала, подсчет числа упаковок и т.д.), распределению его по местам хранения в соответствии с указаниями руководства отдела.</w:t>
      </w:r>
    </w:p>
    <w:p w:rsidR="00000000" w:rsidRDefault="007F13D7">
      <w:pPr>
        <w:pStyle w:val="just"/>
      </w:pPr>
      <w:r>
        <w:t>5. Выполнять требования санитарного режима на своем рабочем мес</w:t>
      </w:r>
      <w:r>
        <w:t>те:</w:t>
      </w:r>
    </w:p>
    <w:p w:rsidR="00000000" w:rsidRDefault="007F13D7">
      <w:pPr>
        <w:pStyle w:val="just"/>
      </w:pPr>
      <w:r>
        <w:t>а) перед началом работы подвергать влажной уборке свое рабочее место, все вертушки, штангласы в ассистентской комнате, а после окончания работы мыть свой рабочий стол горячей водой с мылом.</w:t>
      </w:r>
    </w:p>
    <w:p w:rsidR="00000000" w:rsidRDefault="007F13D7">
      <w:pPr>
        <w:pStyle w:val="just"/>
      </w:pPr>
      <w:r>
        <w:t xml:space="preserve">б) ручные весочки или ложечку - дозатор после развески каждой </w:t>
      </w:r>
      <w:r>
        <w:t>прописи порошков, а пилюльную машинку (стекло, резак) - перед и после выкатывания пилюль, свечей протирать марлевой салфеткой или ватным тампоном, смоченным спирто - эфирной смесью. При этом салфетку или тампон употреблять только один раз;</w:t>
      </w:r>
    </w:p>
    <w:p w:rsidR="00000000" w:rsidRDefault="007F13D7">
      <w:pPr>
        <w:pStyle w:val="just"/>
      </w:pPr>
      <w:r>
        <w:t>в) работу выполн</w:t>
      </w:r>
      <w:r>
        <w:t>ять только в санитарной одежде.</w:t>
      </w:r>
    </w:p>
    <w:p w:rsidR="00000000" w:rsidRDefault="007F13D7">
      <w:pPr>
        <w:pStyle w:val="just"/>
      </w:pPr>
      <w:r>
        <w:t>6. Строго соблюдать правила внутреннего трудового распорядка и пожарной безопасности.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just"/>
      </w:pPr>
      <w:r>
        <w:t>IV. Права</w:t>
      </w:r>
    </w:p>
    <w:p w:rsidR="00000000" w:rsidRDefault="007F13D7">
      <w:pPr>
        <w:pStyle w:val="just"/>
      </w:pPr>
      <w:r>
        <w:t>Фасовщица имеет право:</w:t>
      </w:r>
    </w:p>
    <w:p w:rsidR="00000000" w:rsidRDefault="007F13D7">
      <w:pPr>
        <w:pStyle w:val="just"/>
      </w:pPr>
      <w:r>
        <w:t>1. Получать в затруднительных случаях необходимую консультацию у фармацевта по вопросам дозирования и оф</w:t>
      </w:r>
      <w:r>
        <w:t>ормления лекарств.</w:t>
      </w:r>
    </w:p>
    <w:p w:rsidR="00000000" w:rsidRDefault="007F13D7">
      <w:pPr>
        <w:pStyle w:val="just"/>
      </w:pPr>
      <w:r>
        <w:t>2. Пользоваться регламентированными перерывами для обеспечения высокой работоспособности в течение смены.</w:t>
      </w:r>
    </w:p>
    <w:p w:rsidR="00000000" w:rsidRDefault="007F13D7">
      <w:pPr>
        <w:pStyle w:val="just"/>
      </w:pPr>
      <w:r>
        <w:t>3. Получать бесплатно спецодежду в соответствии с установленными нормами.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just"/>
      </w:pPr>
      <w:r>
        <w:t>V. Ответственность</w:t>
      </w:r>
    </w:p>
    <w:p w:rsidR="00000000" w:rsidRDefault="007F13D7">
      <w:pPr>
        <w:pStyle w:val="just"/>
      </w:pPr>
      <w:r>
        <w:t>Фасовщица несет персональную ответств</w:t>
      </w:r>
      <w:r>
        <w:t>енность:</w:t>
      </w:r>
    </w:p>
    <w:p w:rsidR="00000000" w:rsidRDefault="007F13D7">
      <w:pPr>
        <w:pStyle w:val="just"/>
      </w:pPr>
      <w:r>
        <w:t>1. За точное, качественное и своевременное выполнение всех вспомогательных работ по приготовлению индивидуальных лекарств.</w:t>
      </w:r>
    </w:p>
    <w:p w:rsidR="00000000" w:rsidRDefault="007F13D7">
      <w:pPr>
        <w:pStyle w:val="just"/>
      </w:pPr>
      <w:r>
        <w:t xml:space="preserve">2. За санитарное состояние своего рабочего места, соблюдение правил внутреннего трудового распорядка, пожарной безопасности </w:t>
      </w:r>
      <w:r>
        <w:t>и охраны труда.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just"/>
      </w:pPr>
      <w:r>
        <w:t>VI. Взаимоотношения (связи по должности)</w:t>
      </w:r>
    </w:p>
    <w:p w:rsidR="00000000" w:rsidRDefault="007F13D7">
      <w:pPr>
        <w:pStyle w:val="just"/>
      </w:pPr>
      <w:r>
        <w:t xml:space="preserve">1. Необходимые для обеспечения своего рабочего места и рабочих мест </w:t>
      </w:r>
      <w:r>
        <w:t>специалистов вспомогательные материалы получает в установленном порядке у заведующего рецептурно - производственным отделом.</w:t>
      </w:r>
    </w:p>
    <w:p w:rsidR="00000000" w:rsidRDefault="007F13D7">
      <w:pPr>
        <w:pStyle w:val="just"/>
      </w:pPr>
      <w:r>
        <w:t>2. Лекарственные формы для дозирования и оформления получает у фармацевта, занятого приготовлением лекарств по индивидуальным пропи</w:t>
      </w:r>
      <w:r>
        <w:t>сям врачей.</w:t>
      </w:r>
    </w:p>
    <w:p w:rsidR="00000000" w:rsidRDefault="007F13D7">
      <w:pPr>
        <w:pStyle w:val="just"/>
      </w:pPr>
      <w:r>
        <w:t>3. Передает на контроль расфасованную и оформленную продукцию провизору - технологу, осуществляющему внутриаптечный контроль качества лекарств. В конце смены сдает ему справку о выполненной работе за смену.</w:t>
      </w:r>
    </w:p>
    <w:p w:rsidR="00000000" w:rsidRDefault="007F13D7">
      <w:pPr>
        <w:pStyle w:val="just"/>
      </w:pPr>
      <w:r>
        <w:t>4. В случае производственной необходи</w:t>
      </w:r>
      <w:r>
        <w:t>мости выполняет обязанности фасовщиц на участке приготовления лекарств в порядке внутриаптечной заготовки.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HTML"/>
      </w:pPr>
      <w:r>
        <w:t xml:space="preserve">    "   " ............... 198 г.         Фасовщица _______________</w:t>
      </w:r>
    </w:p>
    <w:p w:rsidR="00000000" w:rsidRDefault="007F13D7">
      <w:pPr>
        <w:pStyle w:val="HTML"/>
      </w:pPr>
      <w:r>
        <w:t>(подпись)</w:t>
      </w:r>
    </w:p>
    <w:p w:rsidR="00000000" w:rsidRDefault="007F1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3D7">
      <w:pPr>
        <w:pStyle w:val="right"/>
      </w:pPr>
      <w:r>
        <w:t>Источник - Письмо ГАПУ Минздрава СССР от 21.05.1984 № 133-2/18-209</w:t>
      </w:r>
    </w:p>
    <w:p w:rsidR="00000000" w:rsidRDefault="007F1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https://порядокправа.рф/obrazecy/primernaya_funkcionalno_dolzhnostnaya_instrukciya_fasovshhicy_v_assistentskoj_komnate_recepturno_proizvod.htm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D7"/>
    <w:rsid w:val="007F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BCFD0D-58EA-43C5-B1D5-7FE16DB01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unkcionalno_dolzhnostnaya_instrukciya_fasovshhicy_v_assistentskoj_komnate_recepturno_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функционально-должностная инструкция фасовщицы в ассистентской комнате рецептурно-производственного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