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E1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журнала учета документов, имеющих гриф "Коммерческая тайна"</w:t>
      </w:r>
    </w:p>
    <w:p w:rsidR="00000000" w:rsidRDefault="00074E10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журнала учета документов, имеющих гриф "Коммерческая тайна":</w:t>
      </w:r>
    </w:p>
    <w:p w:rsidR="00000000" w:rsidRDefault="00074E10">
      <w:pPr>
        <w:pStyle w:val="HTML"/>
      </w:pPr>
      <w:r>
        <w:t>--------------------------------------------------------------------------</w:t>
      </w:r>
    </w:p>
    <w:p w:rsidR="00000000" w:rsidRDefault="00074E10">
      <w:pPr>
        <w:pStyle w:val="HTML"/>
      </w:pPr>
      <w:r>
        <w:t>¦   ¦              ¦            ¦           ¦      Отправитель    ¦      ¦</w:t>
      </w:r>
    </w:p>
    <w:p w:rsidR="00000000" w:rsidRDefault="00074E10">
      <w:pPr>
        <w:pStyle w:val="HTML"/>
      </w:pPr>
      <w:r>
        <w:t>¦ N ¦ Наименование ¦ Количество ¦   Дата    +---------------------+ Номер¦</w:t>
      </w:r>
    </w:p>
    <w:p w:rsidR="00000000" w:rsidRDefault="00074E10">
      <w:pPr>
        <w:pStyle w:val="HTML"/>
      </w:pPr>
      <w:r>
        <w:t>¦п/п¦  документа   ¦экземпляров</w:t>
      </w:r>
      <w:r>
        <w:t xml:space="preserve"> ¦поступления¦номер и¦ Наименование¦  дела¦</w:t>
      </w:r>
    </w:p>
    <w:p w:rsidR="00000000" w:rsidRDefault="00074E10">
      <w:pPr>
        <w:pStyle w:val="HTML"/>
      </w:pPr>
      <w:r>
        <w:t>¦   ¦              ¦            ¦           ¦ дата  ¦             ¦      ¦</w:t>
      </w:r>
    </w:p>
    <w:p w:rsidR="00000000" w:rsidRDefault="00074E10">
      <w:pPr>
        <w:pStyle w:val="HTML"/>
      </w:pPr>
      <w:r>
        <w:t>+---+--------------+------------+-----------+-------+-------------+------+</w:t>
      </w:r>
    </w:p>
    <w:p w:rsidR="00000000" w:rsidRDefault="00074E10">
      <w:pPr>
        <w:pStyle w:val="HTML"/>
      </w:pPr>
      <w:r>
        <w:t xml:space="preserve">¦ 1 ¦              ¦            ¦           ¦       ¦         </w:t>
      </w:r>
      <w:r>
        <w:t xml:space="preserve">    ¦      ¦</w:t>
      </w:r>
    </w:p>
    <w:p w:rsidR="00000000" w:rsidRDefault="00074E10">
      <w:pPr>
        <w:pStyle w:val="HTML"/>
      </w:pPr>
      <w:r>
        <w:t>----+--------------+------------+-----------+-------+-------------+-------</w:t>
      </w:r>
    </w:p>
    <w:p w:rsidR="00000000" w:rsidRDefault="00074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E10">
      <w:pPr>
        <w:pStyle w:val="right"/>
      </w:pPr>
      <w:r>
        <w:t>Источник - "Право в Вооруженных Силах", 2011, № 7</w:t>
      </w:r>
    </w:p>
    <w:p w:rsidR="00000000" w:rsidRDefault="00074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https://порядокправа.рф/obrazecy/primernaya_forma_zhurnala_ucheta_dokumentov_imeyushhix_grif_kommercheskaya_tajna.htm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10"/>
    <w:rsid w:val="0007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478DC-19FC-499F-8119-520A4A97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hurnala_ucheta_dokumentov_imeyushhix_grif_kommercheskaya_taj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журнала учета документов, имеющих гриф "Коммерческая тайна"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2022-08-16T15:56:00Z</dcterms:created>
  <dcterms:modified xsi:type="dcterms:W3CDTF">2022-08-16T15:56:00Z</dcterms:modified>
</cp:coreProperties>
</file>