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10E2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дополнительного соглашения к договору управления многоквартирным домом</w:t>
      </w:r>
    </w:p>
    <w:p w:rsidR="00000000" w:rsidRDefault="000E10E2">
      <w:pPr>
        <w:pStyle w:val="right"/>
      </w:pPr>
      <w:r>
        <w:t xml:space="preserve">Приложение 6 к Распоряжению Департамента жилищно-коммунального хозяйства </w:t>
      </w:r>
      <w:r>
        <w:t>и благоустройства города Москвы от 23 ноября 2010 г. N 05-14-458/0</w:t>
      </w:r>
    </w:p>
    <w:p w:rsidR="00000000" w:rsidRDefault="000E1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0E2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ДОПОЛНИТЕЛЬНОГО СОГЛАШЕНИЯ N ______ К ДОГОВОРУ УПРАВЛЕНИЯ МНОГОКВАРТИРНЫМ ДОМОМ ОТ "___" __________ 201__ Г. N ____</w:t>
      </w:r>
    </w:p>
    <w:p w:rsidR="00000000" w:rsidRDefault="000E10E2">
      <w:pPr>
        <w:pStyle w:val="HTML"/>
      </w:pPr>
      <w:r>
        <w:t xml:space="preserve">г. Москва                                         "___" </w:t>
      </w:r>
      <w:r>
        <w:t>___________ 201_ г.</w:t>
      </w:r>
    </w:p>
    <w:p w:rsidR="00000000" w:rsidRDefault="000E10E2">
      <w:pPr>
        <w:pStyle w:val="HTML"/>
      </w:pPr>
    </w:p>
    <w:p w:rsidR="00000000" w:rsidRDefault="000E10E2">
      <w:pPr>
        <w:pStyle w:val="HTML"/>
      </w:pPr>
      <w:r>
        <w:t>__________________________________________________________________________,</w:t>
      </w:r>
    </w:p>
    <w:p w:rsidR="00000000" w:rsidRDefault="000E10E2">
      <w:pPr>
        <w:pStyle w:val="HTML"/>
      </w:pPr>
      <w:r>
        <w:t>(наименование организации)</w:t>
      </w:r>
    </w:p>
    <w:p w:rsidR="00000000" w:rsidRDefault="000E10E2">
      <w:pPr>
        <w:pStyle w:val="HTML"/>
      </w:pPr>
      <w:r>
        <w:t>именуемое в дальнейшем "Управляющая организация", в лице _________________,</w:t>
      </w:r>
    </w:p>
    <w:p w:rsidR="00000000" w:rsidRDefault="000E10E2">
      <w:pPr>
        <w:pStyle w:val="HTML"/>
      </w:pPr>
      <w:r>
        <w:t>действующего на основании ______________________________</w:t>
      </w:r>
      <w:r>
        <w:t>__________________,</w:t>
      </w:r>
    </w:p>
    <w:p w:rsidR="00000000" w:rsidRDefault="000E10E2">
      <w:pPr>
        <w:pStyle w:val="HTML"/>
      </w:pPr>
      <w:r>
        <w:t>с одной стороны, и _______________________________________________________,</w:t>
      </w:r>
    </w:p>
    <w:p w:rsidR="00000000" w:rsidRDefault="000E10E2">
      <w:pPr>
        <w:pStyle w:val="HTML"/>
      </w:pPr>
      <w:r>
        <w:t>(фамилия, имя, отчество гражданина, наименование</w:t>
      </w:r>
    </w:p>
    <w:p w:rsidR="00000000" w:rsidRDefault="000E10E2">
      <w:pPr>
        <w:pStyle w:val="HTML"/>
      </w:pPr>
      <w:r>
        <w:t>юридического лица, город федерального значения - Москва)</w:t>
      </w:r>
    </w:p>
    <w:p w:rsidR="00000000" w:rsidRDefault="000E10E2">
      <w:pPr>
        <w:pStyle w:val="HTML"/>
      </w:pPr>
      <w:r>
        <w:t>______________________________________________________</w:t>
      </w:r>
      <w:r>
        <w:t>____________________,</w:t>
      </w:r>
    </w:p>
    <w:p w:rsidR="00000000" w:rsidRDefault="000E10E2">
      <w:pPr>
        <w:pStyle w:val="HTML"/>
      </w:pPr>
      <w:r>
        <w:t>(при необходимости указать всех собственников помещения(й) на праве</w:t>
      </w:r>
    </w:p>
    <w:p w:rsidR="00000000" w:rsidRDefault="000E10E2">
      <w:pPr>
        <w:pStyle w:val="HTML"/>
      </w:pPr>
      <w:r>
        <w:t>общей долевой собственности)</w:t>
      </w:r>
    </w:p>
    <w:p w:rsidR="00000000" w:rsidRDefault="000E10E2">
      <w:pPr>
        <w:pStyle w:val="HTML"/>
      </w:pPr>
      <w:r>
        <w:t>являющ____ Собственником(-ами) ____________________________________________</w:t>
      </w:r>
    </w:p>
    <w:p w:rsidR="00000000" w:rsidRDefault="000E10E2">
      <w:pPr>
        <w:pStyle w:val="HTML"/>
      </w:pPr>
      <w:r>
        <w:t>(нежилого(х) помещения(й), квартир(ы) N ___,</w:t>
      </w:r>
    </w:p>
    <w:p w:rsidR="00000000" w:rsidRDefault="000E10E2">
      <w:pPr>
        <w:pStyle w:val="HTML"/>
      </w:pPr>
      <w:r>
        <w:t>комнат(ы) в комм</w:t>
      </w:r>
      <w:r>
        <w:t>унальной квартире N ____)</w:t>
      </w:r>
    </w:p>
    <w:p w:rsidR="00000000" w:rsidRDefault="000E10E2">
      <w:pPr>
        <w:pStyle w:val="HTML"/>
      </w:pPr>
      <w:r>
        <w:t>общей площадью ____ кв. м, жилой площадью ___ кв. м на __ этаже __-этажного</w:t>
      </w:r>
    </w:p>
    <w:p w:rsidR="00000000" w:rsidRDefault="000E10E2">
      <w:pPr>
        <w:pStyle w:val="HTML"/>
      </w:pPr>
      <w:r>
        <w:t>многоквартирного дома по адресу: __________________________________________</w:t>
      </w:r>
    </w:p>
    <w:p w:rsidR="00000000" w:rsidRDefault="000E10E2">
      <w:pPr>
        <w:pStyle w:val="HTML"/>
      </w:pPr>
      <w:r>
        <w:t>(индекс, улица, номер дома, номер корпуса)</w:t>
      </w:r>
    </w:p>
    <w:p w:rsidR="00000000" w:rsidRDefault="000E10E2">
      <w:pPr>
        <w:pStyle w:val="HTML"/>
      </w:pPr>
      <w:r>
        <w:t>(далее - Многоквартирный дом), на о</w:t>
      </w:r>
      <w:r>
        <w:t>сновании _______________________________</w:t>
      </w:r>
    </w:p>
    <w:p w:rsidR="00000000" w:rsidRDefault="000E10E2">
      <w:pPr>
        <w:pStyle w:val="HTML"/>
      </w:pPr>
      <w:r>
        <w:t>(документ, устанавливающий</w:t>
      </w:r>
    </w:p>
    <w:p w:rsidR="00000000" w:rsidRDefault="000E10E2">
      <w:pPr>
        <w:pStyle w:val="HTML"/>
      </w:pPr>
      <w:r>
        <w:t>право собственности на жилое/</w:t>
      </w:r>
    </w:p>
    <w:p w:rsidR="00000000" w:rsidRDefault="000E10E2">
      <w:pPr>
        <w:pStyle w:val="HTML"/>
      </w:pPr>
      <w:r>
        <w:t>нежилое помещение)</w:t>
      </w:r>
    </w:p>
    <w:p w:rsidR="00000000" w:rsidRDefault="000E10E2">
      <w:pPr>
        <w:pStyle w:val="HTML"/>
      </w:pPr>
      <w:r>
        <w:t>N ______ от "___" ____________________________________ ______ г., выданного</w:t>
      </w:r>
    </w:p>
    <w:p w:rsidR="00000000" w:rsidRDefault="000E10E2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0E10E2">
      <w:pPr>
        <w:pStyle w:val="HTML"/>
      </w:pPr>
      <w:r>
        <w:t>(наименование органа, выдавшего, заверившего или зарегистрировавшего</w:t>
      </w:r>
    </w:p>
    <w:p w:rsidR="00000000" w:rsidRDefault="000E10E2">
      <w:pPr>
        <w:pStyle w:val="HTML"/>
      </w:pPr>
      <w:r>
        <w:t>документы)</w:t>
      </w:r>
    </w:p>
    <w:p w:rsidR="00000000" w:rsidRDefault="000E10E2">
      <w:pPr>
        <w:pStyle w:val="HTML"/>
      </w:pPr>
      <w:r>
        <w:t>далее   именуемый  "Собственник", или  представитель  Собственника  в  лице</w:t>
      </w:r>
    </w:p>
    <w:p w:rsidR="00000000" w:rsidRDefault="000E10E2">
      <w:pPr>
        <w:pStyle w:val="HTML"/>
      </w:pPr>
      <w:r>
        <w:t>__________________________________________________________________________,</w:t>
      </w:r>
    </w:p>
    <w:p w:rsidR="00000000" w:rsidRDefault="000E10E2">
      <w:pPr>
        <w:pStyle w:val="HTML"/>
      </w:pPr>
      <w:r>
        <w:t>(должность, фамилия, имя, отчество представителя)</w:t>
      </w:r>
    </w:p>
    <w:p w:rsidR="00000000" w:rsidRDefault="000E10E2">
      <w:pPr>
        <w:pStyle w:val="HTML"/>
      </w:pPr>
      <w:r>
        <w:t>действующего   в    соответствии    с    полномочиями,    основанными    на</w:t>
      </w:r>
    </w:p>
    <w:p w:rsidR="00000000" w:rsidRDefault="000E10E2">
      <w:pPr>
        <w:pStyle w:val="HTML"/>
      </w:pPr>
      <w:r>
        <w:t>______________________________________________________</w:t>
      </w:r>
      <w:r>
        <w:t>____________________,</w:t>
      </w:r>
    </w:p>
    <w:p w:rsidR="00000000" w:rsidRDefault="000E10E2">
      <w:pPr>
        <w:pStyle w:val="HTML"/>
      </w:pPr>
      <w:r>
        <w:t>(наименование федерального закона, акта уполномоченного на то</w:t>
      </w:r>
    </w:p>
    <w:p w:rsidR="00000000" w:rsidRDefault="000E10E2">
      <w:pPr>
        <w:pStyle w:val="HTML"/>
      </w:pPr>
      <w:r>
        <w:t>государственного органа либо доверенности, оформленной в соответствии</w:t>
      </w:r>
    </w:p>
    <w:p w:rsidR="00000000" w:rsidRDefault="000E10E2">
      <w:pPr>
        <w:pStyle w:val="HTML"/>
      </w:pPr>
      <w:r>
        <w:t>с требованиями пп. 4 и 5 ст. 185, ст. 186 ГК РФ или удостоверенной</w:t>
      </w:r>
    </w:p>
    <w:p w:rsidR="00000000" w:rsidRDefault="000E10E2">
      <w:pPr>
        <w:pStyle w:val="HTML"/>
      </w:pPr>
      <w:r>
        <w:t>нотариально)</w:t>
      </w:r>
    </w:p>
    <w:p w:rsidR="00000000" w:rsidRDefault="000E10E2">
      <w:pPr>
        <w:pStyle w:val="left"/>
      </w:pPr>
      <w:r>
        <w:t>совместно именуемые та</w:t>
      </w:r>
      <w:r>
        <w:t xml:space="preserve">кже именуемые далее "Стороны", в целях надлежащего исполнения Федерального закона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Федерации", Стороны </w:t>
      </w:r>
      <w:r>
        <w:t>заключили настоящее Дополнительное соглашение к договору управления многоквартирным домом от _________ N ______ о нижеследующем:</w:t>
      </w:r>
    </w:p>
    <w:p w:rsidR="00000000" w:rsidRDefault="000E10E2">
      <w:pPr>
        <w:pStyle w:val="just"/>
      </w:pPr>
      <w:r>
        <w:lastRenderedPageBreak/>
        <w:t>1. Управляющая организация обязана обеспечить осуществление действий, направленных на энергосбережение и повышение эффективност</w:t>
      </w:r>
      <w:r>
        <w:t>и использования энергетических (коммунальных) ресурсов в Многоквартирном доме посредством заключения энергосервисного(-ых) контракта(-ов), предусматривающего(-их) реализацию Исполнителем (энергосервисной компанией) следующего комплекса мероприятий:</w:t>
      </w:r>
    </w:p>
    <w:p w:rsidR="00000000" w:rsidRDefault="000E10E2">
      <w:pPr>
        <w:pStyle w:val="just"/>
      </w:pPr>
      <w:r>
        <w:t>1.1. Ор</w:t>
      </w:r>
      <w:r>
        <w:t>ганизация расчетов за энергетические ресурсы, потребляемые в Многоквартирном доме на основании данных о количественном значении энергетических ресурсов, определенных при помощи приборов учета, в том числе:</w:t>
      </w:r>
    </w:p>
    <w:p w:rsidR="00000000" w:rsidRDefault="000E10E2">
      <w:pPr>
        <w:pStyle w:val="just"/>
      </w:pPr>
      <w:r>
        <w:t xml:space="preserve">- обеспечение исправного состояния приборов учета </w:t>
      </w:r>
      <w:r>
        <w:t>(далее - ПУ), соблюдение межповерочных интервалов, полнота и своевременность осуществления технического обслуживания ПУ, своевременность ремонта (замены) неисправных ПУ;</w:t>
      </w:r>
    </w:p>
    <w:p w:rsidR="00000000" w:rsidRDefault="000E10E2">
      <w:pPr>
        <w:pStyle w:val="just"/>
      </w:pPr>
      <w:r>
        <w:t>- участие в снятии и актировании показаний ПУ;</w:t>
      </w:r>
    </w:p>
    <w:p w:rsidR="00000000" w:rsidRDefault="000E10E2">
      <w:pPr>
        <w:pStyle w:val="just"/>
      </w:pPr>
      <w:r>
        <w:t>- контроль за условиями и объемами ежем</w:t>
      </w:r>
      <w:r>
        <w:t>есячного потребления ресурсов в Многоквартирном доме;</w:t>
      </w:r>
    </w:p>
    <w:p w:rsidR="00000000" w:rsidRDefault="000E10E2">
      <w:pPr>
        <w:pStyle w:val="just"/>
      </w:pPr>
      <w:r>
        <w:t>- проведение выверок расчетов с поставщиками энергетических ресурсов;</w:t>
      </w:r>
    </w:p>
    <w:p w:rsidR="00000000" w:rsidRDefault="000E10E2">
      <w:pPr>
        <w:pStyle w:val="just"/>
      </w:pPr>
      <w:r>
        <w:t>- контроль качества поставляемых энергетических ресурсов.</w:t>
      </w:r>
    </w:p>
    <w:p w:rsidR="00000000" w:rsidRDefault="000E10E2">
      <w:pPr>
        <w:pStyle w:val="just"/>
      </w:pPr>
      <w:r>
        <w:t>1.2. Приведение договорных отношений Управляющей организации с поставщикам</w:t>
      </w:r>
      <w:r>
        <w:t>и энергетических ресурсов и жителями Многоквартирного дома в соответствие с нормами федерального законодательства и нормативными актами города Москвы об энергосбережении, в том числе:</w:t>
      </w:r>
    </w:p>
    <w:p w:rsidR="00000000" w:rsidRDefault="000E10E2">
      <w:pPr>
        <w:pStyle w:val="just"/>
      </w:pPr>
      <w:r>
        <w:t>- анализ системы договорных отношений Управляющей организации;</w:t>
      </w:r>
    </w:p>
    <w:p w:rsidR="00000000" w:rsidRDefault="000E10E2">
      <w:pPr>
        <w:pStyle w:val="just"/>
      </w:pPr>
      <w:r>
        <w:t>- разрабо</w:t>
      </w:r>
      <w:r>
        <w:t>тка проектов договоров энергоснабжения, дополнительных соглашений к ранее заключенным Управляющей организацией договорам энергоснабжения (поставки энергетических ресурсов) и договоров, связанных с оказанием Управляющей организацией коммунальных услуг, в со</w:t>
      </w:r>
      <w:r>
        <w:t>ответствии с нормами законодательства об энергосбережении, на условиях, способствующих сокращению потребления энергетических ресурсов и повышению эффективности энергопотребления;</w:t>
      </w:r>
    </w:p>
    <w:p w:rsidR="00000000" w:rsidRDefault="000E10E2">
      <w:pPr>
        <w:pStyle w:val="just"/>
      </w:pPr>
      <w:r>
        <w:t xml:space="preserve">- организация заключения разработанных договоров и дополнительных соглашений </w:t>
      </w:r>
      <w:r>
        <w:t>к ранее заключенным договорам.</w:t>
      </w:r>
    </w:p>
    <w:p w:rsidR="00000000" w:rsidRDefault="000E10E2">
      <w:pPr>
        <w:pStyle w:val="just"/>
      </w:pPr>
      <w:r>
        <w:t>1.3. Проведение энергетического обследования Многоквартирного дома с составлением энергетического паспорта Многоквартирного дома.</w:t>
      </w:r>
    </w:p>
    <w:p w:rsidR="00000000" w:rsidRDefault="000E10E2">
      <w:pPr>
        <w:pStyle w:val="just"/>
      </w:pPr>
      <w:r>
        <w:t xml:space="preserve">1.4. Регулярно (не реже чем один раз в год) формировать и представлять Управляющей организации </w:t>
      </w:r>
      <w:r>
        <w:t xml:space="preserve">предложения по проведению мероприятий по энергосбережению и по повышению энергетической эффективности в отношении общего имущества и помещений Многоквартирного дома, а также расчет стоимости их проведения на одного собственника помещения в Многоквартирном </w:t>
      </w:r>
      <w:r>
        <w:t>доме и величины экономии коммунальных ресурсов, планируемой после реализации мероприятий по энергосбережению.</w:t>
      </w:r>
    </w:p>
    <w:p w:rsidR="00000000" w:rsidRDefault="000E10E2">
      <w:pPr>
        <w:pStyle w:val="just"/>
      </w:pPr>
      <w:r>
        <w:t>1.5. Внедрение предложений по проведению мероприятий по энергосбережению и по повышению энергетической эффективности (пункт 1.4) на основании отде</w:t>
      </w:r>
      <w:r>
        <w:t>льного решения собственников помещений в Многоквартирном доме.</w:t>
      </w:r>
    </w:p>
    <w:p w:rsidR="00000000" w:rsidRDefault="000E10E2">
      <w:pPr>
        <w:pStyle w:val="just"/>
      </w:pPr>
      <w:r>
        <w:t>1. Управляющая организация обязана доводить до сведения собственников помещений в Многоквартирном доме информацию о проводимых в соответствии с пунктом 1.2 настоящего Дополнительного соглашения</w:t>
      </w:r>
      <w:r>
        <w:t xml:space="preserve"> действиях Исполнителя или об отсутствии возможности их проведения по технологическим причинам.</w:t>
      </w:r>
    </w:p>
    <w:p w:rsidR="00000000" w:rsidRDefault="000E10E2">
      <w:pPr>
        <w:pStyle w:val="just"/>
      </w:pPr>
      <w:r>
        <w:t>2. В целях неукоснительного исполнения части 4 статьи 12 Федерального закона от 23.11.2009 N 261-ФЗ Собственник обязан своевременно и полностью вносить плату за</w:t>
      </w:r>
      <w:r>
        <w:t xml:space="preserve"> мероприятия по энергосбережению и по повышению энергетической эффективности Многоквартирного дома.</w:t>
      </w:r>
    </w:p>
    <w:p w:rsidR="00000000" w:rsidRDefault="000E10E2">
      <w:pPr>
        <w:pStyle w:val="just"/>
      </w:pPr>
      <w:r>
        <w:t>Размер платы за мероприятия по энергосбережению и по повышению энергетической эффективности Многоквартирного дома определяется стоимостью оказанных/выполнен</w:t>
      </w:r>
      <w:r>
        <w:t>ных Исполнителем услуг/работ, формируемой с учетом фактических затрат. При этом по калькуляции уровень рентабельности не должен превышать 15% с использованием часовых тарифных ставок по технической эксплуатации жилищного фонда, согласованных Советом профсо</w:t>
      </w:r>
      <w:r>
        <w:t>юза муниципальных работников Москвы и Департаментом жилищно-коммунального хозяйства и благоустройства города Москвы.</w:t>
      </w:r>
    </w:p>
    <w:p w:rsidR="00000000" w:rsidRDefault="000E10E2">
      <w:pPr>
        <w:pStyle w:val="just"/>
      </w:pPr>
      <w:r>
        <w:t>3. Стоимость сэкономленных энергетических ресурсов распределяется следующим образом:</w:t>
      </w:r>
    </w:p>
    <w:p w:rsidR="00000000" w:rsidRDefault="000E10E2">
      <w:pPr>
        <w:pStyle w:val="just"/>
      </w:pPr>
      <w:r>
        <w:t>- 60% возвращаются собственникам помещений в Многоквартирном доме;</w:t>
      </w:r>
    </w:p>
    <w:p w:rsidR="00000000" w:rsidRDefault="000E10E2">
      <w:pPr>
        <w:pStyle w:val="just"/>
      </w:pPr>
      <w:r>
        <w:t xml:space="preserve">- 20% направляются на оплату работ (услуг) Управляющей организации и Исполнителя (Энергосервисной компании) по энергосбережению и по повышению энергетической эффективности Многоквартирного </w:t>
      </w:r>
      <w:r>
        <w:t>дома;</w:t>
      </w:r>
    </w:p>
    <w:p w:rsidR="00000000" w:rsidRDefault="000E10E2">
      <w:pPr>
        <w:pStyle w:val="just"/>
      </w:pPr>
      <w:r>
        <w:t>- 20% направляются на реализацию предложений по проведению мероприятий по энергосбережению и по повышению энергетической эффективности в отношении общего имущества и помещений Многоквартирного дома.</w:t>
      </w:r>
    </w:p>
    <w:p w:rsidR="00000000" w:rsidRDefault="000E10E2">
      <w:pPr>
        <w:pStyle w:val="just"/>
      </w:pPr>
      <w:r>
        <w:t>4. Остальные условия договора остаются без изменени</w:t>
      </w:r>
      <w:r>
        <w:t>я.</w:t>
      </w:r>
    </w:p>
    <w:p w:rsidR="00000000" w:rsidRDefault="000E10E2">
      <w:pPr>
        <w:pStyle w:val="just"/>
      </w:pPr>
      <w:r>
        <w:t>5. Настоящее соглашение составлено в двух экземплярах по одному для каждой стороны и является неотъемлемой частью договора управления многоквартирного дома.</w:t>
      </w:r>
    </w:p>
    <w:p w:rsidR="00000000" w:rsidRDefault="000E1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0E2">
      <w:pPr>
        <w:pStyle w:val="HTML"/>
      </w:pPr>
      <w:r>
        <w:t xml:space="preserve">                              Подписи сторон</w:t>
      </w:r>
    </w:p>
    <w:p w:rsidR="00000000" w:rsidRDefault="000E10E2">
      <w:pPr>
        <w:pStyle w:val="HTML"/>
      </w:pPr>
    </w:p>
    <w:p w:rsidR="00000000" w:rsidRDefault="000E10E2">
      <w:pPr>
        <w:pStyle w:val="HTML"/>
      </w:pPr>
      <w:r>
        <w:t>Собственник(и) (представитель          Управляюща</w:t>
      </w:r>
      <w:r>
        <w:t>я организация:</w:t>
      </w:r>
    </w:p>
    <w:p w:rsidR="00000000" w:rsidRDefault="000E10E2">
      <w:pPr>
        <w:pStyle w:val="HTML"/>
      </w:pPr>
      <w:r>
        <w:t>собственника):</w:t>
      </w:r>
    </w:p>
    <w:p w:rsidR="00000000" w:rsidRDefault="000E10E2">
      <w:pPr>
        <w:pStyle w:val="HTML"/>
      </w:pPr>
    </w:p>
    <w:p w:rsidR="00000000" w:rsidRDefault="000E10E2">
      <w:pPr>
        <w:pStyle w:val="HTML"/>
      </w:pPr>
      <w:r>
        <w:t>___________________________________    ____________________________________</w:t>
      </w:r>
    </w:p>
    <w:p w:rsidR="00000000" w:rsidRDefault="000E10E2">
      <w:pPr>
        <w:pStyle w:val="HTML"/>
      </w:pPr>
      <w:r>
        <w:t>(наименование Собственника)         (должность)   (фамилия, инициалы)</w:t>
      </w:r>
    </w:p>
    <w:p w:rsidR="00000000" w:rsidRDefault="000E10E2">
      <w:pPr>
        <w:pStyle w:val="HTML"/>
      </w:pPr>
      <w:r>
        <w:t>печать Собственника (для организаций)  печать Управляющей организации</w:t>
      </w:r>
    </w:p>
    <w:p w:rsidR="00000000" w:rsidRDefault="000E1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0E2">
      <w:pPr>
        <w:pStyle w:val="right"/>
      </w:pPr>
      <w:r>
        <w:t>Источник</w:t>
      </w:r>
      <w:r>
        <w:t xml:space="preserve"> - Распоряжение ДЖКХиБ г. Москвы от 23.11.2010 № 05-14-458/0</w:t>
      </w:r>
    </w:p>
    <w:p w:rsidR="00000000" w:rsidRDefault="000E10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https://порядокправа.рф/obrazecy/primernaya_forma_dopolnitelnogo_soglasheniya_k_dogovoru_upravleniya_mnogokvartirnym_domom.htm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0E2"/>
    <w:rsid w:val="000E1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49820A-6ECD-4AD6-B561-CB75AB868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dopolnitelnogo_soglasheniya_k_dogovoru_upravleniya_mnogokvartirnym_dom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1214</Words>
  <Characters>6924</Characters>
  <Application>Microsoft Office Word</Application>
  <DocSecurity>0</DocSecurity>
  <Lines>57</Lines>
  <Paragraphs>16</Paragraphs>
  <ScaleCrop>false</ScaleCrop>
  <Company/>
  <LinksUpToDate>false</LinksUpToDate>
  <CharactersWithSpaces>8122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дополнительного соглашения к договору управления многоквартирным домом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2022-08-16T15:14:00Z</dcterms:created>
  <dcterms:modified xsi:type="dcterms:W3CDTF">2022-08-16T15:14:00Z</dcterms:modified>
</cp:coreProperties>
</file>