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26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договора безвозмездного пользования государственным или муниципальным имуществом религиозного назначения, а также имуществом, соответствующим критериям, </w:t>
      </w:r>
      <w:r>
        <w:rPr>
          <w:rFonts w:eastAsia="Times New Roman"/>
        </w:rPr>
        <w:t>установленным частью 3 статьи 5 и частью 1 статьи 12 Федерального закона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 w:rsidR="00000000" w:rsidRDefault="00C34268">
      <w:pPr>
        <w:pStyle w:val="right"/>
      </w:pPr>
      <w:r>
        <w:t>Приложение N 2 к Приказу Минэкономразвития Росс</w:t>
      </w:r>
      <w:r>
        <w:t>ии от 14 июля 2011 г. N 355</w:t>
      </w:r>
    </w:p>
    <w:p w:rsidR="00000000" w:rsidRDefault="00C34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68">
      <w:pPr>
        <w:pStyle w:val="HTML"/>
      </w:pPr>
      <w:r>
        <w:t xml:space="preserve">                              ПРИМЕРНАЯ ФОРМА</w:t>
      </w:r>
    </w:p>
    <w:p w:rsidR="00000000" w:rsidRDefault="00C34268">
      <w:pPr>
        <w:pStyle w:val="HTML"/>
      </w:pPr>
      <w:r>
        <w:t>договора безвозмездного пользования государственным</w:t>
      </w:r>
    </w:p>
    <w:p w:rsidR="00000000" w:rsidRDefault="00C34268">
      <w:pPr>
        <w:pStyle w:val="HTML"/>
      </w:pPr>
      <w:r>
        <w:t>или муниципальным имуществом религиозного назначения,</w:t>
      </w:r>
    </w:p>
    <w:p w:rsidR="00000000" w:rsidRDefault="00C34268">
      <w:pPr>
        <w:pStyle w:val="HTML"/>
      </w:pPr>
      <w:r>
        <w:t>а также имуществом, соответствующим критериям, установленным</w:t>
      </w:r>
    </w:p>
    <w:p w:rsidR="00000000" w:rsidRDefault="00C34268">
      <w:pPr>
        <w:pStyle w:val="HTML"/>
      </w:pPr>
      <w:r>
        <w:t>частью 3 стать</w:t>
      </w:r>
      <w:r>
        <w:t>и 5 и частью 1 статьи 12 Федерального закона</w:t>
      </w:r>
    </w:p>
    <w:p w:rsidR="00000000" w:rsidRDefault="00C34268">
      <w:pPr>
        <w:pStyle w:val="HTML"/>
      </w:pPr>
      <w:r>
        <w:t>"О передаче религиозным организациям имущества религиозного</w:t>
      </w:r>
    </w:p>
    <w:p w:rsidR="00000000" w:rsidRDefault="00C34268">
      <w:pPr>
        <w:pStyle w:val="HTML"/>
      </w:pPr>
      <w:r>
        <w:t>назначения, находящегося в государственной</w:t>
      </w:r>
    </w:p>
    <w:p w:rsidR="00000000" w:rsidRDefault="00C34268">
      <w:pPr>
        <w:pStyle w:val="HTML"/>
      </w:pPr>
      <w:r>
        <w:t>или муниципальной собственности"</w:t>
      </w:r>
    </w:p>
    <w:p w:rsidR="00000000" w:rsidRDefault="00C34268">
      <w:pPr>
        <w:pStyle w:val="HTML"/>
      </w:pPr>
    </w:p>
    <w:p w:rsidR="00000000" w:rsidRDefault="00C34268">
      <w:pPr>
        <w:pStyle w:val="HTML"/>
      </w:pPr>
      <w:r>
        <w:t>_____________________________                   "__" ______________ 20__ г</w:t>
      </w:r>
      <w:r>
        <w:t>.</w:t>
      </w:r>
    </w:p>
    <w:p w:rsidR="00000000" w:rsidRDefault="00C34268">
      <w:pPr>
        <w:pStyle w:val="HTML"/>
      </w:pPr>
      <w:r>
        <w:t>(место заключения договора)</w:t>
      </w:r>
    </w:p>
    <w:p w:rsidR="00000000" w:rsidRDefault="00C34268">
      <w:pPr>
        <w:pStyle w:val="HTML"/>
      </w:pPr>
    </w:p>
    <w:p w:rsidR="00000000" w:rsidRDefault="00C34268">
      <w:pPr>
        <w:pStyle w:val="HTML"/>
      </w:pPr>
      <w:r>
        <w:t>Уполномоченный орган __________________________________________________</w:t>
      </w:r>
    </w:p>
    <w:p w:rsidR="00000000" w:rsidRDefault="00C34268">
      <w:pPr>
        <w:pStyle w:val="HTML"/>
      </w:pPr>
      <w:r>
        <w:t>(наименование)</w:t>
      </w:r>
    </w:p>
    <w:p w:rsidR="00000000" w:rsidRDefault="00C34268">
      <w:pPr>
        <w:pStyle w:val="HTML"/>
      </w:pPr>
      <w:r>
        <w:t>в лице _________________________, действующего на основании ______________,</w:t>
      </w:r>
    </w:p>
    <w:p w:rsidR="00000000" w:rsidRDefault="00C34268">
      <w:pPr>
        <w:pStyle w:val="HTML"/>
      </w:pPr>
      <w:r>
        <w:t>(должность, Ф.И.О.)</w:t>
      </w:r>
    </w:p>
    <w:p w:rsidR="00000000" w:rsidRDefault="00C34268">
      <w:pPr>
        <w:pStyle w:val="HTML"/>
      </w:pPr>
      <w:r>
        <w:t>в   дальнейшем   именуемого   Уполномоченн</w:t>
      </w:r>
      <w:r>
        <w:t>ым   органом,  с  одной  стороны,</w:t>
      </w:r>
    </w:p>
    <w:p w:rsidR="00000000" w:rsidRDefault="00C34268">
      <w:pPr>
        <w:pStyle w:val="HTML"/>
      </w:pPr>
      <w:r>
        <w:t>и религиозная организация __________________ в лице ______________________,</w:t>
      </w:r>
    </w:p>
    <w:p w:rsidR="00000000" w:rsidRDefault="00C34268">
      <w:pPr>
        <w:pStyle w:val="HTML"/>
      </w:pPr>
      <w:r>
        <w:t>(наименование)          (уполномоченное лицо)</w:t>
      </w:r>
    </w:p>
    <w:p w:rsidR="00000000" w:rsidRDefault="00C34268">
      <w:pPr>
        <w:pStyle w:val="HTML"/>
      </w:pPr>
      <w:r>
        <w:t>действующего на основании ________________________________________________,</w:t>
      </w:r>
    </w:p>
    <w:p w:rsidR="00000000" w:rsidRDefault="00C34268">
      <w:pPr>
        <w:pStyle w:val="HTML"/>
      </w:pPr>
      <w:r>
        <w:t>именуемого  в  дальнейше</w:t>
      </w:r>
      <w:r>
        <w:t>м  Пользователем,   с   другой  стороны,  совместно</w:t>
      </w:r>
    </w:p>
    <w:p w:rsidR="00000000" w:rsidRDefault="00C34268">
      <w:pPr>
        <w:pStyle w:val="HTML"/>
      </w:pPr>
      <w:r>
        <w:t>именуемые  в  дальнейшем  Сторонами,  на  основании   решения   от  _______</w:t>
      </w:r>
    </w:p>
    <w:p w:rsidR="00000000" w:rsidRDefault="00C34268">
      <w:pPr>
        <w:pStyle w:val="HTML"/>
      </w:pPr>
      <w:r>
        <w:t>N _________ Уполномоченного органа  о  передаче в безвозмездное пользование</w:t>
      </w:r>
    </w:p>
    <w:p w:rsidR="00000000" w:rsidRDefault="00C34268">
      <w:pPr>
        <w:pStyle w:val="HTML"/>
      </w:pPr>
      <w:r>
        <w:t xml:space="preserve">находящегося  в  государственной  или муниципальной </w:t>
      </w:r>
      <w:r>
        <w:t>собственности имущества</w:t>
      </w:r>
    </w:p>
    <w:p w:rsidR="00000000" w:rsidRDefault="00C34268">
      <w:pPr>
        <w:pStyle w:val="HTML"/>
      </w:pPr>
      <w:r>
        <w:t>религиозного   назначения   либо   имущества,  соответствующего  критериям,</w:t>
      </w:r>
    </w:p>
    <w:p w:rsidR="00000000" w:rsidRDefault="00C34268">
      <w:pPr>
        <w:pStyle w:val="HTML"/>
      </w:pPr>
      <w:r>
        <w:t>установленным  частью 3 статьи 5 Федерального закона от 30 ноября 2010 г. N</w:t>
      </w:r>
    </w:p>
    <w:p w:rsidR="00000000" w:rsidRDefault="00C34268">
      <w:pPr>
        <w:pStyle w:val="HTML"/>
      </w:pPr>
      <w:r>
        <w:t xml:space="preserve">327-ФЗ   "О   передаче   религиозным  организациям  имущества  </w:t>
      </w:r>
      <w:r>
        <w:t>религиозного</w:t>
      </w:r>
    </w:p>
    <w:p w:rsidR="00000000" w:rsidRDefault="00C34268">
      <w:pPr>
        <w:pStyle w:val="HTML"/>
      </w:pPr>
      <w:r>
        <w:t>назначения,    находящегося    в    государственной    или    муниципальной</w:t>
      </w:r>
    </w:p>
    <w:p w:rsidR="00000000" w:rsidRDefault="00C34268">
      <w:pPr>
        <w:pStyle w:val="HTML"/>
      </w:pPr>
      <w:r>
        <w:t>собственности", заключили Договор о нижеследующем:</w:t>
      </w:r>
    </w:p>
    <w:p w:rsidR="00000000" w:rsidRDefault="00C34268">
      <w:pPr>
        <w:pStyle w:val="HTML"/>
      </w:pPr>
    </w:p>
    <w:p w:rsidR="00000000" w:rsidRDefault="00C34268">
      <w:pPr>
        <w:pStyle w:val="HTML"/>
      </w:pPr>
      <w:r>
        <w:t>1. Предмет Договора</w:t>
      </w:r>
    </w:p>
    <w:p w:rsidR="00000000" w:rsidRDefault="00C34268">
      <w:pPr>
        <w:pStyle w:val="HTML"/>
      </w:pPr>
    </w:p>
    <w:p w:rsidR="00000000" w:rsidRDefault="00C34268">
      <w:pPr>
        <w:pStyle w:val="HTML"/>
      </w:pPr>
      <w:r>
        <w:t>Уполномоченный орган передает Пользователю в безвозмездное пользование,</w:t>
      </w:r>
    </w:p>
    <w:p w:rsidR="00000000" w:rsidRDefault="00C34268">
      <w:pPr>
        <w:pStyle w:val="HTML"/>
      </w:pPr>
      <w:r>
        <w:t>а   Пользователь  прин</w:t>
      </w:r>
      <w:r>
        <w:t>имает  для  использования  в  соответствии  с  целями</w:t>
      </w:r>
    </w:p>
    <w:p w:rsidR="00000000" w:rsidRDefault="00C34268">
      <w:pPr>
        <w:pStyle w:val="HTML"/>
      </w:pPr>
      <w:r>
        <w:t>деятельности религиозной организации, определяемыми ее уставом, находящееся</w:t>
      </w:r>
    </w:p>
    <w:p w:rsidR="00000000" w:rsidRDefault="00C34268">
      <w:pPr>
        <w:pStyle w:val="HTML"/>
      </w:pPr>
      <w:r>
        <w:t>в  государственной  (муниципальной)  собственности  имущество  религиозного</w:t>
      </w:r>
    </w:p>
    <w:p w:rsidR="00000000" w:rsidRDefault="00C34268">
      <w:pPr>
        <w:pStyle w:val="HTML"/>
      </w:pPr>
      <w:r>
        <w:t>назначения  (имущество  в  соответствии  с  частью</w:t>
      </w:r>
      <w:r>
        <w:t xml:space="preserve">  3 статьи 5 Федерального</w:t>
      </w:r>
    </w:p>
    <w:p w:rsidR="00000000" w:rsidRDefault="00C34268">
      <w:pPr>
        <w:pStyle w:val="HTML"/>
      </w:pPr>
      <w:r>
        <w:t>закона  от  30 ноября 2010 г. N 327-ФЗ "О передаче религиозным организациям</w:t>
      </w:r>
    </w:p>
    <w:p w:rsidR="00000000" w:rsidRDefault="00C34268">
      <w:pPr>
        <w:pStyle w:val="HTML"/>
      </w:pPr>
      <w:r>
        <w:t>имущества  религиозного  назначения,  находящегося  в  государственной  или</w:t>
      </w:r>
    </w:p>
    <w:p w:rsidR="00000000" w:rsidRDefault="00C34268">
      <w:pPr>
        <w:pStyle w:val="HTML"/>
      </w:pPr>
      <w:r>
        <w:t>муниципальной собственности") ____________________________________________,</w:t>
      </w:r>
    </w:p>
    <w:p w:rsidR="00000000" w:rsidRDefault="00C34268">
      <w:pPr>
        <w:pStyle w:val="HTML"/>
      </w:pPr>
      <w:r>
        <w:t>(н</w:t>
      </w:r>
      <w:r>
        <w:t>аименование объекта)</w:t>
      </w:r>
    </w:p>
    <w:p w:rsidR="00000000" w:rsidRDefault="00C34268">
      <w:pPr>
        <w:pStyle w:val="HTML"/>
      </w:pPr>
      <w:r>
        <w:t>расположенный по адресу: ________________________________ (далее - Объект),</w:t>
      </w:r>
    </w:p>
    <w:p w:rsidR="00000000" w:rsidRDefault="00C34268">
      <w:pPr>
        <w:pStyle w:val="HTML"/>
      </w:pPr>
      <w:r>
        <w:t>согласно приложению N 1 к настоящему Договору.</w:t>
      </w:r>
    </w:p>
    <w:p w:rsidR="00000000" w:rsidRDefault="00C34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6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34268">
      <w:pPr>
        <w:pStyle w:val="just"/>
      </w:pPr>
      <w:r>
        <w:t>2.1. Договор заключается сроком с "__" "________" г. по "__" "________" года.</w:t>
      </w:r>
    </w:p>
    <w:p w:rsidR="00000000" w:rsidRDefault="00C34268">
      <w:pPr>
        <w:pStyle w:val="just"/>
      </w:pPr>
      <w:r>
        <w:t>2.2. До</w:t>
      </w:r>
      <w:r>
        <w:t>говор вступает в силу с момента подписания его Сторонами.</w:t>
      </w:r>
    </w:p>
    <w:p w:rsidR="00000000" w:rsidRDefault="00C34268">
      <w:pPr>
        <w:pStyle w:val="just"/>
      </w:pPr>
      <w:r>
        <w:t>2.3. По истечении срока действия Договора он может быть продлен на новый срок.</w:t>
      </w:r>
    </w:p>
    <w:p w:rsidR="00000000" w:rsidRDefault="00C34268">
      <w:pPr>
        <w:pStyle w:val="just"/>
      </w:pPr>
      <w:r>
        <w:t>2.4. Продление срока действия Договора осуществляется путем подписания дополнительного соглашения к Договору.</w:t>
      </w:r>
    </w:p>
    <w:p w:rsidR="00000000" w:rsidRDefault="00C34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68">
      <w:pPr>
        <w:pStyle w:val="3"/>
        <w:rPr>
          <w:rFonts w:eastAsia="Times New Roman"/>
        </w:rPr>
      </w:pPr>
      <w:r>
        <w:rPr>
          <w:rFonts w:eastAsia="Times New Roman"/>
        </w:rPr>
        <w:t>3. Поряд</w:t>
      </w:r>
      <w:r>
        <w:rPr>
          <w:rFonts w:eastAsia="Times New Roman"/>
        </w:rPr>
        <w:t>ок передачи Объекта</w:t>
      </w:r>
    </w:p>
    <w:p w:rsidR="00000000" w:rsidRDefault="00C34268">
      <w:pPr>
        <w:pStyle w:val="just"/>
      </w:pPr>
      <w:r>
        <w:t>3.1. Передача Объекта в безвозмездное пользование производится по акту приема-передачи.</w:t>
      </w:r>
    </w:p>
    <w:p w:rsidR="00000000" w:rsidRDefault="00C34268">
      <w:pPr>
        <w:pStyle w:val="just"/>
      </w:pPr>
      <w:r>
        <w:t>Акт приема-передачи составляется в двух экземплярах, по одному для каждой Стороны Договора.</w:t>
      </w:r>
    </w:p>
    <w:p w:rsidR="00000000" w:rsidRDefault="00C34268">
      <w:pPr>
        <w:pStyle w:val="just"/>
      </w:pPr>
      <w:r>
        <w:t>3.2. При прекращении Договора Пользователь передает Уполномоченному органу Объект по акту приема-передачи не позднее 14 (четырнадцати) календарных дней с момента расторжения или отказа Пользователя от исполнения Договора.</w:t>
      </w:r>
    </w:p>
    <w:p w:rsidR="00000000" w:rsidRDefault="00C34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6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C34268">
      <w:pPr>
        <w:pStyle w:val="just"/>
      </w:pPr>
      <w:r>
        <w:t>4.1</w:t>
      </w:r>
      <w:r>
        <w:t>. Права и обязанности Уполномоченного органа.</w:t>
      </w:r>
    </w:p>
    <w:p w:rsidR="00000000" w:rsidRDefault="00C34268">
      <w:pPr>
        <w:pStyle w:val="just"/>
      </w:pPr>
      <w:r>
        <w:t>4.1.1. Уполномоченный орган обязан передать Пользователю указанный в п. 1.1 Договора Объект по акту приема-передачи в течение 14 (четырнадцати) календарных дней с даты подписания настоящего Договора.</w:t>
      </w:r>
    </w:p>
    <w:p w:rsidR="00000000" w:rsidRDefault="00C34268">
      <w:pPr>
        <w:pStyle w:val="just"/>
      </w:pPr>
      <w:r>
        <w:t>4.1.2. Упо</w:t>
      </w:r>
      <w:r>
        <w:t>лномоченный орган осуществляет контроль за соблюдением условий Договора.</w:t>
      </w:r>
    </w:p>
    <w:p w:rsidR="00000000" w:rsidRDefault="00C34268">
      <w:pPr>
        <w:pStyle w:val="just"/>
      </w:pPr>
      <w:r>
        <w:t>4.1.3. Представители Уполномоченного органа имеют право на беспрепятственный доступ (с учетом режима богослужений) на Объект с целью его осмотра на предмет соблюдения Пользователем ус</w:t>
      </w:r>
      <w:r>
        <w:t>ловий Договора и действующего законодательства Российской Федерации.</w:t>
      </w:r>
    </w:p>
    <w:p w:rsidR="00000000" w:rsidRDefault="00C34268">
      <w:pPr>
        <w:pStyle w:val="just"/>
      </w:pPr>
      <w:r>
        <w:t>Уполномоченный орган вправе привлекать к проведению осмотра Объекта специалистов, в том числе привлекаемых на договорной основе.</w:t>
      </w:r>
    </w:p>
    <w:p w:rsidR="00000000" w:rsidRDefault="00C34268">
      <w:pPr>
        <w:pStyle w:val="just"/>
      </w:pPr>
      <w:r>
        <w:t>4.1.4. Уполномоченный орган уважает внутренние установлени</w:t>
      </w:r>
      <w:r>
        <w:t>я Пользователя.</w:t>
      </w:r>
    </w:p>
    <w:p w:rsidR="00000000" w:rsidRDefault="00C34268">
      <w:pPr>
        <w:pStyle w:val="just"/>
      </w:pPr>
      <w:r>
        <w:t>4.2. Права и обязанности Пользователя:</w:t>
      </w:r>
    </w:p>
    <w:p w:rsidR="00000000" w:rsidRDefault="00C34268">
      <w:pPr>
        <w:pStyle w:val="just"/>
      </w:pPr>
      <w:r>
        <w:t>4.2.1. Пользователь обязан использовать Объект в целях, указанных в пункте 1.1 Договора, с соблюдением требований, установленных настоящим Договором и законодательством Российской Федерации.</w:t>
      </w:r>
    </w:p>
    <w:p w:rsidR="00000000" w:rsidRDefault="00C34268">
      <w:pPr>
        <w:pStyle w:val="just"/>
      </w:pPr>
      <w:r>
        <w:t>4.2.2. Пол</w:t>
      </w:r>
      <w:r>
        <w:t>ьзователь имеет право по согласованию с Уполномоченным органом передавать Объект в безвозмездное пользование третьим лицам при условии соблюдения ими требований Договора.</w:t>
      </w:r>
    </w:p>
    <w:p w:rsidR="00000000" w:rsidRDefault="00C34268">
      <w:pPr>
        <w:pStyle w:val="just"/>
      </w:pPr>
      <w:r>
        <w:t>4.2.3. Пользователь несет предусмотренные Договором расходы на содержание Объекта.</w:t>
      </w:r>
    </w:p>
    <w:p w:rsidR="00000000" w:rsidRDefault="00C34268">
      <w:pPr>
        <w:pStyle w:val="just"/>
      </w:pPr>
      <w:r>
        <w:t>4.</w:t>
      </w:r>
      <w:r>
        <w:t>2.4. Пользователь обязан не позднее 14 (четырнадцати) календарных дней с даты подписания Договора заключить договоры на коммунальные услуги и эксплуатационное обслуживание. Пользователь обязан обеспечивать уборку твердых бытовых отходов.</w:t>
      </w:r>
    </w:p>
    <w:p w:rsidR="00000000" w:rsidRDefault="00C34268">
      <w:pPr>
        <w:pStyle w:val="just"/>
      </w:pPr>
      <w:r>
        <w:t>4.2.5. Пользовател</w:t>
      </w:r>
      <w:r>
        <w:t>ь обязан обеспечить доступ специалистов коммунальных служб на Объект для технического обслуживания инженерных сетей и коммуникаций Объекта, связанного с общей эксплуатацией здания (сооружения). При наличии в помещении инженерных коммуникаций в случае возни</w:t>
      </w:r>
      <w:r>
        <w:t>кновения аварийных ситуаций - обеспечивать незамедлительный доступ в помещение работников ремонтно-эксплуатационной организации и аварийно-технических служб.</w:t>
      </w:r>
    </w:p>
    <w:p w:rsidR="00000000" w:rsidRDefault="00C34268">
      <w:pPr>
        <w:pStyle w:val="just"/>
      </w:pPr>
      <w:r>
        <w:t>4.2.6. Пользователь обязан обеспечить беспрепятственный доступ (с учетом режима богослужений) к Об</w:t>
      </w:r>
      <w:r>
        <w:t>ъекту представителей Уполномоченного органа с целью осуществления в установленном порядке контроля за соответствием порядка сохранения, содержания и эксплуатации данного Объекта условиям Договора.</w:t>
      </w:r>
    </w:p>
    <w:p w:rsidR="00000000" w:rsidRDefault="00C34268">
      <w:pPr>
        <w:pStyle w:val="just"/>
      </w:pPr>
      <w:r>
        <w:t>4.2.7. Пользователь обязан незамедлительно извещать Уполном</w:t>
      </w:r>
      <w:r>
        <w:t>оченный орган о всяком ставшем известном ему повреждении, аварии или ином обстоятельстве, причинившем ущерб Объекту или угрожающем причинением такого ущерба, и безотлагательно принимать меры для предотвращения дальнейшего разрушения или повреждения Объекта</w:t>
      </w:r>
      <w:r>
        <w:t>.</w:t>
      </w:r>
    </w:p>
    <w:p w:rsidR="00000000" w:rsidRDefault="00C34268">
      <w:pPr>
        <w:pStyle w:val="just"/>
      </w:pPr>
      <w:r>
        <w:t>4.2.8. Пользователь обязан подтверждать выполнение условий Договора по запросу Уполномоченного органа, а также по своей инициативе представлять в подтверждение выполнения условий Договора полные и достоверные сведения с приложением необходимой документац</w:t>
      </w:r>
      <w:r>
        <w:t>ии, подтверждающей проведение соответствующих мероприятий.</w:t>
      </w:r>
    </w:p>
    <w:p w:rsidR="00000000" w:rsidRDefault="00C34268">
      <w:pPr>
        <w:pStyle w:val="just"/>
      </w:pPr>
      <w:r>
        <w:t>4.2.9. Пользователь обязан обеспечить доступ посетителей на территорию Объекта для совершения ими религиозных обрядов и (или) в целях религиозного почитания (паломничества) в соответствии с конфесс</w:t>
      </w:r>
      <w:r>
        <w:t>иональной принадлежностью и внутренними установлениями Пользователя, а также в иных целях, предусмотренных законодательством.</w:t>
      </w:r>
    </w:p>
    <w:p w:rsidR="00000000" w:rsidRDefault="00C34268">
      <w:pPr>
        <w:pStyle w:val="just"/>
      </w:pPr>
      <w:r>
        <w:t>4.2.10. В случае предстоящей ликвидации Пользователя он обязуется в недельный срок после того, как ему станет известно об этом, пи</w:t>
      </w:r>
      <w:r>
        <w:t>сьменно известить Уполномоченный орган.</w:t>
      </w:r>
    </w:p>
    <w:p w:rsidR="00000000" w:rsidRDefault="00C34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34268">
      <w:pPr>
        <w:pStyle w:val="just"/>
      </w:pPr>
      <w:r>
        <w:t>5.1. Стороны в рамках Договора несут ответственность за надлежащее исполнение своих обязанностей в соответствии с нормами действующего законодательства Российской Федерации и Договора.</w:t>
      </w:r>
    </w:p>
    <w:p w:rsidR="00000000" w:rsidRDefault="00C34268">
      <w:pPr>
        <w:pStyle w:val="just"/>
      </w:pPr>
      <w:r>
        <w:t>5.2.</w:t>
      </w:r>
      <w:r>
        <w:t xml:space="preserve"> Стороны освобождаются от ответственности за неисполнение или ненадлежащее исполнение обязательств по Договору в случае, если такое неисполнение или ненадлежащее исполнение обусловлено действием обстоятельств непреодолимой силы, то есть чрезвычайных и непр</w:t>
      </w:r>
      <w:r>
        <w:t>едотвратимых при данных условиях обстоятельств.</w:t>
      </w:r>
    </w:p>
    <w:p w:rsidR="00000000" w:rsidRDefault="00C34268">
      <w:pPr>
        <w:pStyle w:val="just"/>
      </w:pPr>
      <w:r>
        <w:t>5.3. Подтверждением наличия и продолжительности действия обстоятельств непреодолимой силы является письменный документ органов государственной власти, органов местного самоуправления, организаций, уполномочен</w:t>
      </w:r>
      <w:r>
        <w:t>ных на выдачу соответствующих документов.</w:t>
      </w:r>
    </w:p>
    <w:p w:rsidR="00000000" w:rsidRDefault="00C34268">
      <w:pPr>
        <w:pStyle w:val="just"/>
      </w:pPr>
      <w:r>
        <w:t>5.4. Сторона, которая не исполняет своего обязательства вследствие действия непреодолимой силы, должна не позднее чем в 3-дневный срок известить другую Сторону о таких обстоятельствах и их влиянии на исполнение обя</w:t>
      </w:r>
      <w:r>
        <w:t>зательств по Договору.</w:t>
      </w:r>
    </w:p>
    <w:p w:rsidR="00000000" w:rsidRDefault="00C34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68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Договора</w:t>
      </w:r>
    </w:p>
    <w:p w:rsidR="00000000" w:rsidRDefault="00C34268">
      <w:pPr>
        <w:pStyle w:val="just"/>
      </w:pPr>
      <w:r>
        <w:t xml:space="preserve">6.1. Договор может быть досрочно расторгнут как по требованию Уполномоченного </w:t>
      </w:r>
      <w:r>
        <w:t>органа, так и по требованию Пользователя по основаниям, установленным статьей 698 Гражданского кодекса Российской Федерации.</w:t>
      </w:r>
    </w:p>
    <w:p w:rsidR="00000000" w:rsidRDefault="00C34268">
      <w:pPr>
        <w:pStyle w:val="just"/>
      </w:pPr>
      <w:r>
        <w:t>6.2. Пользователь вправе во всякое время отказаться от исполнения условий Договора, письменно известив об этом Уполномоченный орган</w:t>
      </w:r>
      <w:r>
        <w:t xml:space="preserve"> за 3 (три) месяца.</w:t>
      </w:r>
    </w:p>
    <w:p w:rsidR="00000000" w:rsidRDefault="00C34268">
      <w:pPr>
        <w:pStyle w:val="just"/>
      </w:pPr>
      <w:r>
        <w:t>6.3. Уполномоченный орган вправе потребовать досрочного расторжения Договора и возмещения убытков в случаях нарушения Пользователем условий использования Объекта, установленных в пп. 4.2.1 Договора.</w:t>
      </w:r>
    </w:p>
    <w:p w:rsidR="00000000" w:rsidRDefault="00C34268">
      <w:pPr>
        <w:pStyle w:val="just"/>
      </w:pPr>
      <w:r>
        <w:t>6.4. В случае расторжения Договора По</w:t>
      </w:r>
      <w:r>
        <w:t>льзователь возвращает Объект со всеми неотделимыми улучшениями по акту приема-передачи Уполномоченному органу в порядке и на условиях, предусмотренных пунктами 1, 3 статьи 623 Гражданского кодекса Российской Федерации.</w:t>
      </w:r>
    </w:p>
    <w:p w:rsidR="00000000" w:rsidRDefault="00C34268">
      <w:pPr>
        <w:pStyle w:val="just"/>
      </w:pPr>
      <w:r>
        <w:t>6.5. В случае обнаружения факта самов</w:t>
      </w:r>
      <w:r>
        <w:t>ольной реконструкции, искажающей первоначальный вид Объекта, по требованию Уполномоченного органа Пользователь обязан привести Объект в прежний вид за свой счет в срок, определяемый требованием Уполномоченного органа.</w:t>
      </w:r>
    </w:p>
    <w:p w:rsidR="00000000" w:rsidRDefault="00C34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6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34268">
      <w:pPr>
        <w:pStyle w:val="just"/>
      </w:pPr>
      <w:r>
        <w:t>7.1. Дого</w:t>
      </w:r>
      <w:r>
        <w:t>вор заключен в простой письменной форме, составлен в двух экземплярах, имеющих одинаковую юридическую силу, по одному экземпляру для каждого участника Договора.</w:t>
      </w:r>
    </w:p>
    <w:p w:rsidR="00000000" w:rsidRDefault="00C34268">
      <w:pPr>
        <w:pStyle w:val="just"/>
      </w:pPr>
      <w:r>
        <w:t xml:space="preserve">7.2. При изменении реквизитов Стороны обязаны уведомить друг друга в письменном виде заказными </w:t>
      </w:r>
      <w:r>
        <w:t>отправлениями в 3-дневный срок.</w:t>
      </w:r>
    </w:p>
    <w:p w:rsidR="00000000" w:rsidRDefault="00C34268">
      <w:pPr>
        <w:pStyle w:val="just"/>
      </w:pPr>
      <w:r>
        <w:t>7.3. Все споры, возникающие при исполнении Договора, разрешаются Сторонами путем переговоров, в том числе с использованием средств связи (почтовой, электронной, факсимильной).</w:t>
      </w:r>
    </w:p>
    <w:p w:rsidR="00000000" w:rsidRDefault="00C34268">
      <w:pPr>
        <w:pStyle w:val="just"/>
      </w:pPr>
      <w:r>
        <w:t>7.4. В случае, если споры не урегулированы Сторо</w:t>
      </w:r>
      <w:r>
        <w:t>нами с помощью переговоров и в претензионном порядке, они разрешаются в соответствии с арбитражно-процессуальным законодательством Российской Федерации.</w:t>
      </w:r>
    </w:p>
    <w:p w:rsidR="00000000" w:rsidRDefault="00C34268">
      <w:pPr>
        <w:pStyle w:val="just"/>
      </w:pPr>
      <w:r>
        <w:t>7.5. Приложения являются неотъемлемой частью Договора.</w:t>
      </w:r>
    </w:p>
    <w:p w:rsidR="00000000" w:rsidRDefault="00C34268">
      <w:pPr>
        <w:pStyle w:val="just"/>
      </w:pPr>
      <w:r>
        <w:t>К Договору прилагаются:</w:t>
      </w:r>
    </w:p>
    <w:p w:rsidR="00000000" w:rsidRDefault="00C34268">
      <w:pPr>
        <w:pStyle w:val="just"/>
      </w:pPr>
      <w:r>
        <w:t>- опись и характеристика</w:t>
      </w:r>
      <w:r>
        <w:t xml:space="preserve"> имущества, передаваемого Пользователю по настоящему Договору;</w:t>
      </w:r>
    </w:p>
    <w:p w:rsidR="00000000" w:rsidRDefault="00C34268">
      <w:pPr>
        <w:pStyle w:val="just"/>
      </w:pPr>
      <w:r>
        <w:t xml:space="preserve">- технический паспорт Объекта </w:t>
      </w:r>
      <w:r>
        <w:rPr>
          <w:vertAlign w:val="superscript"/>
        </w:rPr>
        <w:t>1</w:t>
      </w:r>
      <w:r>
        <w:t xml:space="preserve"> ;</w:t>
      </w:r>
    </w:p>
    <w:p w:rsidR="00000000" w:rsidRDefault="00C34268">
      <w:pPr>
        <w:pStyle w:val="sel"/>
        <w:divId w:val="1616057519"/>
      </w:pPr>
      <w:r>
        <w:t>1 Для сделок, совершаемых до 2013 года.</w:t>
      </w:r>
    </w:p>
    <w:p w:rsidR="00000000" w:rsidRDefault="00C34268">
      <w:pPr>
        <w:pStyle w:val="just"/>
      </w:pPr>
      <w:r>
        <w:t xml:space="preserve">- кадастровый паспорт Объекта </w:t>
      </w:r>
      <w:r>
        <w:rPr>
          <w:vertAlign w:val="superscript"/>
        </w:rPr>
        <w:t>1</w:t>
      </w:r>
      <w:r>
        <w:t xml:space="preserve"> .</w:t>
      </w:r>
    </w:p>
    <w:p w:rsidR="00000000" w:rsidRDefault="00C34268">
      <w:pPr>
        <w:pStyle w:val="sel"/>
        <w:divId w:val="11034363"/>
      </w:pPr>
      <w:r>
        <w:t>1 Для сделок, совершаемых после 2013 года.</w:t>
      </w:r>
    </w:p>
    <w:p w:rsidR="00000000" w:rsidRDefault="00C34268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C34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268">
      <w:pPr>
        <w:pStyle w:val="right"/>
      </w:pPr>
      <w:r>
        <w:t xml:space="preserve">Источник - </w:t>
      </w:r>
      <w:r>
        <w:t>Приказ Минэкономразвития РФ от 14.07.2011 № 355</w:t>
      </w:r>
    </w:p>
    <w:p w:rsidR="00000000" w:rsidRDefault="00C342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https://порядокправа.рф/obrazecy/primernaya_forma_dogovora_bezvozmezdnogo_polzovaniya_gosudarstvennym_ili_municipalnym_imushhestvom_rel.htm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68"/>
    <w:rsid w:val="00C3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F2ACF-9916-4D60-8A17-3DF93B53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bezvozmezdnogo_polzovaniya_gosudarstvennym_ili_municipalnym_imushhestvom_r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9078</Characters>
  <Application>Microsoft Office Word</Application>
  <DocSecurity>0</DocSecurity>
  <Lines>75</Lines>
  <Paragraphs>21</Paragraphs>
  <ScaleCrop>false</ScaleCrop>
  <Company/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безвозмездного пользования государственным или муниципальным имуществом религиозного назначения, а также имуществом, соответствующим критериям, установленным частью 3 статьи 5 и частью 1 статьи 12 Федерального закона "О передаче религиозным организациям имущества религиозного назначения, находящегося в государственной или муниципальной собственности"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2022-08-16T15:07:00Z</dcterms:created>
  <dcterms:modified xsi:type="dcterms:W3CDTF">2022-08-16T15:07:00Z</dcterms:modified>
</cp:coreProperties>
</file>