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01E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начальника бухгалтерской группы - ведущего бухгалтера предприятия</w:t>
      </w:r>
    </w:p>
    <w:p w:rsidR="00000000" w:rsidRDefault="00CA501E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начальника бухгалтерской группы - ведущего бухгалтера</w:t>
      </w:r>
    </w:p>
    <w:p w:rsidR="00000000" w:rsidRDefault="00CA501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A501E">
      <w:pPr>
        <w:pStyle w:val="just"/>
      </w:pPr>
      <w:r>
        <w:t>1.1. Настоящая инструкция разработана в соответствии с приказом директора предприятия от 00.00.0000 N 000 (либо иным соответствующим решением - указать конкретно).</w:t>
      </w:r>
    </w:p>
    <w:p w:rsidR="00000000" w:rsidRDefault="00CA501E">
      <w:pPr>
        <w:pStyle w:val="just"/>
      </w:pPr>
      <w:r>
        <w:t>1.2. Начальник бухгалтерской группы - ведущий бухгалтер (далее - начальник группы) относится</w:t>
      </w:r>
      <w:r>
        <w:t xml:space="preserve"> к категории руководителей подразделений финансового отдела.</w:t>
      </w:r>
    </w:p>
    <w:p w:rsidR="00000000" w:rsidRDefault="00CA501E">
      <w:pPr>
        <w:pStyle w:val="just"/>
      </w:pPr>
      <w:r>
        <w:t>1.3. Квалификационные требования: высшее профессиональное (экономическое) образование и стаж работы в должности бухгалтера I категории не менее 3 лет.</w:t>
      </w:r>
    </w:p>
    <w:p w:rsidR="00000000" w:rsidRDefault="00CA501E">
      <w:pPr>
        <w:pStyle w:val="just"/>
      </w:pPr>
      <w:r>
        <w:t>1.4. Начальник группы назначается на должнос</w:t>
      </w:r>
      <w:r>
        <w:t>ть и освобождается от должности распоряжением главного бухгалтера по представлению аттестационной комиссии предприятия.</w:t>
      </w:r>
    </w:p>
    <w:p w:rsidR="00000000" w:rsidRDefault="00CA501E">
      <w:pPr>
        <w:pStyle w:val="just"/>
      </w:pPr>
      <w:r>
        <w:t>1.5. В своей работе начальник группы должен руководствоваться:</w:t>
      </w:r>
    </w:p>
    <w:p w:rsidR="00000000" w:rsidRDefault="00CA501E">
      <w:pPr>
        <w:pStyle w:val="just"/>
      </w:pPr>
      <w:r>
        <w:t>1.5.1. Настоящей должностной инструкцией.</w:t>
      </w:r>
    </w:p>
    <w:p w:rsidR="00000000" w:rsidRDefault="00CA501E">
      <w:pPr>
        <w:pStyle w:val="just"/>
      </w:pPr>
      <w:r>
        <w:t>1.5.2. Инструкцией о финансовом</w:t>
      </w:r>
      <w:r>
        <w:t xml:space="preserve"> обеспечении деятельности предприятия.</w:t>
      </w:r>
    </w:p>
    <w:p w:rsidR="00000000" w:rsidRDefault="00CA501E">
      <w:pPr>
        <w:pStyle w:val="just"/>
      </w:pPr>
      <w:r>
        <w:t>1.5.3. Положением о финансовом отделе.</w:t>
      </w:r>
    </w:p>
    <w:p w:rsidR="00000000" w:rsidRDefault="00CA501E">
      <w:pPr>
        <w:pStyle w:val="just"/>
      </w:pPr>
      <w:r>
        <w:t>1.5.4. Регламентом работы группы.</w:t>
      </w:r>
    </w:p>
    <w:p w:rsidR="00000000" w:rsidRDefault="00CA501E">
      <w:pPr>
        <w:pStyle w:val="just"/>
      </w:pPr>
      <w:r>
        <w:t>1.5.5. ... (иное - указать конкретно).</w:t>
      </w:r>
    </w:p>
    <w:p w:rsidR="00000000" w:rsidRDefault="00CA501E">
      <w:pPr>
        <w:pStyle w:val="just"/>
      </w:pPr>
      <w:r>
        <w:t>1.6. Начальник группы должен знать:</w:t>
      </w:r>
    </w:p>
    <w:p w:rsidR="00000000" w:rsidRDefault="00CA501E">
      <w:pPr>
        <w:pStyle w:val="just"/>
      </w:pPr>
      <w:r>
        <w:t>1.6.1. Законодательные и нормативные правовые акты, постановления, ук</w:t>
      </w:r>
      <w:r>
        <w:t>азы и решения федеральных, региональных и местных органов государственной власти и управления, а также нормативно-методические документы других органов управления (власти), регламентирующие организацию финансовой работы на предприятии, осуществление им фин</w:t>
      </w:r>
      <w:r>
        <w:t>ансово-экономической и производственно-хозяйственной деятельности (по направлению работы группы).</w:t>
      </w:r>
    </w:p>
    <w:p w:rsidR="00000000" w:rsidRDefault="00CA501E">
      <w:pPr>
        <w:pStyle w:val="just"/>
      </w:pPr>
      <w:r>
        <w:t>1.6.2. Цели, стратегию развития и бизнес-план предприятия.</w:t>
      </w:r>
    </w:p>
    <w:p w:rsidR="00000000" w:rsidRDefault="00CA501E">
      <w:pPr>
        <w:pStyle w:val="just"/>
      </w:pPr>
      <w:r>
        <w:t>1.6.3. Профиль, специализацию и организационную структуру предприятия.</w:t>
      </w:r>
    </w:p>
    <w:p w:rsidR="00000000" w:rsidRDefault="00CA501E">
      <w:pPr>
        <w:pStyle w:val="just"/>
      </w:pPr>
      <w:r>
        <w:t xml:space="preserve">1.6.4. Теоретические основы </w:t>
      </w:r>
      <w:r>
        <w:t>финансового менеджмента.</w:t>
      </w:r>
    </w:p>
    <w:p w:rsidR="00000000" w:rsidRDefault="00CA501E">
      <w:pPr>
        <w:pStyle w:val="just"/>
      </w:pPr>
      <w:r>
        <w:lastRenderedPageBreak/>
        <w:t>1.6.5. Финансовую политику предприятия и стратегии ее реализации.</w:t>
      </w:r>
    </w:p>
    <w:p w:rsidR="00000000" w:rsidRDefault="00CA501E">
      <w:pPr>
        <w:pStyle w:val="just"/>
      </w:pPr>
      <w:r>
        <w:t>1.6.6. Технологию управления финансовыми ресурсами, систему финансовых методов, обеспечивающих наиболее эффективное управление финансовыми потоками.</w:t>
      </w:r>
    </w:p>
    <w:p w:rsidR="00000000" w:rsidRDefault="00CA501E">
      <w:pPr>
        <w:pStyle w:val="just"/>
      </w:pPr>
      <w:r>
        <w:t>1.6.7. План и ко</w:t>
      </w:r>
      <w:r>
        <w:t>рреспонденцию счетов.</w:t>
      </w:r>
    </w:p>
    <w:p w:rsidR="00000000" w:rsidRDefault="00CA501E">
      <w:pPr>
        <w:pStyle w:val="just"/>
      </w:pPr>
      <w:r>
        <w:t>1.6.8. Организацию документооборота по участкам бухгалтерского учета.</w:t>
      </w:r>
    </w:p>
    <w:p w:rsidR="00000000" w:rsidRDefault="00CA501E">
      <w:pPr>
        <w:pStyle w:val="just"/>
      </w:pPr>
      <w:r>
        <w:t>1.6.9. Порядок документального оформления и отражения на счетах бухгалтерского учета операций, связанных с движением основных средств, товарно-материальных ценносте</w:t>
      </w:r>
      <w:r>
        <w:t>й и денежных средств.</w:t>
      </w:r>
    </w:p>
    <w:p w:rsidR="00000000" w:rsidRDefault="00CA501E">
      <w:pPr>
        <w:pStyle w:val="just"/>
      </w:pPr>
      <w:r>
        <w:t>1.6.10. Методы экономического анализа хозяйственно-финансовой деятельности предприятия.</w:t>
      </w:r>
    </w:p>
    <w:p w:rsidR="00000000" w:rsidRDefault="00CA501E">
      <w:pPr>
        <w:pStyle w:val="just"/>
      </w:pPr>
      <w:r>
        <w:t>1.6.11. Порядок составления финансовых планов, прогнозных балансов и бюджетов денежных средств, планов реализации продукции (работ, услуг), планов</w:t>
      </w:r>
      <w:r>
        <w:t xml:space="preserve"> по прибыли (по направлению группы).</w:t>
      </w:r>
    </w:p>
    <w:p w:rsidR="00000000" w:rsidRDefault="00CA501E">
      <w:pPr>
        <w:pStyle w:val="just"/>
      </w:pPr>
      <w:r>
        <w:t>1.6.12. Стандарты финансового учета и отчетности, бухгалтерский учет.</w:t>
      </w:r>
    </w:p>
    <w:p w:rsidR="00000000" w:rsidRDefault="00CA501E">
      <w:pPr>
        <w:pStyle w:val="just"/>
      </w:pPr>
      <w:r>
        <w:t>1.6.13. Средства вычислительной техники, коммуникаций и связи, применяемые в финансовой работе.</w:t>
      </w:r>
    </w:p>
    <w:p w:rsidR="00000000" w:rsidRDefault="00CA501E">
      <w:pPr>
        <w:pStyle w:val="just"/>
      </w:pPr>
      <w:r>
        <w:t>1.6.14. Правила и нормы охраны труда.</w:t>
      </w:r>
    </w:p>
    <w:p w:rsidR="00000000" w:rsidRDefault="00CA501E">
      <w:pPr>
        <w:pStyle w:val="just"/>
      </w:pPr>
      <w:r>
        <w:t>1.6.15. ... (иное - указать конкретно).</w:t>
      </w:r>
    </w:p>
    <w:p w:rsidR="00000000" w:rsidRDefault="00CA501E">
      <w:pPr>
        <w:pStyle w:val="just"/>
      </w:pPr>
      <w:r>
        <w:t>1.7. Начальник группы должен иметь умения и навыки, достаточные для эффективного выполнения должностных обязанностей, в том числе: ... (указать конкретно наиболее важные).</w:t>
      </w:r>
    </w:p>
    <w:p w:rsidR="00000000" w:rsidRDefault="00CA501E">
      <w:pPr>
        <w:pStyle w:val="just"/>
      </w:pPr>
      <w:r>
        <w:t>1.8. Начальник группы подчиняется начальнику</w:t>
      </w:r>
      <w:r>
        <w:t xml:space="preserve"> финансового отдела.</w:t>
      </w:r>
    </w:p>
    <w:p w:rsidR="00000000" w:rsidRDefault="00CA501E">
      <w:pPr>
        <w:pStyle w:val="just"/>
      </w:pPr>
      <w:r>
        <w:t>1.9. Начальнику группы подчиняются все работники данной группы.</w:t>
      </w:r>
    </w:p>
    <w:p w:rsidR="00000000" w:rsidRDefault="00CA501E">
      <w:pPr>
        <w:pStyle w:val="just"/>
      </w:pPr>
      <w:r>
        <w:t>1.10. На время отсутствия начальника группы его замещает бухгалтер.</w:t>
      </w:r>
    </w:p>
    <w:p w:rsidR="00000000" w:rsidRDefault="00CA5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01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A501E">
      <w:pPr>
        <w:pStyle w:val="just"/>
      </w:pPr>
      <w:r>
        <w:t>2.1. Начальник группы обязан:</w:t>
      </w:r>
    </w:p>
    <w:p w:rsidR="00000000" w:rsidRDefault="00CA501E">
      <w:pPr>
        <w:pStyle w:val="just"/>
      </w:pPr>
      <w:r>
        <w:t>2.1.1. Руководить в соответствии с действующим законодате</w:t>
      </w:r>
      <w:r>
        <w:t>льством и локальными актами предприятия работой группы, неся ответственность за последствия принимаемых решений.</w:t>
      </w:r>
    </w:p>
    <w:p w:rsidR="00000000" w:rsidRDefault="00CA501E">
      <w:pPr>
        <w:pStyle w:val="just"/>
      </w:pPr>
      <w:r>
        <w:t xml:space="preserve">2.1.2. Организовывать работу группы, направлять ее усилия на развитие и совершенствование финансовой работы (по соответствующему направлению), </w:t>
      </w:r>
      <w:r>
        <w:t>полное и качественное выполнение отделом задач по предназначению.</w:t>
      </w:r>
    </w:p>
    <w:p w:rsidR="00000000" w:rsidRDefault="00CA501E">
      <w:pPr>
        <w:pStyle w:val="just"/>
      </w:pPr>
      <w:r>
        <w:t>2.1.3. Обеспечивать действенный контроль за соблюдением работниками группы законодательных и иных нормативных правовых актов, локальных актов предприятия, приказов директора и распоряжений г</w:t>
      </w:r>
      <w:r>
        <w:t>лавного бухгалтера по вопросам финансовой работы.</w:t>
      </w:r>
    </w:p>
    <w:p w:rsidR="00000000" w:rsidRDefault="00CA501E">
      <w:pPr>
        <w:pStyle w:val="just"/>
      </w:pPr>
      <w:r>
        <w:t xml:space="preserve">2.1.4. Организовывать работу группы на основе широкого использования новейших техники и технологии, прогрессивных методов и приемов ее осуществления, научно обоснованных нормативов материальных, финансовых </w:t>
      </w:r>
      <w:r>
        <w:t>и трудовых затрат, передового опыта в области финансового менеджмента.</w:t>
      </w:r>
    </w:p>
    <w:p w:rsidR="00000000" w:rsidRDefault="00CA501E">
      <w:pPr>
        <w:pStyle w:val="just"/>
      </w:pPr>
      <w:r>
        <w:t>2.1.5. По указанию начальника отдела принимать участие в подготовке материалов, необходимых для разработки и последующего уточнения программы перспективного развития предприятия, а такж</w:t>
      </w:r>
      <w:r>
        <w:t>е в разработке финансовой политики предприятия и определении (уточнении) его финансовой стратегии на предстоящий период.</w:t>
      </w:r>
    </w:p>
    <w:p w:rsidR="00000000" w:rsidRDefault="00CA501E">
      <w:pPr>
        <w:pStyle w:val="just"/>
      </w:pPr>
      <w:r>
        <w:t>2.1.6. Проводить ежемесячный анализ состояния работы группы, на основе результатов анализа готовить предложения по ее совершенствованию</w:t>
      </w:r>
      <w:r>
        <w:t>, представлять предложения на рассмотрение начальника отдела.</w:t>
      </w:r>
    </w:p>
    <w:p w:rsidR="00000000" w:rsidRDefault="00CA501E">
      <w:pPr>
        <w:pStyle w:val="just"/>
      </w:pPr>
      <w:r>
        <w:t>2.1.7. Принимать участие в разработке проектов планов работы отдела, руководить разработкой проекта плана работы группы, своевременно представлять его на рассмотрение начальника отдела.</w:t>
      </w:r>
    </w:p>
    <w:p w:rsidR="00000000" w:rsidRDefault="00CA501E">
      <w:pPr>
        <w:pStyle w:val="just"/>
      </w:pPr>
      <w:r>
        <w:t>2.1.8. П</w:t>
      </w:r>
      <w:r>
        <w:t>ринимать исчерпывающие меры, направленные на подготовку обоснованных решений по вопросам работы группы.</w:t>
      </w:r>
    </w:p>
    <w:p w:rsidR="00000000" w:rsidRDefault="00CA501E">
      <w:pPr>
        <w:pStyle w:val="just"/>
      </w:pPr>
      <w:r>
        <w:t>2.1.9. Самостоятельно в пределах предоставленных ему главным бухгалтером полномочий и во взаимодействии с начальниками других подразделений отдела решат</w:t>
      </w:r>
      <w:r>
        <w:t>ь вопросы финансовой работы, возложенные на группу.</w:t>
      </w:r>
    </w:p>
    <w:p w:rsidR="00000000" w:rsidRDefault="00CA501E">
      <w:pPr>
        <w:pStyle w:val="just"/>
      </w:pPr>
      <w:r>
        <w:t>2.1.10. Руководить работой по ведению бухгалтерского учета имущества, обязательств и хозяйственных операций (учет основных средств, товарно-материальных ценностей, затрат на производство, реализации проду</w:t>
      </w:r>
      <w:r>
        <w:t>кции, результатов хозяйственно-финансовой деятельности, расчеты с поставщиками и заказчиками, а также за предоставленные услуги и т.п.).</w:t>
      </w:r>
    </w:p>
    <w:p w:rsidR="00000000" w:rsidRDefault="00CA501E">
      <w:pPr>
        <w:pStyle w:val="just"/>
      </w:pPr>
      <w:r>
        <w:t>2.1.11. Организовывать разработку и осуществление работниками группы мероприятий, направленных на соблюдение финансовой</w:t>
      </w:r>
      <w:r>
        <w:t xml:space="preserve"> дисциплины и рациональное использование ресурсов.</w:t>
      </w:r>
    </w:p>
    <w:p w:rsidR="00000000" w:rsidRDefault="00CA501E">
      <w:pPr>
        <w:pStyle w:val="just"/>
      </w:pPr>
      <w:r>
        <w:t>2.1.12. Осуществлять контроль за разработкой первичной документации (по направлению группы) и ее подготовкой к счетной обработке.</w:t>
      </w:r>
    </w:p>
    <w:p w:rsidR="00000000" w:rsidRDefault="00CA501E">
      <w:pPr>
        <w:pStyle w:val="just"/>
      </w:pPr>
      <w:r>
        <w:t>2.1.13. Обеспечивать надлежащее отражение на счетах бухгалтерского учета оп</w:t>
      </w:r>
      <w:r>
        <w:t>ераций движения основных средств (товарно-материальных ценностей, денежных средств и др.).</w:t>
      </w:r>
    </w:p>
    <w:p w:rsidR="00000000" w:rsidRDefault="00CA501E">
      <w:pPr>
        <w:pStyle w:val="just"/>
      </w:pPr>
      <w:r>
        <w:t>2.1.14. Проверять отчетные калькуляции себестоимости продукции (работ, услуг), выявлять источники образования потерь и непроизводительных затрат, подготавливать пред</w:t>
      </w:r>
      <w:r>
        <w:t>ложения по их предупреждению.</w:t>
      </w:r>
    </w:p>
    <w:p w:rsidR="00000000" w:rsidRDefault="00CA501E">
      <w:pPr>
        <w:pStyle w:val="just"/>
      </w:pPr>
      <w:r>
        <w:t>2.1.15. Обеспечивать своевременное и полное начисление и 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банковские учр</w:t>
      </w:r>
      <w:r>
        <w:t>еждения, средств на финансирование капитальных вложений, заработной платы рабочих и служащих, других выплат и платежей, а также отчисление средств на материальное стимулирование работников предприятия.</w:t>
      </w:r>
    </w:p>
    <w:p w:rsidR="00000000" w:rsidRDefault="00CA501E">
      <w:pPr>
        <w:pStyle w:val="just"/>
      </w:pPr>
      <w:r>
        <w:t xml:space="preserve">2.1.16. Принимать участие в разработке рабочего плана </w:t>
      </w:r>
      <w:r>
        <w:t>счетов, форм первичных документов, применяемых для оформления хозяйственных операций, по которым не предусмотрены типовые формы, форм документов для внутренней бухгалтерской отчетности, а также в определении содержания основных приемов и методов ведения уч</w:t>
      </w:r>
      <w:r>
        <w:t>ета и технологии обработки бухгалтерской информации.</w:t>
      </w:r>
    </w:p>
    <w:p w:rsidR="00000000" w:rsidRDefault="00CA501E">
      <w:pPr>
        <w:pStyle w:val="just"/>
      </w:pPr>
      <w:r>
        <w:t>2.1.17. Организовывать проведение работниками группы экономического анализа хозяйственно-финансовой деятельности предприятия по данным бухгалтерского учета и отчетности в целях выявления внутрихозяйствен</w:t>
      </w:r>
      <w:r>
        <w:t>ных резервов, осуществления режима экономии и мероприятий по совершенствованию документооборота, разработки и внедрения прогрессивных форм и методов бухгалтерского учета.</w:t>
      </w:r>
    </w:p>
    <w:p w:rsidR="00000000" w:rsidRDefault="00CA501E">
      <w:pPr>
        <w:pStyle w:val="just"/>
      </w:pPr>
      <w:r>
        <w:t>2.1.18. Подготавливать данные (по направлению группы) для составления отчетности, сле</w:t>
      </w:r>
      <w:r>
        <w:t>дить за сохранностью бухгалтерских документов, обеспечивать их оформление в соответствии с установленным порядком для передачи в архив.</w:t>
      </w:r>
    </w:p>
    <w:p w:rsidR="00000000" w:rsidRDefault="00CA501E">
      <w:pPr>
        <w:pStyle w:val="just"/>
      </w:pPr>
      <w:r>
        <w:t>2.1.19. Осуществлять контроль за выполнением работниками группы работ по формированию, ведению и хранению базы данных бу</w:t>
      </w:r>
      <w:r>
        <w:t>хгалтерской информации.</w:t>
      </w:r>
    </w:p>
    <w:p w:rsidR="00000000" w:rsidRDefault="00CA501E">
      <w:pPr>
        <w:pStyle w:val="just"/>
      </w:pPr>
      <w:r>
        <w:t>2.1.20. Поддерживать взаимодействие с коллегами по отделу в интересах обеспечения максимальной эффективности его деятельности.</w:t>
      </w:r>
    </w:p>
    <w:p w:rsidR="00000000" w:rsidRDefault="00CA501E">
      <w:pPr>
        <w:pStyle w:val="just"/>
      </w:pPr>
      <w:r>
        <w:t>2.1.21. Создавать подчиненным условия для высокоэффективной работы.</w:t>
      </w:r>
    </w:p>
    <w:p w:rsidR="00000000" w:rsidRDefault="00CA501E">
      <w:pPr>
        <w:pStyle w:val="just"/>
      </w:pPr>
      <w:r>
        <w:t>2.1.22. Постоянно повышать свой профессиональный уровень в системе корпоративного тренинга.</w:t>
      </w:r>
    </w:p>
    <w:p w:rsidR="00000000" w:rsidRDefault="00CA501E">
      <w:pPr>
        <w:pStyle w:val="just"/>
      </w:pPr>
      <w:r>
        <w:t>2.1.23. Консультировать начальника отдела по вопросам финансовой работы (по направлению работы г</w:t>
      </w:r>
      <w:r>
        <w:t>руппы).</w:t>
      </w:r>
    </w:p>
    <w:p w:rsidR="00000000" w:rsidRDefault="00CA501E">
      <w:pPr>
        <w:pStyle w:val="just"/>
      </w:pPr>
      <w:r>
        <w:t>2.1.24. Обеспечивать качественную подготовку и своевременное предоставление начальнику отдела справочных и отчетных материалов по вопросам работы группы.</w:t>
      </w:r>
    </w:p>
    <w:p w:rsidR="00000000" w:rsidRDefault="00CA501E">
      <w:pPr>
        <w:pStyle w:val="just"/>
      </w:pPr>
      <w:r>
        <w:t>2.1.25. ... (иное - указать конкретно).</w:t>
      </w:r>
    </w:p>
    <w:p w:rsidR="00000000" w:rsidRDefault="00CA5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01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A501E">
      <w:pPr>
        <w:pStyle w:val="just"/>
      </w:pPr>
      <w:r>
        <w:t>3.1. Начальник группы имеет право:</w:t>
      </w:r>
    </w:p>
    <w:p w:rsidR="00000000" w:rsidRDefault="00CA501E">
      <w:pPr>
        <w:pStyle w:val="just"/>
      </w:pPr>
      <w:r>
        <w:t>3.1.1. Пр</w:t>
      </w:r>
      <w:r>
        <w:t>инимать обоснованные решения по вопросам работы группы - в пределах компетенции, предоставленной в соответствии с распоряжением главного бухгалтера.</w:t>
      </w:r>
    </w:p>
    <w:p w:rsidR="00000000" w:rsidRDefault="00CA501E">
      <w:pPr>
        <w:pStyle w:val="just"/>
      </w:pPr>
      <w:r>
        <w:t>3.1.2. Давать работникам группы указания и поручения по вопросам финансовой работы, требовать их своевремен</w:t>
      </w:r>
      <w:r>
        <w:t>ного, полного и качественного исполнения.</w:t>
      </w:r>
    </w:p>
    <w:p w:rsidR="00000000" w:rsidRDefault="00CA501E">
      <w:pPr>
        <w:pStyle w:val="just"/>
      </w:pPr>
      <w:r>
        <w:t>3.1.3. Принимать участие в подготовке проектов распоряжений (приказов) по вопросам финансовой работы.</w:t>
      </w:r>
    </w:p>
    <w:p w:rsidR="00000000" w:rsidRDefault="00CA501E">
      <w:pPr>
        <w:pStyle w:val="just"/>
      </w:pPr>
      <w:r>
        <w:t>3.1.4. Подписывать служебные (деловые) документы по вопросам работы группы.</w:t>
      </w:r>
    </w:p>
    <w:p w:rsidR="00000000" w:rsidRDefault="00CA501E">
      <w:pPr>
        <w:pStyle w:val="just"/>
      </w:pPr>
      <w:r>
        <w:t>3.1.5. Обращаться к начальнику отдел</w:t>
      </w:r>
      <w:r>
        <w:t>а с предложениями, направленными на совершенствование работы группы и деятельности финансового отдела.</w:t>
      </w:r>
    </w:p>
    <w:p w:rsidR="00000000" w:rsidRDefault="00CA501E">
      <w:pPr>
        <w:pStyle w:val="just"/>
      </w:pPr>
      <w:r>
        <w:t>3.1.6. Участвовать в протокольных мероприятиях, на которых рассматриваются вопросы его работы, а также вопросы работы группы.</w:t>
      </w:r>
    </w:p>
    <w:p w:rsidR="00000000" w:rsidRDefault="00CA501E">
      <w:pPr>
        <w:pStyle w:val="just"/>
      </w:pPr>
      <w:r>
        <w:t>3.1.7. Требовать от работни</w:t>
      </w:r>
      <w:r>
        <w:t>ков группы своевременного, полного и качественного предоставления достоверной информации, в том числе документированной.</w:t>
      </w:r>
    </w:p>
    <w:p w:rsidR="00000000" w:rsidRDefault="00CA501E">
      <w:pPr>
        <w:pStyle w:val="just"/>
      </w:pPr>
      <w:r>
        <w:t>3.1.8. Обеспечивать предоставление заинтересованным лицам (органам) информации о состоянии работы группы, в том числе документированной</w:t>
      </w:r>
      <w:r>
        <w:t>, в порядке, предусмотренном законодательством и локальными актами предприятия.</w:t>
      </w:r>
    </w:p>
    <w:p w:rsidR="00000000" w:rsidRDefault="00CA501E">
      <w:pPr>
        <w:pStyle w:val="just"/>
      </w:pPr>
      <w:r>
        <w:t>3.1.9. Представлять начальнику отдела свои предложения по применению в отношении работников группы мер поощрения и наказания, предусмотренных законодательством и локальными акт</w:t>
      </w:r>
      <w:r>
        <w:t>ами предприятия, в связи с надлежащим (ненадлежащим) выполнением ими требований и правил финансовой работы.</w:t>
      </w:r>
    </w:p>
    <w:p w:rsidR="00000000" w:rsidRDefault="00CA501E">
      <w:pPr>
        <w:pStyle w:val="just"/>
      </w:pPr>
      <w:r>
        <w:t>3.1.10. ... (иное - указать конкретно).</w:t>
      </w:r>
    </w:p>
    <w:p w:rsidR="00000000" w:rsidRDefault="00CA5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01E">
      <w:pPr>
        <w:pStyle w:val="3"/>
        <w:rPr>
          <w:rFonts w:eastAsia="Times New Roman"/>
        </w:rPr>
      </w:pPr>
      <w:r>
        <w:rPr>
          <w:rFonts w:eastAsia="Times New Roman"/>
        </w:rPr>
        <w:t>4. Взаимоотношения по должности</w:t>
      </w:r>
    </w:p>
    <w:p w:rsidR="00000000" w:rsidRDefault="00CA501E">
      <w:pPr>
        <w:pStyle w:val="just"/>
      </w:pPr>
      <w:r>
        <w:t>4.1. Начальник группы осуществляет организационно-информационное взаимодейс</w:t>
      </w:r>
      <w:r>
        <w:t>твие:</w:t>
      </w:r>
    </w:p>
    <w:p w:rsidR="00000000" w:rsidRDefault="00CA501E">
      <w:pPr>
        <w:pStyle w:val="just"/>
      </w:pPr>
      <w:r>
        <w:t>4.1.1. С начальником отдела - по вопросам работы отдела.</w:t>
      </w:r>
    </w:p>
    <w:p w:rsidR="00000000" w:rsidRDefault="00CA501E">
      <w:pPr>
        <w:pStyle w:val="just"/>
      </w:pPr>
      <w:r>
        <w:t>4.1.2. С начальниками подразделений (групп) финансового отдела - по вопросам взаимодействия с соответствующими группами.</w:t>
      </w:r>
    </w:p>
    <w:p w:rsidR="00000000" w:rsidRDefault="00CA501E">
      <w:pPr>
        <w:pStyle w:val="just"/>
      </w:pPr>
      <w:r>
        <w:t xml:space="preserve">4.1.3. С должностными лицами (подразделениями) финансовых отделов (иных </w:t>
      </w:r>
      <w:r>
        <w:t>аналогичных структур) других предприятий, организаций и учреждений - по вопросам, представляющим взаимный интерес для предприятия и сторонних предприятий (организаций, учреждений).</w:t>
      </w:r>
    </w:p>
    <w:p w:rsidR="00000000" w:rsidRDefault="00CA501E">
      <w:pPr>
        <w:pStyle w:val="just"/>
      </w:pPr>
      <w:r>
        <w:t>4.2. ... (иное - указать конкретно).</w:t>
      </w:r>
    </w:p>
    <w:p w:rsidR="00000000" w:rsidRDefault="00CA5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01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A501E">
      <w:pPr>
        <w:pStyle w:val="just"/>
      </w:pPr>
      <w:r>
        <w:t>5.1. Начальник гру</w:t>
      </w:r>
      <w:r>
        <w:t>ппы несет ответственность за:</w:t>
      </w:r>
    </w:p>
    <w:p w:rsidR="00000000" w:rsidRDefault="00CA501E">
      <w:pPr>
        <w:pStyle w:val="just"/>
      </w:pPr>
      <w:r>
        <w:t>5.1.1. Нарушение положений руководящих документов по вопросам финансовой работы.</w:t>
      </w:r>
    </w:p>
    <w:p w:rsidR="00000000" w:rsidRDefault="00CA501E">
      <w:pPr>
        <w:pStyle w:val="just"/>
      </w:pPr>
      <w:r>
        <w:t xml:space="preserve">5.1.2. Невыполнение приказов директора, распоряжений главного </w:t>
      </w:r>
      <w:r>
        <w:t>бухгалтера, решений начальника финансового отдела.</w:t>
      </w:r>
    </w:p>
    <w:p w:rsidR="00000000" w:rsidRDefault="00CA501E">
      <w:pPr>
        <w:pStyle w:val="just"/>
      </w:pPr>
      <w:r>
        <w:t>5.1.3. Разглашение сведений, составляющих коммерческую тайну предприятия.</w:t>
      </w:r>
    </w:p>
    <w:p w:rsidR="00000000" w:rsidRDefault="00CA501E">
      <w:pPr>
        <w:pStyle w:val="just"/>
      </w:pPr>
      <w:r>
        <w:t>5.1.4. Неправомерное использование предоставленных полномочий, а также использование их в личных целях.</w:t>
      </w:r>
    </w:p>
    <w:p w:rsidR="00000000" w:rsidRDefault="00CA501E">
      <w:pPr>
        <w:pStyle w:val="just"/>
      </w:pPr>
      <w:r>
        <w:t xml:space="preserve">5.1.5. ... (иное - указать </w:t>
      </w:r>
      <w:r>
        <w:t>конкретно).</w:t>
      </w:r>
    </w:p>
    <w:p w:rsidR="00000000" w:rsidRDefault="00CA5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01E">
      <w:pPr>
        <w:pStyle w:val="right"/>
      </w:pPr>
      <w:r>
        <w:t>Источник - "Делопроизводство и документооборот в бухгалтерии", ГроссМедиа</w:t>
      </w:r>
    </w:p>
    <w:p w:rsidR="00000000" w:rsidRDefault="00CA50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https://порядокправа.рф/obrazecy/primernaya_dolzhnostnaya_instrukciya_nachalnika_buxgalterskoj_gruppy_vedushhego_buxgaltera_predpriyatiya.htm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01E"/>
    <w:rsid w:val="00CA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6C0CB8-C6C3-428A-9B1E-4DBF7A7E3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nachalnika_buxgalterskoj_gruppy_vedushhego_buxgalter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1678</Words>
  <Characters>9571</Characters>
  <Application>Microsoft Office Word</Application>
  <DocSecurity>0</DocSecurity>
  <Lines>79</Lines>
  <Paragraphs>22</Paragraphs>
  <ScaleCrop>false</ScaleCrop>
  <Company/>
  <LinksUpToDate>false</LinksUpToDate>
  <CharactersWithSpaces>11227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начальника бухгалтерской группы - ведущего бухгалтера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2022-08-16T14:59:00Z</dcterms:created>
  <dcterms:modified xsi:type="dcterms:W3CDTF">2022-08-16T14:59:00Z</dcterms:modified>
</cp:coreProperties>
</file>