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CA7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медицинской сестры кабинета пропаганды здорового образа жизни отделения (кабинета) профилактики амбулаторно-поликлинических учреждений (подразделений)</w:t>
      </w:r>
    </w:p>
    <w:p w:rsidR="00000000" w:rsidRDefault="006C1CA7">
      <w:pPr>
        <w:pStyle w:val="right"/>
      </w:pPr>
      <w:r>
        <w:t>Приложение N 20 к Приказу Министерства здравоохранения СССР от 30 мая 1986 г. N 770</w:t>
      </w:r>
    </w:p>
    <w:p w:rsidR="00000000" w:rsidRDefault="006C1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CA7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МЕДИЦИНСКОЙ СЕСТРЫ КАБИНЕТА ПРОПАГАНДЫ ЗДОРОВОГО ОБРАЗА ЖИЗНИ ОТДЕЛЕНИЯ (КАБИНЕТА) ПРОФИЛАКТИКИ АМБУЛАТОРНО-ПОЛИКЛИНИЧЕСКИХ УЧРЕЖДЕНИЙ (ПО</w:t>
      </w:r>
      <w:r>
        <w:rPr>
          <w:rFonts w:eastAsia="Times New Roman"/>
        </w:rPr>
        <w:t>ДРАЗДЕЛЕНИЙ)</w:t>
      </w:r>
    </w:p>
    <w:p w:rsidR="00000000" w:rsidRDefault="006C1CA7">
      <w:pPr>
        <w:pStyle w:val="just"/>
      </w:pPr>
      <w:r>
        <w:t>I. Общая часть.</w:t>
      </w:r>
    </w:p>
    <w:p w:rsidR="00000000" w:rsidRDefault="006C1CA7">
      <w:pPr>
        <w:pStyle w:val="just"/>
      </w:pPr>
      <w:r>
        <w:t>1.1. На должность медицинской сестры данного кабинета назначаются средние медицинские работники, имеющие специальную подготовку по методике санитарного просвещения и гигиенического воспитания населения.</w:t>
      </w:r>
    </w:p>
    <w:p w:rsidR="00000000" w:rsidRDefault="006C1CA7">
      <w:pPr>
        <w:pStyle w:val="just"/>
      </w:pPr>
      <w:r>
        <w:t xml:space="preserve">1.2. Медицинская сестра </w:t>
      </w:r>
      <w:r>
        <w:t>кабинета подчиняется старшей медицинской сестре отделения и работает под общим руководством зав. отделением профилактики, организационно-методическим руководством домов санитарного просвещения.</w:t>
      </w:r>
    </w:p>
    <w:p w:rsidR="00000000" w:rsidRDefault="006C1CA7">
      <w:pPr>
        <w:pStyle w:val="just"/>
      </w:pPr>
      <w:r>
        <w:t>1.3. Медицинская сестра кабинета пропаганды здорового образа ж</w:t>
      </w:r>
      <w:r>
        <w:t>изни в своей деятельности руководствуется данной Инструкцией, Положением о кабинете пропаганды здорового образа жизни и указаниями заведующего отделением профилактики.</w:t>
      </w:r>
    </w:p>
    <w:p w:rsidR="00000000" w:rsidRDefault="006C1CA7">
      <w:pPr>
        <w:pStyle w:val="just"/>
      </w:pPr>
      <w:r>
        <w:t>II. Обязанности.</w:t>
      </w:r>
    </w:p>
    <w:p w:rsidR="00000000" w:rsidRDefault="006C1CA7">
      <w:pPr>
        <w:pStyle w:val="just"/>
      </w:pPr>
      <w:r>
        <w:t>Основными обязанностями медицинской сестры кабинета пропаганды здоровог</w:t>
      </w:r>
      <w:r>
        <w:t>о образа жизни являются проведение в соответствии с рекомендациями врача групповой и индивидуальной пропаганды здорового образа жизни среди здоровых и практически здоровых лиц, включая:</w:t>
      </w:r>
    </w:p>
    <w:p w:rsidR="00000000" w:rsidRDefault="006C1CA7">
      <w:pPr>
        <w:pStyle w:val="just"/>
      </w:pPr>
      <w:r>
        <w:t>2.1. Разъяснение значения борьбы с возникновением и развитием факторов</w:t>
      </w:r>
      <w:r>
        <w:t xml:space="preserve"> риска различных заболеваний (курение, алкоголь, гиподинамия и т.д.).</w:t>
      </w:r>
    </w:p>
    <w:p w:rsidR="00000000" w:rsidRDefault="006C1CA7">
      <w:pPr>
        <w:pStyle w:val="just"/>
      </w:pPr>
      <w:r>
        <w:t>2.2. Пропаганду активного отдыха, туризма, занятий физической культурой и спортом.</w:t>
      </w:r>
    </w:p>
    <w:p w:rsidR="00000000" w:rsidRDefault="006C1CA7">
      <w:pPr>
        <w:pStyle w:val="just"/>
      </w:pPr>
      <w:r>
        <w:t>2.3. Пропаганду рационального питания.</w:t>
      </w:r>
    </w:p>
    <w:p w:rsidR="00000000" w:rsidRDefault="006C1CA7">
      <w:pPr>
        <w:pStyle w:val="just"/>
      </w:pPr>
      <w:r>
        <w:lastRenderedPageBreak/>
        <w:t>2.4. Рекомендации по созданию, сохранению и укреплению психологи</w:t>
      </w:r>
      <w:r>
        <w:t>ческого микроклимата на работе, учебе и в быту.</w:t>
      </w:r>
    </w:p>
    <w:p w:rsidR="00000000" w:rsidRDefault="006C1CA7">
      <w:pPr>
        <w:pStyle w:val="just"/>
      </w:pPr>
      <w:r>
        <w:t>В целях выполнения указанных задач медицинская сестра кабинета:</w:t>
      </w:r>
    </w:p>
    <w:p w:rsidR="00000000" w:rsidRDefault="006C1CA7">
      <w:pPr>
        <w:pStyle w:val="just"/>
      </w:pPr>
      <w:r>
        <w:t>1. Совместно с заведующим отделением профилактики и врачами составляет планы, графики проведения санитарно-просветительной работы врачами лечебн</w:t>
      </w:r>
      <w:r>
        <w:t>о-профилактического учреждения и обеспечивает условия для их выполнения.</w:t>
      </w:r>
    </w:p>
    <w:p w:rsidR="00000000" w:rsidRDefault="006C1CA7">
      <w:pPr>
        <w:pStyle w:val="just"/>
      </w:pPr>
      <w:r>
        <w:t>2. Проводит инструктивно-методические занятия со средним медицинским персоналом амбулаторно-поликлинического учреждения, обеспечивает его методическими материалами.</w:t>
      </w:r>
    </w:p>
    <w:p w:rsidR="00000000" w:rsidRDefault="006C1CA7">
      <w:pPr>
        <w:pStyle w:val="just"/>
      </w:pPr>
      <w:r>
        <w:t>3. Подбирает, хран</w:t>
      </w:r>
      <w:r>
        <w:t>ит и обновляет методические материалы для кабинета.</w:t>
      </w:r>
    </w:p>
    <w:p w:rsidR="00000000" w:rsidRDefault="006C1CA7">
      <w:pPr>
        <w:pStyle w:val="just"/>
      </w:pPr>
      <w:r>
        <w:t>4. Ведет первичную медицинскую документацию на проводимую работу.</w:t>
      </w:r>
    </w:p>
    <w:p w:rsidR="00000000" w:rsidRDefault="006C1CA7">
      <w:pPr>
        <w:pStyle w:val="just"/>
      </w:pPr>
      <w:r>
        <w:t>5. Обеспечивает кабинет необходимым оборудованием, аппаратурой и методическими материалами.</w:t>
      </w:r>
    </w:p>
    <w:p w:rsidR="00000000" w:rsidRDefault="006C1CA7">
      <w:pPr>
        <w:pStyle w:val="just"/>
      </w:pPr>
      <w:r>
        <w:t>III. Права.</w:t>
      </w:r>
    </w:p>
    <w:p w:rsidR="00000000" w:rsidRDefault="006C1CA7">
      <w:pPr>
        <w:pStyle w:val="just"/>
      </w:pPr>
      <w:r>
        <w:t>Медицинская сестра кабинета пропаг</w:t>
      </w:r>
      <w:r>
        <w:t>анды здорового образа жизни имеет право:</w:t>
      </w:r>
    </w:p>
    <w:p w:rsidR="00000000" w:rsidRDefault="006C1CA7">
      <w:pPr>
        <w:pStyle w:val="just"/>
      </w:pPr>
      <w:r>
        <w:t>3.1. Требовать от проходящих профилактический осмотр и младшего медицинского персонала соблюдения правил внутреннего распорядка.</w:t>
      </w:r>
    </w:p>
    <w:p w:rsidR="00000000" w:rsidRDefault="006C1CA7">
      <w:pPr>
        <w:pStyle w:val="just"/>
      </w:pPr>
      <w:r>
        <w:t>IV. Ответственность.</w:t>
      </w:r>
    </w:p>
    <w:p w:rsidR="00000000" w:rsidRDefault="006C1CA7">
      <w:pPr>
        <w:pStyle w:val="just"/>
      </w:pPr>
      <w:r>
        <w:t>4.1. Медицинская сестра кабинета пропаганды здорового образа жизн</w:t>
      </w:r>
      <w:r>
        <w:t>и несет ответственность за качественное выполнение вышеперечисленных обязанностей.</w:t>
      </w:r>
    </w:p>
    <w:p w:rsidR="00000000" w:rsidRDefault="006C1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CA7">
      <w:pPr>
        <w:pStyle w:val="right"/>
      </w:pPr>
      <w:r>
        <w:t xml:space="preserve">Начальник Главного управления </w:t>
      </w:r>
      <w:r>
        <w:br/>
        <w:t xml:space="preserve">лечебно-профилактической помощи </w:t>
      </w:r>
      <w:r>
        <w:br/>
        <w:t>А.М.МОСКВИЧЕВ</w:t>
      </w:r>
    </w:p>
    <w:p w:rsidR="00000000" w:rsidRDefault="006C1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CA7">
      <w:pPr>
        <w:pStyle w:val="right"/>
      </w:pPr>
      <w:r>
        <w:t>Источник - Приказ Минздрава СССР от 30.05.1986 № 770</w:t>
      </w:r>
    </w:p>
    <w:p w:rsidR="00000000" w:rsidRDefault="006C1C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https://порядокправа.рф/obrazecy/primernaya_dolzhnostnaya_instrukciya_medicinskoj_sestry_kabineta_propagandy_zdorovogo_obraza_zhizni_otdel.htm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CA7"/>
    <w:rsid w:val="006C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522A7F-5872-4D05-A62E-4B3E4C82B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medicinskoj_sestry_kabineta_propagandy_zdorovogo_obraza_zhizni_ot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медицинской сестры кабинета пропаганды здорового образа жизни отделения (кабинета) профилактики амбулаторно-поликлинических учреждений (подразделений)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2022-08-16T14:58:00Z</dcterms:created>
  <dcterms:modified xsi:type="dcterms:W3CDTF">2022-08-16T14:58:00Z</dcterms:modified>
</cp:coreProperties>
</file>