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2813">
      <w:pPr>
        <w:pStyle w:val="1"/>
        <w:rPr>
          <w:rFonts w:eastAsia="Times New Roman"/>
        </w:rPr>
      </w:pPr>
      <w:r>
        <w:rPr>
          <w:rFonts w:eastAsia="Times New Roman"/>
        </w:rPr>
        <w:t>Примерная должностная инструкция главного хранителя фондов государственного архива</w:t>
      </w:r>
    </w:p>
    <w:p w:rsidR="00000000" w:rsidRDefault="002F2813">
      <w:pPr>
        <w:pStyle w:val="right"/>
      </w:pPr>
      <w:r>
        <w:t>Приложение 2 к Приказу Росархива от 13 февраля 2001 г. N 12</w:t>
      </w:r>
    </w:p>
    <w:p w:rsidR="00000000" w:rsidRDefault="002F28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2813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ПРИМЕРНАЯ ДОЛЖНОСТНАЯ </w:t>
      </w:r>
      <w:r>
        <w:rPr>
          <w:rFonts w:eastAsia="Times New Roman"/>
        </w:rPr>
        <w:t xml:space="preserve">ИНСТРУКЦИЯ ГЛАВНОГО ХРАНИТЕЛЯ ФОНДОВ ГОСУДАРСТВЕННОГО АРХИВА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F2813">
      <w:pPr>
        <w:pStyle w:val="sel"/>
        <w:divId w:val="2078238660"/>
      </w:pPr>
      <w:r>
        <w:t>1 При распределении обязанностей между заместителями директоров федеральных государственных архивов и возложении на одного из них функций организации работы по обеспечению сохранности и госуда</w:t>
      </w:r>
      <w:r>
        <w:t>рственному учету документов, хранящихся в архиве, целесообразно использовать положения настоящей должностной Инструкции.</w:t>
      </w:r>
    </w:p>
    <w:p w:rsidR="00000000" w:rsidRDefault="002F2813">
      <w:pPr>
        <w:pStyle w:val="just"/>
      </w:pPr>
      <w:r>
        <w:t>Должностные обязанности</w:t>
      </w:r>
    </w:p>
    <w:p w:rsidR="00000000" w:rsidRDefault="002F2813">
      <w:pPr>
        <w:pStyle w:val="just"/>
      </w:pPr>
      <w:r>
        <w:t xml:space="preserve">Организует работу государственного архива </w:t>
      </w:r>
      <w:r>
        <w:rPr>
          <w:vertAlign w:val="superscript"/>
        </w:rPr>
        <w:t>1</w:t>
      </w:r>
      <w:r>
        <w:t xml:space="preserve"> по обеспечению сохранности и государственному учету документов.</w:t>
      </w:r>
    </w:p>
    <w:p w:rsidR="00000000" w:rsidRDefault="002F2813">
      <w:pPr>
        <w:pStyle w:val="sel"/>
        <w:divId w:val="1586646284"/>
      </w:pPr>
      <w:r>
        <w:t>1 Д</w:t>
      </w:r>
      <w:r>
        <w:t>алее - архив.</w:t>
      </w:r>
    </w:p>
    <w:p w:rsidR="00000000" w:rsidRDefault="002F2813">
      <w:pPr>
        <w:pStyle w:val="just"/>
      </w:pPr>
      <w:r>
        <w:t>Обеспечивает разработку предложений к проектам программ развития архива и их реализацию, а также разработку и выполнение перспективных и текущих планов по профильным направлениям на основе анализа состояния деятельности.</w:t>
      </w:r>
    </w:p>
    <w:p w:rsidR="00000000" w:rsidRDefault="002F2813">
      <w:pPr>
        <w:pStyle w:val="just"/>
      </w:pPr>
      <w:r>
        <w:t>Разрабатывает предлож</w:t>
      </w:r>
      <w:r>
        <w:t>ения по оптимизации структуры, штатной численности и должностного состава службы обеспечения сохранности документов архива на основе анализа эффективности трудозатрат, совершенствования нормирования труда.</w:t>
      </w:r>
    </w:p>
    <w:p w:rsidR="00000000" w:rsidRDefault="002F2813">
      <w:pPr>
        <w:pStyle w:val="just"/>
      </w:pPr>
      <w:r>
        <w:t>Принимает участие в определении номенклатуры техни</w:t>
      </w:r>
      <w:r>
        <w:t>ческих средств для организации хранения и защиты документов, улучшения их физического состояния и создания страховых копий и копий фонда пользования.</w:t>
      </w:r>
    </w:p>
    <w:p w:rsidR="00000000" w:rsidRDefault="002F2813">
      <w:pPr>
        <w:pStyle w:val="just"/>
      </w:pPr>
      <w:r>
        <w:t>Участвует в распределении и перераспределении между структурными подразделениями архива помещений, оборудо</w:t>
      </w:r>
      <w:r>
        <w:t>вания и другого имущества в целях улучшения сохранности документов.</w:t>
      </w:r>
    </w:p>
    <w:p w:rsidR="00000000" w:rsidRDefault="002F2813">
      <w:pPr>
        <w:pStyle w:val="just"/>
      </w:pPr>
      <w:r>
        <w:t>Координирует и контролирует деятельность структурных подразделений архива по созданию и соблюдению нормативных режимов и организации хранения документов, поддержанию архивных фондов в долж</w:t>
      </w:r>
      <w:r>
        <w:t>ном физическом состоянии при архивном хранении и проведении специальной обработки, в том числе по:</w:t>
      </w:r>
    </w:p>
    <w:p w:rsidR="00000000" w:rsidRDefault="002F2813">
      <w:pPr>
        <w:pStyle w:val="just"/>
      </w:pPr>
      <w:r>
        <w:t>- проверке наличия и состояния документов, розыску необнаруженных дел;</w:t>
      </w:r>
    </w:p>
    <w:p w:rsidR="00000000" w:rsidRDefault="002F2813">
      <w:pPr>
        <w:pStyle w:val="just"/>
      </w:pPr>
      <w:r>
        <w:t>- проведению комплекса работ с уникальными и особо ценными документами;</w:t>
      </w:r>
    </w:p>
    <w:p w:rsidR="00000000" w:rsidRDefault="002F2813">
      <w:pPr>
        <w:pStyle w:val="just"/>
      </w:pPr>
      <w:r>
        <w:lastRenderedPageBreak/>
        <w:t xml:space="preserve">- определению </w:t>
      </w:r>
      <w:r>
        <w:t>состава и объема документов, подлежащих реставрации, стабилизации, подшивке и переплету, страховому копированию.</w:t>
      </w:r>
    </w:p>
    <w:p w:rsidR="00000000" w:rsidRDefault="002F2813">
      <w:pPr>
        <w:pStyle w:val="just"/>
      </w:pPr>
      <w:r>
        <w:t>По поручению директора архива в установленном порядке решает вопросы выдачи документов учреждениям и организациям во временное пользование, в т</w:t>
      </w:r>
      <w:r>
        <w:t>ом числе для экспонирования на выставках, а также выдачи подлинников уникальных и особо ценных документов из архивохранилищ.</w:t>
      </w:r>
    </w:p>
    <w:p w:rsidR="00000000" w:rsidRDefault="002F2813">
      <w:pPr>
        <w:pStyle w:val="just"/>
      </w:pPr>
      <w:r>
        <w:t>Организует работу по передаче документов на ответственное хранение.</w:t>
      </w:r>
    </w:p>
    <w:p w:rsidR="00000000" w:rsidRDefault="002F2813">
      <w:pPr>
        <w:pStyle w:val="just"/>
      </w:pPr>
      <w:r>
        <w:t xml:space="preserve">Руководит работой по государственному учету документов архива, </w:t>
      </w:r>
      <w:r>
        <w:t>контролирует правильность ведения документов централизованного государственного учета, своевременность их представления в Росархив.</w:t>
      </w:r>
    </w:p>
    <w:p w:rsidR="00000000" w:rsidRDefault="002F2813">
      <w:pPr>
        <w:pStyle w:val="just"/>
      </w:pPr>
      <w:r>
        <w:t>Принимает меры по внедрению в практику работы наиболее рациональных систем и методом хранения, реставрации, консервации, коп</w:t>
      </w:r>
      <w:r>
        <w:t>ирования и охраны документов.</w:t>
      </w:r>
    </w:p>
    <w:p w:rsidR="00000000" w:rsidRDefault="002F2813">
      <w:pPr>
        <w:pStyle w:val="just"/>
      </w:pPr>
      <w:r>
        <w:t>Руководит работой по подготовке документов для получения разрешений на временный вывоз за пределы Российской Федерации архивных документов.</w:t>
      </w:r>
    </w:p>
    <w:p w:rsidR="00000000" w:rsidRDefault="002F2813">
      <w:pPr>
        <w:pStyle w:val="just"/>
      </w:pPr>
      <w:r>
        <w:t>Принимает участие в разработке и осуществлении мероприятий по укрытию и эвакуации доку</w:t>
      </w:r>
      <w:r>
        <w:t>ментов в особый период, спасению документов в чрезвычайных ситуациях.</w:t>
      </w:r>
    </w:p>
    <w:p w:rsidR="00000000" w:rsidRDefault="002F2813">
      <w:pPr>
        <w:pStyle w:val="just"/>
      </w:pPr>
      <w:r>
        <w:t>Руководит научно - методической работой на курируемом направлении, принимает участие в научных исследованиях, подготовке и рецензировании проектов технических заданий, программ, координа</w:t>
      </w:r>
      <w:r>
        <w:t>ционных планов, нормативно - методических разработок по вопросам обеспечения сохранности и государственного учета документов, организует их внедрение.</w:t>
      </w:r>
    </w:p>
    <w:p w:rsidR="00000000" w:rsidRDefault="002F2813">
      <w:pPr>
        <w:pStyle w:val="just"/>
      </w:pPr>
      <w:r>
        <w:t>Изучает передовой опыт работы отечественных и зарубежных архивных учреждений для организации его внедрени</w:t>
      </w:r>
      <w:r>
        <w:t>я в практику работы архива. Выступает с научными докладами, лекциями и сообщениями, организует выступления специалистов архива на конференциях, совещаниях, семинарах по проблемам, входящим в его компетенцию.</w:t>
      </w:r>
    </w:p>
    <w:p w:rsidR="00000000" w:rsidRDefault="002F2813">
      <w:pPr>
        <w:pStyle w:val="just"/>
      </w:pPr>
      <w:r>
        <w:t>Решает вопросы повышения квалификации специалист</w:t>
      </w:r>
      <w:r>
        <w:t>ов службы обеспечения сохранности архива, руководит подготовкой программ учебных планов, других методических документов, организует стажировки специалистов.</w:t>
      </w:r>
    </w:p>
    <w:p w:rsidR="00000000" w:rsidRDefault="002F2813">
      <w:pPr>
        <w:pStyle w:val="just"/>
      </w:pPr>
      <w:r>
        <w:t xml:space="preserve">Организует работу комиссий... </w:t>
      </w:r>
      <w:r>
        <w:rPr>
          <w:vertAlign w:val="superscript"/>
        </w:rPr>
        <w:t>1</w:t>
      </w:r>
      <w:r>
        <w:t xml:space="preserve"> </w:t>
      </w:r>
    </w:p>
    <w:p w:rsidR="00000000" w:rsidRDefault="002F2813">
      <w:pPr>
        <w:pStyle w:val="sel"/>
        <w:divId w:val="1847939137"/>
      </w:pPr>
      <w:r>
        <w:t xml:space="preserve">1 Указываются названия комиссий, возглавляемых главным хранителем </w:t>
      </w:r>
      <w:r>
        <w:t>фондов.</w:t>
      </w:r>
    </w:p>
    <w:p w:rsidR="00000000" w:rsidRDefault="002F2813">
      <w:pPr>
        <w:pStyle w:val="just"/>
      </w:pPr>
      <w:r>
        <w:t>Имеет право:</w:t>
      </w:r>
    </w:p>
    <w:p w:rsidR="00000000" w:rsidRDefault="002F2813">
      <w:pPr>
        <w:pStyle w:val="just"/>
      </w:pPr>
      <w:r>
        <w:t xml:space="preserve">представлять архив по вопросам, относящимся к его компетенции, и </w:t>
      </w:r>
      <w:r>
        <w:t>по поручению руководства архива - по другим вопросам; возглавлять по указанию директора архива совещательные органы архива; осуществлять деловые контакты с органами управления архивным делом, архивными, научными и другими организациями по вопросам, входящи</w:t>
      </w:r>
      <w:r>
        <w:t>м в его компетенцию, а по поручению руководства архива - по другим вопросам;</w:t>
      </w:r>
    </w:p>
    <w:p w:rsidR="00000000" w:rsidRDefault="002F2813">
      <w:pPr>
        <w:pStyle w:val="just"/>
      </w:pPr>
      <w:r>
        <w:lastRenderedPageBreak/>
        <w:t>получать в установленном порядке от организаций, структурных подразделений архива информацию, статистические и оперативные данные, отчетные и справочные материалы, необходимые для</w:t>
      </w:r>
      <w:r>
        <w:t xml:space="preserve"> исполнения им должностных обязанностей;</w:t>
      </w:r>
    </w:p>
    <w:p w:rsidR="00000000" w:rsidRDefault="002F2813">
      <w:pPr>
        <w:pStyle w:val="just"/>
      </w:pPr>
      <w:r>
        <w:t>давать в установленном порядке указания структурным подразделениям архива по вопросам, входящим в его компетенцию; указания главного хранителя фондов по вопросам соблюдения требований нормативно - методических докум</w:t>
      </w:r>
      <w:r>
        <w:t>ентов в части обеспечения сохранности и государственного учета архивных фондов являются обязательными для всех работников архива;</w:t>
      </w:r>
    </w:p>
    <w:p w:rsidR="00000000" w:rsidRDefault="002F2813">
      <w:pPr>
        <w:pStyle w:val="just"/>
      </w:pPr>
      <w:r>
        <w:t>созывать совещания руководителей и специалистов структурных подразделений архива для рассмотрения вопросов, входящих в его ком</w:t>
      </w:r>
      <w:r>
        <w:t>петенцию;</w:t>
      </w:r>
    </w:p>
    <w:p w:rsidR="00000000" w:rsidRDefault="002F2813">
      <w:pPr>
        <w:pStyle w:val="just"/>
      </w:pPr>
      <w:r>
        <w:t>вносить предложения директору архива:</w:t>
      </w:r>
    </w:p>
    <w:p w:rsidR="00000000" w:rsidRDefault="002F2813">
      <w:pPr>
        <w:pStyle w:val="just"/>
      </w:pPr>
      <w:r>
        <w:t>о мерах, способствующих повышению безопасности архива и архивных фондов, обеспечению их сохранности, совершенствованию учета;</w:t>
      </w:r>
    </w:p>
    <w:p w:rsidR="00000000" w:rsidRDefault="002F2813">
      <w:pPr>
        <w:pStyle w:val="just"/>
      </w:pPr>
      <w:r>
        <w:t>об отказе в приеме на хранение документов государственной части Архивного фонда Ро</w:t>
      </w:r>
      <w:r>
        <w:t>ссийской Федерации, состояние и обработка которых не отвечает установленным требованиям, и в выдаче документов из архивохранилища по причинам, предусмотренным нормативными документами.</w:t>
      </w:r>
    </w:p>
    <w:p w:rsidR="00000000" w:rsidRDefault="002F2813">
      <w:pPr>
        <w:pStyle w:val="just"/>
      </w:pPr>
      <w:r>
        <w:t>Должен знать: Конституцию Российской Федерации; основы трудового и граж</w:t>
      </w:r>
      <w:r>
        <w:t>данского законодательства; законодательные и иные нормативные правовые акты Российской Федерации, регулирующие правоотношения в области сохранения историко - культурного наследия; нормативные правовые акты Федеральной архивной службы России (Росархива), си</w:t>
      </w:r>
      <w:r>
        <w:t>стему планово - отчетной документации учреждений Росархива, нормативы по труду, режимы хранения документов и микроформ страхового фонда, правила работы с ними, порядок их учета, научно - исследовательские и методические разработки, отечественный и зарубежн</w:t>
      </w:r>
      <w:r>
        <w:t>ый опыт в области архивоведения по профилю работы; нормативно - методические документы архива, состав и содержание комплекса документов, хранящихся в архиве, систему научно - справочного аппарата, справочно - информационный фонд архива, средства реализации</w:t>
      </w:r>
      <w:r>
        <w:t xml:space="preserve"> информационно - поисковых систем, правила по охране труда, технике безопасности и противопожарной защите; основы применения компьютерной техники.</w:t>
      </w:r>
    </w:p>
    <w:p w:rsidR="00000000" w:rsidRDefault="002F2813">
      <w:pPr>
        <w:pStyle w:val="just"/>
      </w:pPr>
      <w:r>
        <w:t>Квалификационные требования: высшее образование и стаж работы по специальности не менее 5 лет.</w:t>
      </w:r>
    </w:p>
    <w:p w:rsidR="00000000" w:rsidRDefault="002F28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2813">
      <w:pPr>
        <w:pStyle w:val="right"/>
      </w:pPr>
      <w:r>
        <w:t>Источник - Пр</w:t>
      </w:r>
      <w:r>
        <w:t>иказ Росархива от 13.02.2001 № 12</w:t>
      </w:r>
    </w:p>
    <w:p w:rsidR="00000000" w:rsidRDefault="002F28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https://порядокправа.рф/obrazecy/primernaya_dolzhnostnaya_instrukciya_glavnogo_xranitelya_fondov_gosudarstvennogo_arxiva.htm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813"/>
    <w:rsid w:val="002F2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D04BC3-BD88-4D50-AFC0-7015F752C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64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9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dolzhnostnaya_instrukciya_glavnogo_xranitelya_fondov_gosudarstvennogo_arx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1053</Words>
  <Characters>6007</Characters>
  <Application>Microsoft Office Word</Application>
  <DocSecurity>0</DocSecurity>
  <Lines>50</Lines>
  <Paragraphs>14</Paragraphs>
  <ScaleCrop>false</ScaleCrop>
  <Company/>
  <LinksUpToDate>false</LinksUpToDate>
  <CharactersWithSpaces>7046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должностная инструкция главного хранителя фондов государственного архива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2022-08-16T14:58:00Z</dcterms:created>
  <dcterms:modified xsi:type="dcterms:W3CDTF">2022-08-16T14:58:00Z</dcterms:modified>
</cp:coreProperties>
</file>