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3644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 сопроводительного письма для направления материалов экспертизы некачественного </w:t>
      </w:r>
      <w:r>
        <w:rPr>
          <w:rFonts w:eastAsia="Times New Roman"/>
        </w:rPr>
        <w:t>и опасного продовольственного сырья и пищевых продуктов, выявленных в процессе государственного контроля и надзора (рекомендуемая форма)</w:t>
      </w:r>
    </w:p>
    <w:p w:rsidR="00000000" w:rsidRDefault="00223644">
      <w:pPr>
        <w:pStyle w:val="right"/>
      </w:pPr>
      <w:r>
        <w:t>Приложение Г к Рекомендациям по проведению экспертизы некачественных и опасных продовольственного сырья и пищевых проду</w:t>
      </w:r>
      <w:r>
        <w:t>ктов, выявленных в процессе Государственного контроля и надзора (рекомендуемое)</w:t>
      </w:r>
    </w:p>
    <w:p w:rsidR="00000000" w:rsidRDefault="00223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644">
      <w:pPr>
        <w:pStyle w:val="HTML"/>
      </w:pPr>
      <w:r>
        <w:t xml:space="preserve">                                   Пример сопроводительного письма</w:t>
      </w:r>
    </w:p>
    <w:p w:rsidR="00000000" w:rsidRDefault="00223644">
      <w:pPr>
        <w:pStyle w:val="HTML"/>
      </w:pPr>
    </w:p>
    <w:p w:rsidR="00000000" w:rsidRDefault="00223644">
      <w:pPr>
        <w:pStyle w:val="HTML"/>
      </w:pPr>
      <w:r>
        <w:t>БЛАНК ТЕРРИТОРИАЛЬНОГО ОРГАНА ГОССТАНДАРТА РОССИИ</w:t>
      </w:r>
    </w:p>
    <w:p w:rsidR="00000000" w:rsidRDefault="00223644">
      <w:pPr>
        <w:pStyle w:val="HTML"/>
      </w:pPr>
    </w:p>
    <w:p w:rsidR="00000000" w:rsidRDefault="00223644">
      <w:pPr>
        <w:pStyle w:val="HTML"/>
      </w:pPr>
      <w:r>
        <w:t>Руководителю</w:t>
      </w:r>
    </w:p>
    <w:p w:rsidR="00000000" w:rsidRDefault="00223644">
      <w:pPr>
        <w:pStyle w:val="HTML"/>
      </w:pPr>
      <w:r>
        <w:t>_____________________________</w:t>
      </w:r>
    </w:p>
    <w:p w:rsidR="00000000" w:rsidRDefault="00223644">
      <w:pPr>
        <w:pStyle w:val="HTML"/>
      </w:pPr>
      <w:r>
        <w:t xml:space="preserve">наименование </w:t>
      </w:r>
      <w:r>
        <w:t>органа санитарно -</w:t>
      </w:r>
    </w:p>
    <w:p w:rsidR="00000000" w:rsidRDefault="00223644">
      <w:pPr>
        <w:pStyle w:val="HTML"/>
      </w:pPr>
      <w:r>
        <w:t>эпидемиологического или</w:t>
      </w:r>
    </w:p>
    <w:p w:rsidR="00000000" w:rsidRDefault="00223644">
      <w:pPr>
        <w:pStyle w:val="HTML"/>
      </w:pPr>
      <w:r>
        <w:t>ветеринарного надзора</w:t>
      </w:r>
    </w:p>
    <w:p w:rsidR="00000000" w:rsidRDefault="00223644">
      <w:pPr>
        <w:pStyle w:val="HTML"/>
      </w:pPr>
    </w:p>
    <w:p w:rsidR="00000000" w:rsidRDefault="00223644">
      <w:pPr>
        <w:pStyle w:val="HTML"/>
      </w:pPr>
      <w:r>
        <w:t>Направляю Вам   материалы    государственного    надзора    по</w:t>
      </w:r>
    </w:p>
    <w:p w:rsidR="00000000" w:rsidRDefault="00223644">
      <w:pPr>
        <w:pStyle w:val="HTML"/>
      </w:pPr>
      <w:r>
        <w:t>результатам проверки _____________________________________________</w:t>
      </w:r>
    </w:p>
    <w:p w:rsidR="00000000" w:rsidRDefault="00223644">
      <w:pPr>
        <w:pStyle w:val="HTML"/>
      </w:pPr>
      <w:r>
        <w:t>указывается наименование продукции</w:t>
      </w:r>
    </w:p>
    <w:p w:rsidR="00000000" w:rsidRDefault="00223644">
      <w:pPr>
        <w:pStyle w:val="HTML"/>
      </w:pPr>
      <w:r>
        <w:t>_________________________</w:t>
      </w:r>
      <w:r>
        <w:t>_________________________________________</w:t>
      </w:r>
    </w:p>
    <w:p w:rsidR="00000000" w:rsidRDefault="00223644">
      <w:pPr>
        <w:pStyle w:val="HTML"/>
      </w:pPr>
      <w:r>
        <w:t>наименование проверяемого юридического лица</w:t>
      </w:r>
    </w:p>
    <w:p w:rsidR="00000000" w:rsidRDefault="00223644">
      <w:pPr>
        <w:pStyle w:val="HTML"/>
      </w:pPr>
      <w:r>
        <w:t>или индивидуального предпринимателя</w:t>
      </w:r>
    </w:p>
    <w:p w:rsidR="00000000" w:rsidRDefault="00223644">
      <w:pPr>
        <w:pStyle w:val="HTML"/>
      </w:pPr>
      <w:r>
        <w:t>для (указывается один из нижеприведенных пунктов)</w:t>
      </w:r>
    </w:p>
    <w:p w:rsidR="00000000" w:rsidRDefault="00223644">
      <w:pPr>
        <w:pStyle w:val="HTML"/>
      </w:pPr>
      <w:r>
        <w:t>а) принятия   решения  о  возможности  употребления  указанной</w:t>
      </w:r>
    </w:p>
    <w:p w:rsidR="00000000" w:rsidRDefault="00223644">
      <w:pPr>
        <w:pStyle w:val="HTML"/>
      </w:pPr>
      <w:r>
        <w:t xml:space="preserve">продукции в пищу или </w:t>
      </w:r>
      <w:r>
        <w:t>на корм животным</w:t>
      </w:r>
    </w:p>
    <w:p w:rsidR="00000000" w:rsidRDefault="00223644">
      <w:pPr>
        <w:pStyle w:val="HTML"/>
      </w:pPr>
      <w:r>
        <w:t>б) для решения вопроса о проведении дополнительных испытаний</w:t>
      </w:r>
    </w:p>
    <w:p w:rsidR="00000000" w:rsidRDefault="00223644">
      <w:pPr>
        <w:pStyle w:val="HTML"/>
      </w:pPr>
      <w:r>
        <w:t>в соответствии с заключением от "__" ___________ 199_ г. No. ____.</w:t>
      </w:r>
    </w:p>
    <w:p w:rsidR="00000000" w:rsidRDefault="00223644">
      <w:pPr>
        <w:pStyle w:val="HTML"/>
      </w:pPr>
      <w:r>
        <w:t>О принятом Вами решении прошу информировать.</w:t>
      </w:r>
    </w:p>
    <w:p w:rsidR="00000000" w:rsidRDefault="00223644">
      <w:pPr>
        <w:pStyle w:val="HTML"/>
      </w:pPr>
      <w:r>
        <w:t>Приложения: (акт  проверки,  акт  отбора  образцов,   протокол</w:t>
      </w:r>
    </w:p>
    <w:p w:rsidR="00000000" w:rsidRDefault="00223644">
      <w:pPr>
        <w:pStyle w:val="HTML"/>
      </w:pPr>
      <w:r>
        <w:t>иде</w:t>
      </w:r>
      <w:r>
        <w:t>нтификации,  технического   осмотра  и  испытаний,   заключение</w:t>
      </w:r>
    </w:p>
    <w:p w:rsidR="00000000" w:rsidRDefault="00223644">
      <w:pPr>
        <w:pStyle w:val="HTML"/>
      </w:pPr>
      <w:r>
        <w:t>и т.д.).</w:t>
      </w:r>
    </w:p>
    <w:p w:rsidR="00000000" w:rsidRDefault="00223644">
      <w:pPr>
        <w:pStyle w:val="HTML"/>
      </w:pPr>
    </w:p>
    <w:p w:rsidR="00000000" w:rsidRDefault="00223644">
      <w:pPr>
        <w:pStyle w:val="HTML"/>
      </w:pPr>
      <w:r>
        <w:t>Главный государственный инспектор</w:t>
      </w:r>
    </w:p>
    <w:p w:rsidR="00000000" w:rsidRDefault="00223644">
      <w:pPr>
        <w:pStyle w:val="HTML"/>
      </w:pPr>
      <w:r>
        <w:t>по надзору за государственными</w:t>
      </w:r>
    </w:p>
    <w:p w:rsidR="00000000" w:rsidRDefault="00223644">
      <w:pPr>
        <w:pStyle w:val="HTML"/>
      </w:pPr>
      <w:r>
        <w:t>стандартами и обеспечению единства</w:t>
      </w:r>
    </w:p>
    <w:p w:rsidR="00000000" w:rsidRDefault="00223644">
      <w:pPr>
        <w:pStyle w:val="HTML"/>
      </w:pPr>
      <w:r>
        <w:t>измерений (республики, края, области,</w:t>
      </w:r>
    </w:p>
    <w:p w:rsidR="00000000" w:rsidRDefault="00223644">
      <w:pPr>
        <w:pStyle w:val="HTML"/>
      </w:pPr>
      <w:r>
        <w:t>автономной области, автономного</w:t>
      </w:r>
    </w:p>
    <w:p w:rsidR="00000000" w:rsidRDefault="00223644">
      <w:pPr>
        <w:pStyle w:val="HTML"/>
      </w:pPr>
      <w:r>
        <w:t>округа, города)                  ___________ _________________</w:t>
      </w:r>
    </w:p>
    <w:p w:rsidR="00000000" w:rsidRDefault="00223644">
      <w:pPr>
        <w:pStyle w:val="HTML"/>
      </w:pPr>
      <w:r>
        <w:t>подпись   инициалы, фамилия</w:t>
      </w:r>
    </w:p>
    <w:p w:rsidR="00000000" w:rsidRDefault="00223644">
      <w:pPr>
        <w:pStyle w:val="HTML"/>
      </w:pPr>
    </w:p>
    <w:p w:rsidR="00000000" w:rsidRDefault="00223644">
      <w:pPr>
        <w:pStyle w:val="HTML"/>
      </w:pPr>
      <w:r>
        <w:t>Библиография</w:t>
      </w:r>
    </w:p>
    <w:p w:rsidR="00000000" w:rsidRDefault="00223644">
      <w:pPr>
        <w:pStyle w:val="HTML"/>
      </w:pPr>
    </w:p>
    <w:p w:rsidR="00000000" w:rsidRDefault="00223644">
      <w:pPr>
        <w:pStyle w:val="HTML"/>
      </w:pPr>
      <w:r>
        <w:t>(1)             Положение о проведении экспертизы некачественных и</w:t>
      </w:r>
    </w:p>
    <w:p w:rsidR="00000000" w:rsidRDefault="00223644">
      <w:pPr>
        <w:pStyle w:val="HTML"/>
      </w:pPr>
      <w:r>
        <w:t>опасных продовольственного   сырья    и    пищевых</w:t>
      </w:r>
    </w:p>
    <w:p w:rsidR="00000000" w:rsidRDefault="00223644">
      <w:pPr>
        <w:pStyle w:val="HTML"/>
      </w:pPr>
      <w:r>
        <w:lastRenderedPageBreak/>
        <w:t>продуктов, их   использовании   или   уничтожении.</w:t>
      </w:r>
    </w:p>
    <w:p w:rsidR="00000000" w:rsidRDefault="00223644">
      <w:pPr>
        <w:pStyle w:val="HTML"/>
      </w:pPr>
      <w:r>
        <w:t>Утверждено Постановлением Правительства Российской</w:t>
      </w:r>
    </w:p>
    <w:p w:rsidR="00000000" w:rsidRDefault="00223644">
      <w:pPr>
        <w:pStyle w:val="HTML"/>
      </w:pPr>
      <w:r>
        <w:t>Федерации от 29 сентября 1997 г. No. 1263.</w:t>
      </w:r>
    </w:p>
    <w:p w:rsidR="00000000" w:rsidRDefault="00223644">
      <w:pPr>
        <w:pStyle w:val="HTML"/>
      </w:pPr>
    </w:p>
    <w:p w:rsidR="00000000" w:rsidRDefault="00223644">
      <w:pPr>
        <w:pStyle w:val="HTML"/>
      </w:pPr>
      <w:r>
        <w:t>(2)             Правила по   стандартизации.   Порядок  проведения</w:t>
      </w:r>
    </w:p>
    <w:p w:rsidR="00000000" w:rsidRDefault="00223644">
      <w:pPr>
        <w:pStyle w:val="HTML"/>
      </w:pPr>
      <w:r>
        <w:t>ПР 50.1.003-94  Госстандартом России госуда</w:t>
      </w:r>
      <w:r>
        <w:t>рственного  контроля  и</w:t>
      </w:r>
    </w:p>
    <w:p w:rsidR="00000000" w:rsidRDefault="00223644">
      <w:pPr>
        <w:pStyle w:val="HTML"/>
      </w:pPr>
      <w:r>
        <w:t>надзора за   соблюдением  обязательных  требований</w:t>
      </w:r>
    </w:p>
    <w:p w:rsidR="00000000" w:rsidRDefault="00223644">
      <w:pPr>
        <w:pStyle w:val="HTML"/>
      </w:pPr>
      <w:r>
        <w:t>государственных стандартов,  правил   обязательной</w:t>
      </w:r>
    </w:p>
    <w:p w:rsidR="00000000" w:rsidRDefault="00223644">
      <w:pPr>
        <w:pStyle w:val="HTML"/>
      </w:pPr>
      <w:r>
        <w:t>сертификации и   за  сертифицированной  продукцией</w:t>
      </w:r>
    </w:p>
    <w:p w:rsidR="00000000" w:rsidRDefault="00223644">
      <w:pPr>
        <w:pStyle w:val="HTML"/>
      </w:pPr>
      <w:r>
        <w:t>(работами, услугами).</w:t>
      </w:r>
    </w:p>
    <w:p w:rsidR="00000000" w:rsidRDefault="00223644">
      <w:pPr>
        <w:pStyle w:val="HTML"/>
      </w:pPr>
    </w:p>
    <w:p w:rsidR="00000000" w:rsidRDefault="00223644">
      <w:pPr>
        <w:pStyle w:val="HTML"/>
      </w:pPr>
      <w:r>
        <w:t xml:space="preserve">(3)             Рекомендации по      стандартизации.    </w:t>
      </w:r>
      <w:r>
        <w:t xml:space="preserve">  Методика</w:t>
      </w:r>
    </w:p>
    <w:p w:rsidR="00000000" w:rsidRDefault="00223644">
      <w:pPr>
        <w:pStyle w:val="HTML"/>
      </w:pPr>
      <w:r>
        <w:t>Р 50.1.013-97   проведения государственного надзора за соблюдением</w:t>
      </w:r>
    </w:p>
    <w:p w:rsidR="00000000" w:rsidRDefault="00223644">
      <w:pPr>
        <w:pStyle w:val="HTML"/>
      </w:pPr>
      <w:r>
        <w:t>обязательных требований            государственных</w:t>
      </w:r>
    </w:p>
    <w:p w:rsidR="00000000" w:rsidRDefault="00223644">
      <w:pPr>
        <w:pStyle w:val="HTML"/>
      </w:pPr>
      <w:r>
        <w:t>стандартов, правил  обязательной сертификации и за</w:t>
      </w:r>
    </w:p>
    <w:p w:rsidR="00000000" w:rsidRDefault="00223644">
      <w:pPr>
        <w:pStyle w:val="HTML"/>
      </w:pPr>
      <w:r>
        <w:t>сертифицированной продукцией на стадии  реализации</w:t>
      </w:r>
    </w:p>
    <w:p w:rsidR="00000000" w:rsidRDefault="00223644">
      <w:pPr>
        <w:pStyle w:val="HTML"/>
      </w:pPr>
      <w:r>
        <w:t>(продажи).</w:t>
      </w:r>
    </w:p>
    <w:p w:rsidR="00000000" w:rsidRDefault="00223644">
      <w:pPr>
        <w:pStyle w:val="HTML"/>
      </w:pPr>
    </w:p>
    <w:p w:rsidR="00000000" w:rsidRDefault="00223644">
      <w:pPr>
        <w:pStyle w:val="HTML"/>
      </w:pPr>
      <w:r>
        <w:t xml:space="preserve">(4)         </w:t>
      </w:r>
      <w:r>
        <w:t xml:space="preserve">    Положение о порядке выдачи предписаний и наложения</w:t>
      </w:r>
    </w:p>
    <w:p w:rsidR="00000000" w:rsidRDefault="00223644">
      <w:pPr>
        <w:pStyle w:val="HTML"/>
      </w:pPr>
      <w:r>
        <w:t>Р 50.1.007-97   штрафов Госстандартом    России    за    нарушение</w:t>
      </w:r>
    </w:p>
    <w:p w:rsidR="00000000" w:rsidRDefault="00223644">
      <w:pPr>
        <w:pStyle w:val="HTML"/>
      </w:pPr>
      <w:r>
        <w:t>обязательных требований государственных стандартов</w:t>
      </w:r>
    </w:p>
    <w:p w:rsidR="00000000" w:rsidRDefault="00223644">
      <w:pPr>
        <w:pStyle w:val="HTML"/>
      </w:pPr>
      <w:r>
        <w:t>и правил  обязательной  сертификации.   Утверждено</w:t>
      </w:r>
    </w:p>
    <w:p w:rsidR="00000000" w:rsidRDefault="00223644">
      <w:pPr>
        <w:pStyle w:val="HTML"/>
      </w:pPr>
      <w:r>
        <w:t>Постановлением Госстандарта  Рос</w:t>
      </w:r>
      <w:r>
        <w:t>сии  от 2 сентября</w:t>
      </w:r>
    </w:p>
    <w:p w:rsidR="00000000" w:rsidRDefault="00223644">
      <w:pPr>
        <w:pStyle w:val="HTML"/>
      </w:pPr>
      <w:r>
        <w:t>1997 г. No. 293, зарегистрировано  в  Министерстве</w:t>
      </w:r>
    </w:p>
    <w:p w:rsidR="00000000" w:rsidRDefault="00223644">
      <w:pPr>
        <w:pStyle w:val="HTML"/>
      </w:pPr>
      <w:r>
        <w:t>юстиции Российской  Федерации  16 октября 1997 г.,</w:t>
      </w:r>
    </w:p>
    <w:p w:rsidR="00000000" w:rsidRDefault="00223644">
      <w:pPr>
        <w:pStyle w:val="HTML"/>
      </w:pPr>
      <w:r>
        <w:t>регистрационный No. 1398.</w:t>
      </w:r>
    </w:p>
    <w:p w:rsidR="00000000" w:rsidRDefault="00223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644">
      <w:pPr>
        <w:pStyle w:val="right"/>
      </w:pPr>
      <w:r>
        <w:t>Источник - Приказ Госстандарта России от 05.01.1998 № 1 (с изменениями и дополнениями на 1999 год)</w:t>
      </w:r>
    </w:p>
    <w:p w:rsidR="00000000" w:rsidRDefault="002236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tps://порядокправа.рф/obrazecy/primer_soprovoditelnogo_pisma_dlya_napravleniya_materialov_ekspertizy_nekachestvennogo_i_opasnogo_pro.htm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644"/>
    <w:rsid w:val="0022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F32F3D-644A-437C-878A-ED419F43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soprovoditelnogo_pisma_dlya_napravleniya_materialov_ekspertizy_nekachestvennogo_i_opasnogo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сопроводительного письма для направления материалов экспертизы некачественного и опасного продовольственного сырья и пищевых продуктов, выявленных в процессе государственного контроля и надзора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2022-08-16T14:50:00Z</dcterms:created>
  <dcterms:modified xsi:type="dcterms:W3CDTF">2022-08-16T14:50:00Z</dcterms:modified>
</cp:coreProperties>
</file>