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1E4">
      <w:pPr>
        <w:pStyle w:val="1"/>
        <w:rPr>
          <w:rFonts w:eastAsia="Times New Roman"/>
        </w:rPr>
      </w:pPr>
      <w:r>
        <w:rPr>
          <w:rFonts w:eastAsia="Times New Roman"/>
        </w:rPr>
        <w:t>Пример рабочей инструкции машиниста крана (крановщика 4-го разряда)</w:t>
      </w: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Пример рабочей инструкции машиниста крана (крановщика 4-го разряда)</w:t>
      </w: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61E4">
      <w:pPr>
        <w:pStyle w:val="just"/>
      </w:pPr>
      <w:r>
        <w:t>1.1. Настоящая инструкция разработана в соответствии с распоряжением заместителя директора предприятия по производству от 00.00.0000 N 000 (либо иным соответствующим решением - указать конкретно).</w:t>
      </w:r>
    </w:p>
    <w:p w:rsidR="00000000" w:rsidRDefault="002361E4">
      <w:pPr>
        <w:pStyle w:val="just"/>
      </w:pPr>
      <w:r>
        <w:t>1.2. Машинист крана относится к категории рабочих.</w:t>
      </w:r>
    </w:p>
    <w:p w:rsidR="00000000" w:rsidRDefault="002361E4">
      <w:pPr>
        <w:pStyle w:val="just"/>
      </w:pPr>
      <w:r>
        <w:t>1.3. Ква</w:t>
      </w:r>
      <w:r>
        <w:t>лификационные требования:</w:t>
      </w:r>
    </w:p>
    <w:p w:rsidR="00000000" w:rsidRDefault="002361E4">
      <w:pPr>
        <w:pStyle w:val="just"/>
      </w:pPr>
      <w:r>
        <w:t>1.3.1. Тарифицируются по 6-му разряду:</w:t>
      </w:r>
    </w:p>
    <w:p w:rsidR="00000000" w:rsidRDefault="002361E4">
      <w:pPr>
        <w:pStyle w:val="just"/>
      </w:pPr>
      <w:r>
        <w:t>1.3.1.1. Работы при управлении мостовыми и шлюзовыми кранами грузоподъемностью свыше 50 т при монтаже мощных и сверхмощных турбоблоков, турбогенераторов, прокатного и другого аналогичного тех</w:t>
      </w:r>
      <w:r>
        <w:t>нологического оборудования и связанных с ним конструкций, при установке ответственных деталей на крупногабаритные карусельные, расточные, токарные и другие станки.</w:t>
      </w:r>
    </w:p>
    <w:p w:rsidR="00000000" w:rsidRDefault="002361E4">
      <w:pPr>
        <w:pStyle w:val="just"/>
      </w:pPr>
      <w:r>
        <w:t>1.3.1.2. Работы, выполняемые с башенных самоходных кранов при расположении кабины крана на в</w:t>
      </w:r>
      <w:r>
        <w:t>ысоте 48 м независимо от грузоподъемности крана.</w:t>
      </w:r>
    </w:p>
    <w:p w:rsidR="00000000" w:rsidRDefault="002361E4">
      <w:pPr>
        <w:pStyle w:val="just"/>
      </w:pPr>
      <w:r>
        <w:t>1.3.2. Настоящая тарификация не относится к работам машинистов кранов (крановщиков), занятых в технологическом процессе основных металлургических производств черной металлургии (доменного, бессемеровского, м</w:t>
      </w:r>
      <w:r>
        <w:t xml:space="preserve">артеновского, прокатного и др.) в металлургических цехах машиностроительных предприятий, к работам на разливке горячего чугуна в специализированных литейных цехах по производству изложниц, к работам на электромостовых стрипперных кранах при подаче залитых </w:t>
      </w:r>
      <w:r>
        <w:t>изложниц на решетки, снятии опок и подаче изложниц на охладительный конвейер. Все вышеперечисленные работы и профессии машинистов кранов (крановщиков) тарифицируются по соответствующим разделам ЕТКС, относящимся к черной металлургии.</w:t>
      </w:r>
    </w:p>
    <w:p w:rsidR="00000000" w:rsidRDefault="002361E4">
      <w:pPr>
        <w:pStyle w:val="just"/>
      </w:pPr>
      <w:r>
        <w:t>1.3.3. Машинисты, рабо</w:t>
      </w:r>
      <w:r>
        <w:t>тающие на тракторах с кранами, тарифицируются по профессии "тракторист".</w:t>
      </w:r>
    </w:p>
    <w:p w:rsidR="00000000" w:rsidRDefault="002361E4">
      <w:pPr>
        <w:pStyle w:val="just"/>
      </w:pPr>
      <w:r>
        <w:t>1.3.4. Помощник машиниста самоходного железнодорожного крана тарифицируется на два разряда ниже машиниста, под руководством которого он работает, а при наличии права управления и вожд</w:t>
      </w:r>
      <w:r>
        <w:t>ения тарифицируется на один разряд ниже машиниста.</w:t>
      </w:r>
    </w:p>
    <w:p w:rsidR="00000000" w:rsidRDefault="002361E4">
      <w:pPr>
        <w:pStyle w:val="just"/>
      </w:pPr>
      <w:r>
        <w:t>1.3.5. Водители (машинисты), работающие на автомашинах с кранами, по ЕТКС не тарифицируются.</w:t>
      </w:r>
    </w:p>
    <w:p w:rsidR="00000000" w:rsidRDefault="002361E4">
      <w:pPr>
        <w:pStyle w:val="just"/>
      </w:pPr>
      <w:r>
        <w:t>1.3.6. Погрузочно-разгрузочные работы, не связанные с непосредственным выполнением строительно-монтажных и ремон</w:t>
      </w:r>
      <w:r>
        <w:t xml:space="preserve">тно-строительных работ, тарифицируются по </w:t>
      </w:r>
      <w:r>
        <w:lastRenderedPageBreak/>
        <w:t>соответствующим группам сложности погрузочно-разгрузочных работ, предусмотренным в характеристиках.</w:t>
      </w:r>
    </w:p>
    <w:p w:rsidR="00000000" w:rsidRDefault="002361E4">
      <w:pPr>
        <w:pStyle w:val="just"/>
      </w:pPr>
      <w:r>
        <w:t>1.4. Машинист крана допускается к работе и отстраняется от работы распоряжением начальника отдела крановой техники</w:t>
      </w:r>
      <w:r>
        <w:t xml:space="preserve"> по представлению аттестационной комиссии.</w:t>
      </w:r>
    </w:p>
    <w:p w:rsidR="00000000" w:rsidRDefault="002361E4">
      <w:pPr>
        <w:pStyle w:val="just"/>
      </w:pPr>
      <w:r>
        <w:t>1.5. В своей работе машинист крана должен руководствоваться:</w:t>
      </w:r>
    </w:p>
    <w:p w:rsidR="00000000" w:rsidRDefault="002361E4">
      <w:pPr>
        <w:pStyle w:val="just"/>
      </w:pPr>
      <w:r>
        <w:t>1.5.1. Настоящей рабочей инструкцией.</w:t>
      </w:r>
    </w:p>
    <w:p w:rsidR="00000000" w:rsidRDefault="002361E4">
      <w:pPr>
        <w:pStyle w:val="just"/>
      </w:pPr>
      <w:r>
        <w:t>1.5.2. Инструкцией по виду (направлению) деятельности участка.</w:t>
      </w:r>
    </w:p>
    <w:p w:rsidR="00000000" w:rsidRDefault="002361E4">
      <w:pPr>
        <w:pStyle w:val="just"/>
      </w:pPr>
      <w:r>
        <w:t>1.5.3. Положением об отделе крановой техники.</w:t>
      </w:r>
    </w:p>
    <w:p w:rsidR="00000000" w:rsidRDefault="002361E4">
      <w:pPr>
        <w:pStyle w:val="just"/>
      </w:pPr>
      <w:r>
        <w:t>1.5.4</w:t>
      </w:r>
      <w:r>
        <w:t>. Иное (указать конкретно).</w:t>
      </w:r>
    </w:p>
    <w:p w:rsidR="00000000" w:rsidRDefault="002361E4">
      <w:pPr>
        <w:pStyle w:val="just"/>
      </w:pPr>
      <w:r>
        <w:t>1.6. Машинист крана должен знать:</w:t>
      </w:r>
    </w:p>
    <w:p w:rsidR="00000000" w:rsidRDefault="002361E4">
      <w:pPr>
        <w:pStyle w:val="just"/>
      </w:pPr>
      <w:r>
        <w:t>1.6.1. Технологию (правила выполнения) работ отдела и участка.</w:t>
      </w:r>
    </w:p>
    <w:p w:rsidR="00000000" w:rsidRDefault="002361E4">
      <w:pPr>
        <w:pStyle w:val="just"/>
      </w:pPr>
      <w:r>
        <w:t>1.6.2. Правила и нормы охраны труда.</w:t>
      </w:r>
    </w:p>
    <w:p w:rsidR="00000000" w:rsidRDefault="002361E4">
      <w:pPr>
        <w:pStyle w:val="just"/>
      </w:pPr>
      <w:r>
        <w:t>1.6.3. Правила эксплуатации кранов обслуживаемого типа.</w:t>
      </w:r>
    </w:p>
    <w:p w:rsidR="00000000" w:rsidRDefault="002361E4">
      <w:pPr>
        <w:pStyle w:val="just"/>
      </w:pPr>
      <w:r>
        <w:t>1.6.4. Устройство обслуживаемых кранов</w:t>
      </w:r>
      <w:r>
        <w:t xml:space="preserve"> и их механизмов.</w:t>
      </w:r>
    </w:p>
    <w:p w:rsidR="00000000" w:rsidRDefault="002361E4">
      <w:pPr>
        <w:pStyle w:val="just"/>
      </w:pPr>
      <w:r>
        <w:t>1.6.5. Способы переработки грузов.</w:t>
      </w:r>
    </w:p>
    <w:p w:rsidR="00000000" w:rsidRDefault="002361E4">
      <w:pPr>
        <w:pStyle w:val="just"/>
      </w:pPr>
      <w:r>
        <w:t>1.6.6. Основы технологического процесса монтажа технологического оборудования, стапельной и секционной сборки и разборки изделий, агрегатов, узлов, машин и механизмов, конструкций сборных элементов здани</w:t>
      </w:r>
      <w:r>
        <w:t>й и сооружений.</w:t>
      </w:r>
    </w:p>
    <w:p w:rsidR="00000000" w:rsidRDefault="002361E4">
      <w:pPr>
        <w:pStyle w:val="just"/>
      </w:pPr>
      <w:r>
        <w:t>1.6.7. Методы определения массы груза по внешнему виду.</w:t>
      </w:r>
    </w:p>
    <w:p w:rsidR="00000000" w:rsidRDefault="002361E4">
      <w:pPr>
        <w:pStyle w:val="just"/>
      </w:pPr>
      <w:r>
        <w:t>1.6.8. Технические условия и требования, предъявляемые при загрузке стеллажей.</w:t>
      </w:r>
    </w:p>
    <w:p w:rsidR="00000000" w:rsidRDefault="002361E4">
      <w:pPr>
        <w:pStyle w:val="just"/>
      </w:pPr>
      <w:r>
        <w:t>1.6.9. Расположение обслуживаемых производственных участков.</w:t>
      </w:r>
    </w:p>
    <w:p w:rsidR="00000000" w:rsidRDefault="002361E4">
      <w:pPr>
        <w:pStyle w:val="just"/>
      </w:pPr>
      <w:r>
        <w:t>1.6.10. Электротехнику и слесарное дело.</w:t>
      </w:r>
    </w:p>
    <w:p w:rsidR="00000000" w:rsidRDefault="002361E4">
      <w:pPr>
        <w:pStyle w:val="just"/>
      </w:pPr>
      <w:r>
        <w:t>1.6.11. Иное (указать конкретно).</w:t>
      </w:r>
    </w:p>
    <w:p w:rsidR="00000000" w:rsidRDefault="002361E4">
      <w:pPr>
        <w:pStyle w:val="just"/>
      </w:pPr>
      <w:r>
        <w:t>1.7. Машинист крана подчиняется начальнику участка.</w:t>
      </w:r>
    </w:p>
    <w:p w:rsidR="00000000" w:rsidRDefault="002361E4">
      <w:pPr>
        <w:pStyle w:val="just"/>
      </w:pPr>
      <w:r>
        <w:t>1.8. На время отсутствия машиниста крана его замещает помощник машин</w:t>
      </w:r>
      <w:r>
        <w:t>иста, имеющий права управления и вождения крана.</w:t>
      </w:r>
    </w:p>
    <w:p w:rsidR="00000000" w:rsidRDefault="002361E4">
      <w:pPr>
        <w:pStyle w:val="just"/>
      </w:pPr>
      <w:r>
        <w:t>1.9. Иное (указать конкретно).</w:t>
      </w:r>
    </w:p>
    <w:p w:rsidR="00000000" w:rsidRDefault="0023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361E4">
      <w:pPr>
        <w:pStyle w:val="just"/>
      </w:pPr>
      <w:r>
        <w:t>2.1. Машинист крана обязан своевременно, полно и качественно выполнять работы по управлению:</w:t>
      </w:r>
    </w:p>
    <w:p w:rsidR="00000000" w:rsidRDefault="002361E4">
      <w:pPr>
        <w:pStyle w:val="just"/>
      </w:pPr>
      <w:r>
        <w:t>2.1.1. Мостовыми и шлюзовыми кранами грузоподъемностью свыше 15 т.</w:t>
      </w:r>
    </w:p>
    <w:p w:rsidR="00000000" w:rsidRDefault="002361E4">
      <w:pPr>
        <w:pStyle w:val="just"/>
      </w:pPr>
      <w:r>
        <w:t>2.1.2. Башенными самоходными самоподъемными, портально-стреловыми кранами грузоподъемностью свыше 3 до 15 т.</w:t>
      </w:r>
    </w:p>
    <w:p w:rsidR="00000000" w:rsidRDefault="002361E4">
      <w:pPr>
        <w:pStyle w:val="just"/>
      </w:pPr>
      <w:r>
        <w:t xml:space="preserve">2.1.3. Башенными стационарными и козловыми кранами грузоподъемностью свыше 5 до 25 т, оснащенными различными грузозахватными приспособлениями, при </w:t>
      </w:r>
      <w:r>
        <w:t>выполнении простых работ по погрузке, разгрузке, перегрузке и транспортировке сыпучих, штучных, лесных (длиной до 3 м) и других аналогичных грузов.</w:t>
      </w:r>
    </w:p>
    <w:p w:rsidR="00000000" w:rsidRDefault="002361E4">
      <w:pPr>
        <w:pStyle w:val="just"/>
      </w:pPr>
      <w:r>
        <w:t>2.1.4. Мостовыми и шлюзовыми кранами грузоподъемностью свыше 10 до 25 т, оснащенными различными грузозахватн</w:t>
      </w:r>
      <w:r>
        <w:t>ыми приспособлениями, при выполнении работ средней сложности по погрузке, разгрузке, перегрузке и транспортировке лесных (длиной свыше 3 до 6 м) и других аналогичных грузов, установке изделий, узлов и деталей на станок; кантованию секций судов, перемещению</w:t>
      </w:r>
      <w:r>
        <w:t xml:space="preserve"> подмостей и других монтажных приспособлений и механизмов.</w:t>
      </w:r>
    </w:p>
    <w:p w:rsidR="00000000" w:rsidRDefault="002361E4">
      <w:pPr>
        <w:pStyle w:val="just"/>
      </w:pPr>
      <w:r>
        <w:t>2.1.5. Мостовыми и шлюзовыми кранами грузоподъемностью до 10 т, башенными самоходными самоподъемными, портально-стреловыми кранами грузоподъемностью до 3 т, башенными стационарными и козловыми кран</w:t>
      </w:r>
      <w:r>
        <w:t>ами грузоподъемностью до 5 т, оснащенными различными грузозахватными приспособлениями, при выполнении сложных работ по погрузке, разгрузке, перегрузке и транспортировке лесных (длиной свыше 6 м - на мостовых и шлюзовых кранах, длиной свыше 3 м - на башенны</w:t>
      </w:r>
      <w:r>
        <w:t>х самоходных самоподъемных, портально-стреловых, башенных стационарных и козловых кранах) и других аналогичных грузов и грузов, требующих повышенной осторожности, а также при выполнении работ по монтажу технологического оборудования и связанных с ним конст</w:t>
      </w:r>
      <w:r>
        <w:t>рукций, стапельной и секционной сборке и разборке изделий, агрегатов, узлов, машин, механизмов по посадке и выдаче из нагревательных печей слитков и заготовок, по разливу металла, по кантованию изделий и деталей машин, при ковке на молотах и прессах, устан</w:t>
      </w:r>
      <w:r>
        <w:t>овке на станок деталей, изделий и узлов, требующих повышенной осторожности, и при выполнении строительно-монтажных и ремонтно-строительных работ.</w:t>
      </w:r>
    </w:p>
    <w:p w:rsidR="00000000" w:rsidRDefault="002361E4">
      <w:pPr>
        <w:pStyle w:val="just"/>
      </w:pPr>
      <w:r>
        <w:t>2.1.6. Кабельными кранами грузоподъемностью до 3 т, оснащенными различными грузозахватными приспособлениями, п</w:t>
      </w:r>
      <w:r>
        <w:t>ри выполнении всех видов работ.</w:t>
      </w:r>
    </w:p>
    <w:p w:rsidR="00000000" w:rsidRDefault="002361E4">
      <w:pPr>
        <w:pStyle w:val="just"/>
      </w:pPr>
      <w:r>
        <w:t>2.1.7. Гусеничными и пневмоколесными кранами грузоподъемностью до 10 т, оснащенными различными грузозахватными приспособлениями, при выполнении всех видов работ (кроме строительно-монтажных и ремонтно-строительных работ).</w:t>
      </w:r>
    </w:p>
    <w:p w:rsidR="00000000" w:rsidRDefault="002361E4">
      <w:pPr>
        <w:pStyle w:val="just"/>
      </w:pPr>
      <w:r>
        <w:t>2.</w:t>
      </w:r>
      <w:r>
        <w:t>1.8. Стеллажными кранами-штабелерами грузоподъемностью свыше 1 т, кранами-штабелерами с автоматическим управлением и мостовыми кранами-штабелерами, оснащенными различными грузозахватными механизмами и приспособлениями, при выполнении работ по погрузке, выг</w:t>
      </w:r>
      <w:r>
        <w:t>рузке, перемещению грузов, укладке их на стеллажи, погрузчики и транспортные средства, по доставке грузов со стеллажей к производственным участкам.</w:t>
      </w:r>
    </w:p>
    <w:p w:rsidR="00000000" w:rsidRDefault="002361E4">
      <w:pPr>
        <w:pStyle w:val="just"/>
      </w:pPr>
      <w:r>
        <w:t>2.1.9. Кранами, оснащенными радиоуправлением.</w:t>
      </w:r>
    </w:p>
    <w:p w:rsidR="00000000" w:rsidRDefault="002361E4">
      <w:pPr>
        <w:pStyle w:val="just"/>
      </w:pPr>
      <w:r>
        <w:t>2.2. Вести учет складируемых материальных ценностей.</w:t>
      </w:r>
    </w:p>
    <w:p w:rsidR="00000000" w:rsidRDefault="002361E4">
      <w:pPr>
        <w:pStyle w:val="just"/>
      </w:pPr>
      <w:r>
        <w:t>2.3. Иное</w:t>
      </w:r>
      <w:r>
        <w:t xml:space="preserve"> (указать конкретно).</w:t>
      </w:r>
    </w:p>
    <w:p w:rsidR="00000000" w:rsidRDefault="0023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61E4">
      <w:pPr>
        <w:pStyle w:val="just"/>
      </w:pPr>
      <w:r>
        <w:t>3.1. Машинист крана имеет право:</w:t>
      </w:r>
    </w:p>
    <w:p w:rsidR="00000000" w:rsidRDefault="002361E4">
      <w:pPr>
        <w:pStyle w:val="just"/>
      </w:pPr>
      <w:r>
        <w:t>3.1.1. Принимать обоснованные решения по вопросам выполнения порученной работы.</w:t>
      </w:r>
    </w:p>
    <w:p w:rsidR="00000000" w:rsidRDefault="002361E4">
      <w:pPr>
        <w:pStyle w:val="just"/>
      </w:pPr>
      <w:r>
        <w:t>3.1.2. Подписывать документы по учету складируемых материальных ценностей.</w:t>
      </w:r>
    </w:p>
    <w:p w:rsidR="00000000" w:rsidRDefault="002361E4">
      <w:pPr>
        <w:pStyle w:val="just"/>
      </w:pPr>
      <w:r>
        <w:t>3.1.3. Обращаться к начальнику участ</w:t>
      </w:r>
      <w:r>
        <w:t>ка с предложениями, направленными на совершенствование работы участка.</w:t>
      </w:r>
    </w:p>
    <w:p w:rsidR="00000000" w:rsidRDefault="002361E4">
      <w:pPr>
        <w:pStyle w:val="just"/>
      </w:pPr>
      <w:r>
        <w:t>3.1.4. Участвовать в протокольных мероприятиях, на которых рассматриваются вопросы его работы, а также вопросы работы участка.</w:t>
      </w:r>
    </w:p>
    <w:p w:rsidR="00000000" w:rsidRDefault="002361E4">
      <w:pPr>
        <w:pStyle w:val="just"/>
      </w:pPr>
      <w:r>
        <w:t>3.1.5. Иное (указать конкретно).</w:t>
      </w:r>
    </w:p>
    <w:p w:rsidR="00000000" w:rsidRDefault="0023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</w:t>
      </w:r>
    </w:p>
    <w:p w:rsidR="00000000" w:rsidRDefault="002361E4">
      <w:pPr>
        <w:pStyle w:val="just"/>
      </w:pPr>
      <w:r>
        <w:t>4.1. Машинист крана осуществляет взаимодействие:</w:t>
      </w:r>
    </w:p>
    <w:p w:rsidR="00000000" w:rsidRDefault="002361E4">
      <w:pPr>
        <w:pStyle w:val="just"/>
      </w:pPr>
      <w:r>
        <w:t>4.1.1. С начальником участка - по вопросам текущей работы.</w:t>
      </w:r>
    </w:p>
    <w:p w:rsidR="00000000" w:rsidRDefault="002361E4">
      <w:pPr>
        <w:pStyle w:val="just"/>
      </w:pPr>
      <w:r>
        <w:t>4.1.2. С другими работниками участка - по вопросам выполнения производственного задания.</w:t>
      </w:r>
    </w:p>
    <w:p w:rsidR="00000000" w:rsidRDefault="002361E4">
      <w:pPr>
        <w:pStyle w:val="just"/>
      </w:pPr>
      <w:r>
        <w:t>4.2. И</w:t>
      </w:r>
      <w:r>
        <w:t>ное (указать конкретно).</w:t>
      </w:r>
    </w:p>
    <w:p w:rsidR="00000000" w:rsidRDefault="0023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1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361E4">
      <w:pPr>
        <w:pStyle w:val="just"/>
      </w:pPr>
      <w:r>
        <w:t>5.1. Машинист крана несет ответственность:</w:t>
      </w:r>
    </w:p>
    <w:p w:rsidR="00000000" w:rsidRDefault="002361E4">
      <w:pPr>
        <w:pStyle w:val="just"/>
      </w:pPr>
      <w:r>
        <w:t>5.1.1. За нарушение положений руководящих документов по вопросам производственной работы.</w:t>
      </w:r>
    </w:p>
    <w:p w:rsidR="00000000" w:rsidRDefault="002361E4">
      <w:pPr>
        <w:pStyle w:val="just"/>
      </w:pPr>
      <w:r>
        <w:t>5.1.2. Невыполнение производственного задания.</w:t>
      </w:r>
    </w:p>
    <w:p w:rsidR="00000000" w:rsidRDefault="002361E4">
      <w:pPr>
        <w:pStyle w:val="just"/>
      </w:pPr>
      <w:r>
        <w:t xml:space="preserve">5.1.3. Нарушение правил охраны </w:t>
      </w:r>
      <w:r>
        <w:t>труда.</w:t>
      </w:r>
    </w:p>
    <w:p w:rsidR="00000000" w:rsidRDefault="002361E4">
      <w:pPr>
        <w:pStyle w:val="just"/>
      </w:pPr>
      <w:r>
        <w:t>5.1.4. Иное (указать конкретно).</w:t>
      </w:r>
    </w:p>
    <w:p w:rsidR="00000000" w:rsidRDefault="00236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1E4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236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https://порядокправа.рф/obrazecy/primer_rabochej_instrukcii_mashinista_krana_kranovshhika_4_go_razryada.htm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E4"/>
    <w:rsid w:val="0023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ABA59-695D-4E91-942F-960D3DA6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bochej_instrukcii_mashinista_krana_kran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рабочей инструкции машиниста крана (крановщика 4-го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2022-08-16T13:58:00Z</dcterms:created>
  <dcterms:modified xsi:type="dcterms:W3CDTF">2022-08-16T13:58:00Z</dcterms:modified>
</cp:coreProperties>
</file>