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FD1">
      <w:pPr>
        <w:pStyle w:val="1"/>
        <w:rPr>
          <w:rFonts w:eastAsia="Times New Roman"/>
        </w:rPr>
      </w:pPr>
      <w:r>
        <w:rPr>
          <w:rFonts w:eastAsia="Times New Roman"/>
        </w:rPr>
        <w:t>Пример плана и программы управления рисками (рекомендуемая форма)</w:t>
      </w:r>
    </w:p>
    <w:p w:rsidR="00000000" w:rsidRDefault="00CE3FD1">
      <w:pPr>
        <w:pStyle w:val="right"/>
      </w:pPr>
      <w:r>
        <w:t xml:space="preserve">Приложение Б к Методике внедрения СТО "РЖД" "Риск-менеджмент в организации обеспечения безопасности движения" </w:t>
      </w:r>
    </w:p>
    <w:p w:rsidR="00000000" w:rsidRDefault="00CE3FD1">
      <w:pPr>
        <w:pStyle w:val="right"/>
      </w:pPr>
      <w:r>
        <w:t>(рекомендуемое)</w:t>
      </w:r>
    </w:p>
    <w:p w:rsidR="00000000" w:rsidRDefault="00CE3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FD1">
      <w:pPr>
        <w:pStyle w:val="3"/>
        <w:rPr>
          <w:rFonts w:eastAsia="Times New Roman"/>
        </w:rPr>
      </w:pPr>
      <w:r>
        <w:rPr>
          <w:rFonts w:eastAsia="Times New Roman"/>
        </w:rPr>
        <w:t>ПРИМЕР ПЛАНА И ПРОГРАММЫ УПРАВЛЕНИЯ РИСКАМИ</w:t>
      </w:r>
    </w:p>
    <w:p w:rsidR="00000000" w:rsidRDefault="00CE3FD1">
      <w:pPr>
        <w:pStyle w:val="HTML"/>
      </w:pPr>
      <w:r>
        <w:t>----------------------------------------------------------------------------------------</w:t>
      </w:r>
    </w:p>
    <w:p w:rsidR="00000000" w:rsidRDefault="00CE3FD1">
      <w:pPr>
        <w:pStyle w:val="HTML"/>
      </w:pPr>
      <w:r>
        <w:t>¦ПЛАН И ПРОГРАММА УПРАВЛЕНИЯ РИСКАМИ                                                   ¦</w:t>
      </w:r>
    </w:p>
    <w:p w:rsidR="00000000" w:rsidRDefault="00CE3FD1">
      <w:pPr>
        <w:pStyle w:val="HTML"/>
      </w:pPr>
      <w:r>
        <w:t xml:space="preserve">¦                                                                             </w:t>
      </w:r>
      <w:r>
        <w:t xml:space="preserve">         ¦</w:t>
      </w:r>
    </w:p>
    <w:p w:rsidR="00000000" w:rsidRDefault="00CE3FD1">
      <w:pPr>
        <w:pStyle w:val="HTML"/>
      </w:pPr>
      <w:r>
        <w:t>¦Ответственный за управление рисками: _________      Составил: ____________ Дата: _____¦</w:t>
      </w:r>
    </w:p>
    <w:p w:rsidR="00000000" w:rsidRDefault="00CE3FD1">
      <w:pPr>
        <w:pStyle w:val="HTML"/>
      </w:pPr>
      <w:r>
        <w:t>¦Номер оценки риска: __________________________      Проверил: ____________ Дата: _____¦</w:t>
      </w:r>
    </w:p>
    <w:p w:rsidR="00000000" w:rsidRDefault="00CE3FD1">
      <w:pPr>
        <w:pStyle w:val="HTML"/>
      </w:pPr>
      <w:r>
        <w:t>+------------------------------------------------------------------</w:t>
      </w:r>
      <w:r>
        <w:t>--------------------+</w:t>
      </w:r>
    </w:p>
    <w:p w:rsidR="00000000" w:rsidRDefault="00CE3FD1">
      <w:pPr>
        <w:pStyle w:val="HTML"/>
      </w:pPr>
      <w:r>
        <w:t>+--------------------------------------------------------------------------------------+</w:t>
      </w:r>
    </w:p>
    <w:p w:rsidR="00000000" w:rsidRDefault="00CE3FD1">
      <w:pPr>
        <w:pStyle w:val="HTML"/>
      </w:pPr>
      <w:r>
        <w:t>¦ Предмет  ¦Предлага-¦Принимаются¦Причины  ¦ Уровень  ¦Ответст- ¦Ожидаемая ¦    Как    ¦</w:t>
      </w:r>
    </w:p>
    <w:p w:rsidR="00000000" w:rsidRDefault="00CE3FD1">
      <w:pPr>
        <w:pStyle w:val="HTML"/>
      </w:pPr>
      <w:r>
        <w:t>¦  риска   ¦емые меры¦ ли данные ¦отказа от¦  риска   ¦в</w:t>
      </w:r>
      <w:r>
        <w:t>енный за¦   дата   ¦проводится ¦</w:t>
      </w:r>
    </w:p>
    <w:p w:rsidR="00000000" w:rsidRDefault="00CE3FD1">
      <w:pPr>
        <w:pStyle w:val="HTML"/>
      </w:pPr>
      <w:r>
        <w:t>¦(в порядке¦управ-   ¦  меры -   ¦предлага-¦  после   ¦внедрение¦внедрения ¦мониторинг ¦</w:t>
      </w:r>
    </w:p>
    <w:p w:rsidR="00000000" w:rsidRDefault="00CE3FD1">
      <w:pPr>
        <w:pStyle w:val="HTML"/>
      </w:pPr>
      <w:r>
        <w:t>¦ убывания ¦ления    ¦  Да/Нет?  ¦емой меры¦внедрения ¦         ¦   или    ¦  данного  ¦</w:t>
      </w:r>
    </w:p>
    <w:p w:rsidR="00000000" w:rsidRDefault="00CE3FD1">
      <w:pPr>
        <w:pStyle w:val="HTML"/>
      </w:pPr>
      <w:r>
        <w:t xml:space="preserve">¦ значения ¦         ¦           ¦         ¦ </w:t>
      </w:r>
      <w:r>
        <w:t xml:space="preserve">  мер    ¦         ¦пересмотра¦риска и мер¦</w:t>
      </w:r>
    </w:p>
    <w:p w:rsidR="00000000" w:rsidRDefault="00CE3FD1">
      <w:pPr>
        <w:pStyle w:val="HTML"/>
      </w:pPr>
      <w:r>
        <w:t>¦  риска)  ¦         ¦           ¦         ¦управления¦         ¦          ¦управления?¦</w:t>
      </w:r>
    </w:p>
    <w:p w:rsidR="00000000" w:rsidRDefault="00CE3FD1">
      <w:pPr>
        <w:pStyle w:val="HTML"/>
      </w:pPr>
      <w:r>
        <w:t>+----------+---------+-----------+---------+----------+---------+----------+-----------+</w:t>
      </w:r>
    </w:p>
    <w:p w:rsidR="00000000" w:rsidRDefault="00CE3FD1">
      <w:pPr>
        <w:pStyle w:val="HTML"/>
      </w:pPr>
      <w:r>
        <w:t>+----------+---------+-----------+</w:t>
      </w:r>
      <w:r>
        <w:t>---------+----------+---------+----------+-----------+</w:t>
      </w:r>
    </w:p>
    <w:p w:rsidR="00000000" w:rsidRDefault="00CE3FD1">
      <w:pPr>
        <w:pStyle w:val="HTML"/>
      </w:pPr>
      <w:r>
        <w:t>+----------+---------+-----------+---------+----------+---------+----------+-----------+</w:t>
      </w:r>
    </w:p>
    <w:p w:rsidR="00000000" w:rsidRDefault="00CE3FD1">
      <w:pPr>
        <w:pStyle w:val="HTML"/>
      </w:pPr>
      <w:r>
        <w:t>-----------+---------+-----------+---------+----------+---------+----------+------------</w:t>
      </w:r>
    </w:p>
    <w:p w:rsidR="00000000" w:rsidRDefault="00CE3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FD1">
      <w:pPr>
        <w:pStyle w:val="3"/>
        <w:rPr>
          <w:rFonts w:eastAsia="Times New Roman"/>
        </w:rPr>
      </w:pPr>
      <w:r>
        <w:rPr>
          <w:rFonts w:eastAsia="Times New Roman"/>
        </w:rPr>
        <w:t>Таблица Б.1 - Пример п</w:t>
      </w:r>
      <w:r>
        <w:rPr>
          <w:rFonts w:eastAsia="Times New Roman"/>
        </w:rPr>
        <w:t>лана управления рисками</w:t>
      </w:r>
    </w:p>
    <w:p w:rsidR="00000000" w:rsidRDefault="00CE3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FD1">
      <w:pPr>
        <w:pStyle w:val="right"/>
      </w:pPr>
      <w:r>
        <w:t>Источник - Распоряжение ОАО "РЖД" от 21.09.2011 № 2068р</w:t>
      </w:r>
    </w:p>
    <w:p w:rsidR="00000000" w:rsidRDefault="00CE3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https://порядокправа.рф/obrazecy/primer_plana_i_programmy_upravleniya_riskami_rekomenduemaya_forma.htm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FD1"/>
    <w:rsid w:val="00CE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71144F-E4E6-4D24-B445-9CC8D4BA3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lana_i_programmy_upravleniya_riskam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плана и программы управления рисками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2022-08-16T13:56:00Z</dcterms:created>
  <dcterms:modified xsi:type="dcterms:W3CDTF">2022-08-16T13:56:00Z</dcterms:modified>
</cp:coreProperties>
</file>