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AFD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инструкции по виду деятельности</w:t>
      </w:r>
    </w:p>
    <w:p w:rsidR="00000000" w:rsidRDefault="000B4AFD">
      <w:pPr>
        <w:pStyle w:val="HTML"/>
      </w:pPr>
      <w:r>
        <w:t xml:space="preserve">  Наименование предприятия                           Утверждаю</w:t>
      </w:r>
    </w:p>
    <w:p w:rsidR="00000000" w:rsidRDefault="000B4AFD">
      <w:pPr>
        <w:pStyle w:val="HTML"/>
      </w:pPr>
      <w:r>
        <w:t>____________________________________</w:t>
      </w:r>
    </w:p>
    <w:p w:rsidR="00000000" w:rsidRDefault="000B4AFD">
      <w:pPr>
        <w:pStyle w:val="HTML"/>
      </w:pPr>
      <w:r>
        <w:t>Инструкция                    ____________________________________</w:t>
      </w:r>
    </w:p>
    <w:p w:rsidR="00000000" w:rsidRDefault="000B4AFD">
      <w:pPr>
        <w:pStyle w:val="HTML"/>
      </w:pPr>
      <w:r>
        <w:t>по _________________________               (наименование должности лица,</w:t>
      </w:r>
    </w:p>
    <w:p w:rsidR="00000000" w:rsidRDefault="000B4AFD">
      <w:pPr>
        <w:pStyle w:val="HTML"/>
      </w:pPr>
      <w:r>
        <w:t>(указать вид деятельности)            уполномоченного утвердить документ)</w:t>
      </w:r>
    </w:p>
    <w:p w:rsidR="00000000" w:rsidRDefault="000B4AFD">
      <w:pPr>
        <w:pStyle w:val="HTML"/>
      </w:pPr>
      <w:r>
        <w:t>____________ N _____________           ____________________________________</w:t>
      </w:r>
    </w:p>
    <w:p w:rsidR="00000000" w:rsidRDefault="000B4AFD">
      <w:pPr>
        <w:pStyle w:val="HTML"/>
      </w:pPr>
      <w:r>
        <w:t xml:space="preserve">____________________________     </w:t>
      </w:r>
      <w:r>
        <w:t xml:space="preserve">      Подпись</w:t>
      </w:r>
    </w:p>
    <w:p w:rsidR="00000000" w:rsidRDefault="000B4AFD">
      <w:pPr>
        <w:pStyle w:val="HTML"/>
      </w:pPr>
      <w:r>
        <w:t>(место издания)                 Расшифровка подписи</w:t>
      </w:r>
    </w:p>
    <w:p w:rsidR="00000000" w:rsidRDefault="000B4AFD">
      <w:pPr>
        <w:pStyle w:val="HTML"/>
      </w:pPr>
      <w:r>
        <w:t>00.00.0000</w:t>
      </w:r>
    </w:p>
    <w:p w:rsidR="00000000" w:rsidRDefault="000B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AFD">
      <w:pPr>
        <w:pStyle w:val="3"/>
        <w:rPr>
          <w:rFonts w:eastAsia="Times New Roman"/>
        </w:rPr>
      </w:pPr>
      <w:r>
        <w:rPr>
          <w:rFonts w:eastAsia="Times New Roman"/>
        </w:rPr>
        <w:t>Примерная структура текста</w:t>
      </w:r>
    </w:p>
    <w:p w:rsidR="00000000" w:rsidRDefault="000B4AFD">
      <w:pPr>
        <w:pStyle w:val="just"/>
      </w:pPr>
      <w:r>
        <w:t>1. Общие положения.</w:t>
      </w:r>
    </w:p>
    <w:p w:rsidR="00000000" w:rsidRDefault="000B4AFD">
      <w:pPr>
        <w:pStyle w:val="just"/>
      </w:pPr>
      <w:r>
        <w:t>2. Общая (типовая) технология осуществления деятельности.</w:t>
      </w:r>
    </w:p>
    <w:p w:rsidR="00000000" w:rsidRDefault="000B4AFD">
      <w:pPr>
        <w:pStyle w:val="just"/>
      </w:pPr>
      <w:r>
        <w:t>3. Особенности осуществления деятельности.</w:t>
      </w:r>
    </w:p>
    <w:p w:rsidR="00000000" w:rsidRDefault="000B4AFD">
      <w:pPr>
        <w:pStyle w:val="just"/>
      </w:pPr>
      <w:r>
        <w:t>4. Ответственность сотрудников</w:t>
      </w:r>
      <w:r>
        <w:t xml:space="preserve"> за нарушение инструкции.</w:t>
      </w:r>
    </w:p>
    <w:p w:rsidR="00000000" w:rsidRDefault="000B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AFD">
      <w:pPr>
        <w:pStyle w:val="HTML"/>
      </w:pPr>
      <w:r>
        <w:t xml:space="preserve">    _______________________________________________________________________</w:t>
      </w:r>
    </w:p>
    <w:p w:rsidR="00000000" w:rsidRDefault="000B4AFD">
      <w:pPr>
        <w:pStyle w:val="HTML"/>
      </w:pPr>
      <w:r>
        <w:t>(Наименование должности разработчика или его непосредственного</w:t>
      </w:r>
    </w:p>
    <w:p w:rsidR="00000000" w:rsidRDefault="000B4AFD">
      <w:pPr>
        <w:pStyle w:val="HTML"/>
      </w:pPr>
      <w:r>
        <w:t>руководителя)</w:t>
      </w:r>
    </w:p>
    <w:p w:rsidR="00000000" w:rsidRDefault="000B4AFD">
      <w:pPr>
        <w:pStyle w:val="HTML"/>
      </w:pPr>
    </w:p>
    <w:p w:rsidR="00000000" w:rsidRDefault="000B4AFD">
      <w:pPr>
        <w:pStyle w:val="HTML"/>
      </w:pPr>
      <w:r>
        <w:t>Подпись                        Расшифровка подписи</w:t>
      </w:r>
    </w:p>
    <w:p w:rsidR="00000000" w:rsidRDefault="000B4AFD">
      <w:pPr>
        <w:pStyle w:val="HTML"/>
      </w:pPr>
      <w:r>
        <w:t>Визы (гриф) согласования</w:t>
      </w:r>
    </w:p>
    <w:p w:rsidR="00000000" w:rsidRDefault="000B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AFD">
      <w:pPr>
        <w:pStyle w:val="3"/>
        <w:rPr>
          <w:rFonts w:eastAsia="Times New Roman"/>
        </w:rPr>
      </w:pPr>
      <w:r>
        <w:rPr>
          <w:rFonts w:eastAsia="Times New Roman"/>
        </w:rPr>
        <w:t>Б. Примерная инструкция по работе с обращениями граждан</w:t>
      </w:r>
    </w:p>
    <w:p w:rsidR="00000000" w:rsidRDefault="000B4AFD">
      <w:pPr>
        <w:pStyle w:val="just"/>
      </w:pPr>
      <w:r>
        <w:t>1. Общие положения.</w:t>
      </w:r>
    </w:p>
    <w:p w:rsidR="00000000" w:rsidRDefault="000B4AFD">
      <w:pPr>
        <w:pStyle w:val="just"/>
      </w:pPr>
      <w:r>
        <w:t xml:space="preserve">1.1. Инструкция по работе с обращениями граждан в... (наименование компании) (далее - Инструкция) определяет порядок регистрации и рассмотрения обращений граждан, контроля за их </w:t>
      </w:r>
      <w:r>
        <w:t>исполнением, а также организации приема граждан.</w:t>
      </w:r>
    </w:p>
    <w:p w:rsidR="00000000" w:rsidRDefault="000B4AFD">
      <w:pPr>
        <w:pStyle w:val="just"/>
      </w:pPr>
      <w:r>
        <w:t>1.2. Работа с обращениями граждан осуществляется в соответствии:</w:t>
      </w:r>
    </w:p>
    <w:p w:rsidR="00000000" w:rsidRDefault="000B4AFD">
      <w:pPr>
        <w:pStyle w:val="just"/>
      </w:pPr>
      <w:r>
        <w:t xml:space="preserve">1.2.1. С Федеральным законом от 02.05.2006 N 59-ФЗ "О порядке </w:t>
      </w:r>
      <w:r>
        <w:t>рассмотрения обращений граждан Российской Федерации".</w:t>
      </w:r>
    </w:p>
    <w:p w:rsidR="00000000" w:rsidRDefault="000B4AFD">
      <w:pPr>
        <w:pStyle w:val="just"/>
      </w:pPr>
      <w:r>
        <w:t>1.2.2. Иными федеральными законами и нормативными правовыми актами Российской Федерации.</w:t>
      </w:r>
    </w:p>
    <w:p w:rsidR="00000000" w:rsidRDefault="000B4AFD">
      <w:pPr>
        <w:pStyle w:val="just"/>
      </w:pPr>
      <w:r>
        <w:t>1.2.3. Настоящей Инструкцией.</w:t>
      </w:r>
    </w:p>
    <w:p w:rsidR="00000000" w:rsidRDefault="000B4AFD">
      <w:pPr>
        <w:pStyle w:val="just"/>
      </w:pPr>
      <w:r>
        <w:t>1.2.4. ... (иное - указать конкретно).</w:t>
      </w:r>
    </w:p>
    <w:p w:rsidR="00000000" w:rsidRDefault="000B4AFD">
      <w:pPr>
        <w:pStyle w:val="just"/>
      </w:pPr>
      <w:r>
        <w:lastRenderedPageBreak/>
        <w:t>1.3. Предусмотренный Инструкцией порядок рег</w:t>
      </w:r>
      <w:r>
        <w:t>истрации и рассмотрения обращений граждан не распространяется на обращения граждан, порядок рассмотрения которых установлен уголовно-процессуальным законодательством, законодательством о гражданском судопроизводстве, законодательством об административных п</w:t>
      </w:r>
      <w:r>
        <w:t>равонарушениях и трудовым законодательством Российской Федерации.</w:t>
      </w:r>
    </w:p>
    <w:p w:rsidR="00000000" w:rsidRDefault="000B4AFD">
      <w:pPr>
        <w:pStyle w:val="just"/>
      </w:pPr>
      <w:r>
        <w:t>1.4. Организация работы по приему граждан, регистрации и контролю исполнения предложений, заявлений, просьб или жалоб граждан (далее - обращения граждан) в адрес компании осуществляется отде</w:t>
      </w:r>
      <w:r>
        <w:t xml:space="preserve">лом делопроизводства </w:t>
      </w:r>
      <w:r>
        <w:rPr>
          <w:vertAlign w:val="superscript"/>
        </w:rPr>
        <w:t>1</w:t>
      </w:r>
      <w:r>
        <w:t xml:space="preserve"> .</w:t>
      </w:r>
    </w:p>
    <w:p w:rsidR="00000000" w:rsidRDefault="000B4AFD">
      <w:pPr>
        <w:pStyle w:val="sel"/>
        <w:divId w:val="682316132"/>
      </w:pPr>
      <w:r>
        <w:t>1 Или специально назначенным сотрудником, ответственным за работу с обращениями граждан (далее - ответственный специалист).</w:t>
      </w:r>
    </w:p>
    <w:p w:rsidR="00000000" w:rsidRDefault="000B4AFD">
      <w:pPr>
        <w:pStyle w:val="just"/>
      </w:pPr>
      <w:r>
        <w:t>1.5. Ответственность за организацию и соблюдение установленных сроков рассмотрения обращений граждан возлаг</w:t>
      </w:r>
      <w:r>
        <w:t>ается на руководителя отдела делопроизводства.</w:t>
      </w:r>
    </w:p>
    <w:p w:rsidR="00000000" w:rsidRDefault="000B4AFD">
      <w:pPr>
        <w:pStyle w:val="just"/>
      </w:pPr>
      <w:r>
        <w:t>2. Порядок приема граждан.</w:t>
      </w:r>
    </w:p>
    <w:p w:rsidR="00000000" w:rsidRDefault="000B4AFD">
      <w:pPr>
        <w:pStyle w:val="just"/>
      </w:pPr>
      <w:r>
        <w:t>2.1. Прием граждан по вопросам, относящимся к компетенции компании, осуществляется:</w:t>
      </w:r>
    </w:p>
    <w:p w:rsidR="00000000" w:rsidRDefault="000B4AFD">
      <w:pPr>
        <w:pStyle w:val="just"/>
      </w:pPr>
      <w:r>
        <w:t>2.1.1. Директором компании - ежемесячно в третью среду с 15 до 17 часов.</w:t>
      </w:r>
    </w:p>
    <w:p w:rsidR="00000000" w:rsidRDefault="000B4AFD">
      <w:pPr>
        <w:pStyle w:val="just"/>
      </w:pPr>
      <w:r>
        <w:t>2.1.2. Заместителями дире</w:t>
      </w:r>
      <w:r>
        <w:t>ктора компании - ежемесячно во вторую среду с 15 до 17 часов.</w:t>
      </w:r>
    </w:p>
    <w:p w:rsidR="00000000" w:rsidRDefault="000B4AFD">
      <w:pPr>
        <w:pStyle w:val="just"/>
      </w:pPr>
      <w:r>
        <w:t>2.1.3. Руководителями структурных подразделений компании - ежемесячно в первую и последнюю среду с 16 до 17 часов.</w:t>
      </w:r>
    </w:p>
    <w:p w:rsidR="00000000" w:rsidRDefault="000B4AFD">
      <w:pPr>
        <w:pStyle w:val="just"/>
      </w:pPr>
      <w:r>
        <w:t>2.2. Прием граждан в приемные дни и часы осуществляется в соответствии с график</w:t>
      </w:r>
      <w:r>
        <w:t>ом. График приема граждан готовится руководителем отдела делопроизводства (руководителем соответствующего структурного подразделения, ведущего прием) и доводится до сведения заинтересованных лиц не менее чем за три рабочих дня до запланированной даты прием</w:t>
      </w:r>
      <w:r>
        <w:t>а. В графике должны быть указаны должность ведущего прием, его фамилия, имя, отчество, день приема и время, запланированное для приема каждого посетителя, включенного в график.</w:t>
      </w:r>
    </w:p>
    <w:p w:rsidR="00000000" w:rsidRDefault="000B4AFD">
      <w:pPr>
        <w:pStyle w:val="just"/>
      </w:pPr>
      <w:r>
        <w:t>2.3. Организация личного приема граждан осуществляется:</w:t>
      </w:r>
    </w:p>
    <w:p w:rsidR="00000000" w:rsidRDefault="000B4AFD">
      <w:pPr>
        <w:pStyle w:val="just"/>
      </w:pPr>
      <w:r>
        <w:t>2.3.1. Директором компа</w:t>
      </w:r>
      <w:r>
        <w:t>нии - в комнате совещаний с участием личного помощника директора и лиц, специально приглашенных директором для обеспечения приема.</w:t>
      </w:r>
    </w:p>
    <w:p w:rsidR="00000000" w:rsidRDefault="000B4AFD">
      <w:pPr>
        <w:pStyle w:val="just"/>
      </w:pPr>
      <w:r>
        <w:t>2.3.2. Заместителями директора - в комнате совещаний с участием секретарей соответствующих заместителей директора и лиц, спец</w:t>
      </w:r>
      <w:r>
        <w:t>иально приглашенных заместителем директора, ведущим прием, для обеспечения приема.</w:t>
      </w:r>
    </w:p>
    <w:p w:rsidR="00000000" w:rsidRDefault="000B4AFD">
      <w:pPr>
        <w:pStyle w:val="just"/>
      </w:pPr>
      <w:r>
        <w:t>2.3.3. Руководителями структурных подразделений - как правило, в кабинетах руководителей с участием лиц, специально приглашенных для обеспечения приема, в т.ч. одного специа</w:t>
      </w:r>
      <w:r>
        <w:t>листа отдела делопроизводства (для документирования приема).</w:t>
      </w:r>
    </w:p>
    <w:p w:rsidR="00000000" w:rsidRDefault="000B4AFD">
      <w:pPr>
        <w:pStyle w:val="just"/>
      </w:pPr>
      <w:r>
        <w:t xml:space="preserve">2.4. Подготовка к приему всех необходимых документов (материалов) осуществляется специалистом отдела делопроизводства не позднее чем за пять рабочих дней до запланированной даты приема. Перечень </w:t>
      </w:r>
      <w:r>
        <w:t>документов согласуется с руководителем отдела делопроизводства и лицом, ведущим прием.</w:t>
      </w:r>
    </w:p>
    <w:p w:rsidR="00000000" w:rsidRDefault="000B4AFD">
      <w:pPr>
        <w:pStyle w:val="just"/>
      </w:pPr>
      <w:r>
        <w:t>2.5. Содержание устного обращения заносится в журнал учета личного приема граждан. В случае если изложенные в устном обращении факты и обстоятельства являются очевидными</w:t>
      </w:r>
      <w:r>
        <w:t xml:space="preserve"> и не требуют дополнительной проверки, ответ на обращение с согласия гражданина может быть дан в устной форме в ходе личного приема. В остальных случаях в срок не более десяти рабочих дней с даты приема на основании поручения лица, проводившего прием, спец</w:t>
      </w:r>
      <w:r>
        <w:t>иалистом отдела делопроизводства готовится письменный ответ по существу поставленных в обращении вопросов.</w:t>
      </w:r>
    </w:p>
    <w:p w:rsidR="00000000" w:rsidRDefault="000B4AFD">
      <w:pPr>
        <w:pStyle w:val="just"/>
      </w:pPr>
      <w:r>
        <w:t>2.6. Контроль за своевременной и качественной подготовкой письменных ответов осуществляет руководитель отдела делопроизводства. Проект ответа подписы</w:t>
      </w:r>
      <w:r>
        <w:t>вается директором компании, одним из его заместителей (одним из руководителей структурного подразделения) в соответствии с распределением полномочий, после чего пересылается заказной почтой по назначению.</w:t>
      </w:r>
    </w:p>
    <w:p w:rsidR="00000000" w:rsidRDefault="000B4AFD">
      <w:pPr>
        <w:pStyle w:val="just"/>
      </w:pPr>
      <w:r>
        <w:t xml:space="preserve">2.7. Если поставленные на личном приеме вопросы не </w:t>
      </w:r>
      <w:r>
        <w:t>входят в компетенцию компании, в ходе приема гражданину разъясняется, куда и в каком порядке ему следует обратиться. Если по существу поставленных в обращении вопросов гражданину ранее уже был дан ответ, в ходе личного приема гражданину может быть отказано</w:t>
      </w:r>
      <w:r>
        <w:t xml:space="preserve"> в дальнейшем рассмотрении обращения.</w:t>
      </w:r>
    </w:p>
    <w:p w:rsidR="00000000" w:rsidRDefault="000B4AFD">
      <w:pPr>
        <w:pStyle w:val="just"/>
      </w:pPr>
      <w:r>
        <w:t xml:space="preserve">2.8. Учет устных обращений граждан и контроль исполнения принятых решений по итогам личного приема граждан ведутся специалистами, ответственными за организацию личного приема граждан в соответствии с п. 2.3, в журнале </w:t>
      </w:r>
      <w:r>
        <w:t>учета личного приема граждан, образец которого приведен в приложении к настоящей Инструкции.</w:t>
      </w:r>
    </w:p>
    <w:p w:rsidR="00000000" w:rsidRDefault="000B4AFD">
      <w:pPr>
        <w:pStyle w:val="just"/>
      </w:pPr>
      <w:r>
        <w:t>3. Порядок работы с письменными обращениями граждан.</w:t>
      </w:r>
    </w:p>
    <w:p w:rsidR="00000000" w:rsidRDefault="000B4AFD">
      <w:pPr>
        <w:pStyle w:val="just"/>
      </w:pPr>
      <w:r>
        <w:t>3.1. Прием и регистрация письменных обращений граждан.</w:t>
      </w:r>
    </w:p>
    <w:p w:rsidR="00000000" w:rsidRDefault="000B4AFD">
      <w:pPr>
        <w:pStyle w:val="just"/>
      </w:pPr>
      <w:r>
        <w:t>3.1.1. Письменное обращение гражданина - направленное (</w:t>
      </w:r>
      <w:r>
        <w:t>доставленное) в адрес компании письменное предложение, заявление, просьба или жалоба. Все поступающие в компанию письменные обращения граждан подлежат обязательной регистрации и учету.</w:t>
      </w:r>
    </w:p>
    <w:p w:rsidR="00000000" w:rsidRDefault="000B4AFD">
      <w:pPr>
        <w:pStyle w:val="just"/>
      </w:pPr>
      <w:r>
        <w:t>3.1.2. Обращения сотрудников компании по личным вопросам регистрируются</w:t>
      </w:r>
      <w:r>
        <w:t xml:space="preserve"> и рассматриваются в том же порядке, что и обращения граждан, не являющихся ее сотрудниками.</w:t>
      </w:r>
    </w:p>
    <w:p w:rsidR="00000000" w:rsidRDefault="000B4AFD">
      <w:pPr>
        <w:pStyle w:val="just"/>
      </w:pPr>
      <w:r>
        <w:t>3.1.3. Регистрация и учет письменных обращений проводится в течение трех рабочих дней с даты поступления в журнале регистрации входящих документов.</w:t>
      </w:r>
    </w:p>
    <w:p w:rsidR="00000000" w:rsidRDefault="000B4AFD">
      <w:pPr>
        <w:pStyle w:val="just"/>
      </w:pPr>
      <w:r>
        <w:t>3.1.4. При пост</w:t>
      </w:r>
      <w:r>
        <w:t>уплении письменных обращений граждан проверяется правильность адресации и наличие приложений. После вскрытия конверта проверяется наличие в нем письменных вложений. Если в конверте отсутствует письменное вложение либо обнаружилась недостача вложений, упоми</w:t>
      </w:r>
      <w:r>
        <w:t>наемых обратившимся или описью документов, об этом в журнале регистрации делается соответствующая отметка. Конверты к обращениям граждан сохраняются в случаях, когда только по ним можно установить адрес отправителя или когда дата почтового штемпеля необход</w:t>
      </w:r>
      <w:r>
        <w:t>има для подтверждения времени отправления и получения обращения.</w:t>
      </w:r>
    </w:p>
    <w:p w:rsidR="00000000" w:rsidRDefault="000B4AFD">
      <w:pPr>
        <w:pStyle w:val="just"/>
      </w:pPr>
      <w:r>
        <w:t xml:space="preserve">3.1.5. Конверты с пометкой "Лично" передаются по назначению без вскрытия после проведения спецпроверки их содержимого </w:t>
      </w:r>
      <w:r>
        <w:rPr>
          <w:vertAlign w:val="superscript"/>
        </w:rPr>
        <w:t>1</w:t>
      </w:r>
      <w:r>
        <w:t xml:space="preserve"> .</w:t>
      </w:r>
    </w:p>
    <w:p w:rsidR="00000000" w:rsidRDefault="000B4AFD">
      <w:pPr>
        <w:pStyle w:val="sel"/>
        <w:divId w:val="144901453"/>
      </w:pPr>
      <w:r>
        <w:t>1 Порядок проведения спецпроверки определяется отдельной инструкцией.</w:t>
      </w:r>
    </w:p>
    <w:p w:rsidR="00000000" w:rsidRDefault="000B4AFD">
      <w:pPr>
        <w:pStyle w:val="just"/>
      </w:pPr>
      <w:r>
        <w:t>3.1.6. При регистрации письменных обращений граждан в правом нижнем углу лицевой стороны первого листа проставляется регистрационный штамп с указанием даты поступления и регистрационного</w:t>
      </w:r>
      <w:r>
        <w:t xml:space="preserve"> номера.</w:t>
      </w:r>
    </w:p>
    <w:p w:rsidR="00000000" w:rsidRDefault="000B4AFD">
      <w:pPr>
        <w:pStyle w:val="just"/>
      </w:pPr>
      <w:r>
        <w:t xml:space="preserve">3.1.7. Регистрационный номер состоит из начальной буквы фамилии автора и порядкового номера поступившего обращения (например: Н-143). Коллективным письменным обращениям присваивается индекс "Кл" </w:t>
      </w:r>
      <w:r>
        <w:rPr>
          <w:vertAlign w:val="superscript"/>
        </w:rPr>
        <w:t>1</w:t>
      </w:r>
      <w:r>
        <w:t xml:space="preserve"> .</w:t>
      </w:r>
    </w:p>
    <w:p w:rsidR="00000000" w:rsidRDefault="000B4AFD">
      <w:pPr>
        <w:pStyle w:val="sel"/>
        <w:divId w:val="1791240134"/>
      </w:pPr>
      <w:r>
        <w:t>1 Нумерация письменных обращений ведется в прямо</w:t>
      </w:r>
      <w:r>
        <w:t>м возрастающем порядке в пределах календарного года.</w:t>
      </w:r>
    </w:p>
    <w:p w:rsidR="00000000" w:rsidRDefault="000B4AFD">
      <w:pPr>
        <w:pStyle w:val="just"/>
      </w:pPr>
      <w:r>
        <w:t xml:space="preserve">3.1.8. Повторным обращениям граждан присваивается очередной регистрационный номер, а через дробь - регистрационный номер, присвоенный обращению, поступившему впервые </w:t>
      </w:r>
      <w:r>
        <w:rPr>
          <w:vertAlign w:val="superscript"/>
        </w:rPr>
        <w:t>2</w:t>
      </w:r>
      <w:r>
        <w:t xml:space="preserve"> .</w:t>
      </w:r>
    </w:p>
    <w:p w:rsidR="00000000" w:rsidRDefault="000B4AFD">
      <w:pPr>
        <w:pStyle w:val="sel"/>
        <w:divId w:val="1975523002"/>
      </w:pPr>
      <w:r>
        <w:t xml:space="preserve">2 Повторным считается обращение, </w:t>
      </w:r>
      <w:r>
        <w:t>поступившее от одного и того же лица по одному и тому же вопросу, в случаях, если заявитель не удовлетворен данным ему ответом по предыдущему обращению либо со времени подачи первого обращения истек установленный законодательством срок рассмотрения.</w:t>
      </w:r>
    </w:p>
    <w:p w:rsidR="00000000" w:rsidRDefault="000B4AFD">
      <w:pPr>
        <w:pStyle w:val="just"/>
      </w:pPr>
      <w:r>
        <w:t>3.1.9.</w:t>
      </w:r>
      <w:r>
        <w:t xml:space="preserve"> С целью сокращения сроков и повышения надежности поиска сведений о поступивших в адрес компании письменных обращениях граждан отделом делопроизводства ведется электронная база данных (ЭБД) по реквизитам письменных обращений. В ЭБД фиксируются:</w:t>
      </w:r>
    </w:p>
    <w:p w:rsidR="00000000" w:rsidRDefault="000B4AFD">
      <w:pPr>
        <w:pStyle w:val="just"/>
      </w:pPr>
      <w:r>
        <w:t>3.1.9.1. Да</w:t>
      </w:r>
      <w:r>
        <w:t>та поступления письменного обращения.</w:t>
      </w:r>
    </w:p>
    <w:p w:rsidR="00000000" w:rsidRDefault="000B4AFD">
      <w:pPr>
        <w:pStyle w:val="just"/>
      </w:pPr>
      <w:r>
        <w:t>3.1.9.2. Регистрационный номер письменного обращения.</w:t>
      </w:r>
    </w:p>
    <w:p w:rsidR="00000000" w:rsidRDefault="000B4AFD">
      <w:pPr>
        <w:pStyle w:val="just"/>
      </w:pPr>
      <w:r>
        <w:t>3.1.9.3. Фамилия, имя, отчество обратившегося.</w:t>
      </w:r>
    </w:p>
    <w:p w:rsidR="00000000" w:rsidRDefault="000B4AFD">
      <w:pPr>
        <w:pStyle w:val="just"/>
      </w:pPr>
      <w:r>
        <w:t>3.1.9.4. Адрес обратившегося.</w:t>
      </w:r>
    </w:p>
    <w:p w:rsidR="00000000" w:rsidRDefault="000B4AFD">
      <w:pPr>
        <w:pStyle w:val="just"/>
      </w:pPr>
      <w:r>
        <w:t>3.1.9.5. Способ доставки письменного обращения.</w:t>
      </w:r>
    </w:p>
    <w:p w:rsidR="00000000" w:rsidRDefault="000B4AFD">
      <w:pPr>
        <w:pStyle w:val="just"/>
      </w:pPr>
      <w:r>
        <w:t>3.1.9.6. Отметка о первичном (повторном</w:t>
      </w:r>
      <w:r>
        <w:t>) характере письменного обращения.</w:t>
      </w:r>
    </w:p>
    <w:p w:rsidR="00000000" w:rsidRDefault="000B4AFD">
      <w:pPr>
        <w:pStyle w:val="just"/>
      </w:pPr>
      <w:r>
        <w:t>3.1.9.7. Краткое содержание (тема) письменного обращения.</w:t>
      </w:r>
    </w:p>
    <w:p w:rsidR="00000000" w:rsidRDefault="000B4AFD">
      <w:pPr>
        <w:pStyle w:val="just"/>
      </w:pPr>
      <w:r>
        <w:t>3.1.9.8. Дополнительная информация, признанная существенной для надлежащего рассмотрения письменного обращения.</w:t>
      </w:r>
    </w:p>
    <w:p w:rsidR="00000000" w:rsidRDefault="000B4AFD">
      <w:pPr>
        <w:pStyle w:val="just"/>
      </w:pPr>
      <w:r>
        <w:t>3.1.9.9. Номер и дата ответа на письменное обращени</w:t>
      </w:r>
      <w:r>
        <w:t>е.</w:t>
      </w:r>
    </w:p>
    <w:p w:rsidR="00000000" w:rsidRDefault="000B4AFD">
      <w:pPr>
        <w:pStyle w:val="just"/>
      </w:pPr>
      <w:r>
        <w:t>3.1.9.10. Результаты рассмотрения письменного обращения в ходе приема.</w:t>
      </w:r>
    </w:p>
    <w:p w:rsidR="00000000" w:rsidRDefault="000B4AFD">
      <w:pPr>
        <w:pStyle w:val="just"/>
      </w:pPr>
      <w:r>
        <w:t>3.1.9.11. Отметка о контроле исполнения письменного обращения.</w:t>
      </w:r>
    </w:p>
    <w:p w:rsidR="00000000" w:rsidRDefault="000B4AFD">
      <w:pPr>
        <w:pStyle w:val="just"/>
      </w:pPr>
      <w:r>
        <w:t>3.1.9.12. Отметка о помещении письменного обращения и материалов к нему в дело.</w:t>
      </w:r>
    </w:p>
    <w:p w:rsidR="00000000" w:rsidRDefault="000B4AFD">
      <w:pPr>
        <w:pStyle w:val="just"/>
      </w:pPr>
      <w:r>
        <w:t xml:space="preserve">3.2. Рассмотрение письменных обращений </w:t>
      </w:r>
      <w:r>
        <w:t>граждан.</w:t>
      </w:r>
    </w:p>
    <w:p w:rsidR="00000000" w:rsidRDefault="000B4AFD">
      <w:pPr>
        <w:pStyle w:val="just"/>
      </w:pPr>
      <w:r>
        <w:t>3.2.1. Компания рассматривает письменные обращения граждан, непосредственно поступившие в ее адрес (по почте или доставленные обратившимися гражданами лично) и принятые от граждан при личном приеме.</w:t>
      </w:r>
    </w:p>
    <w:p w:rsidR="00000000" w:rsidRDefault="000B4AFD">
      <w:pPr>
        <w:pStyle w:val="just"/>
      </w:pPr>
      <w:r>
        <w:t>3.2.2. Письменные обращения, содержащие вопросы,</w:t>
      </w:r>
      <w:r>
        <w:t xml:space="preserve"> не входящие в компетенцию компании, направляются в течение пяти рабочих дней со дня регистрации по принадлежности, о чем письменно сообщается заявителю.</w:t>
      </w:r>
    </w:p>
    <w:p w:rsidR="00000000" w:rsidRDefault="000B4AFD">
      <w:pPr>
        <w:pStyle w:val="just"/>
      </w:pPr>
      <w:r>
        <w:t>3.2.3. Если решение поставленных в письменном обращении вопросов относится к компетенции нескольких юр</w:t>
      </w:r>
      <w:r>
        <w:t>идических лиц, копия обращения в течение пяти рабочих дней со дня регистрации направляется соответствующим юридическим лицам с приложением сопроводительной справки.</w:t>
      </w:r>
    </w:p>
    <w:p w:rsidR="00000000" w:rsidRDefault="000B4AFD">
      <w:pPr>
        <w:pStyle w:val="just"/>
      </w:pPr>
      <w:r>
        <w:t>3.2.4. В необходимых случаях компания запрашивает у соответствующих юридических лиц докумен</w:t>
      </w:r>
      <w:r>
        <w:t>ты и материалы о результатах рассмотрения письменного обращения.</w:t>
      </w:r>
    </w:p>
    <w:p w:rsidR="00000000" w:rsidRDefault="000B4AFD">
      <w:pPr>
        <w:pStyle w:val="just"/>
      </w:pPr>
      <w:r>
        <w:t>3.2.5. После регистрации письменные обращения граждан передаются директору компании для рассмотрения и принятия решения. Дальнейшее рассмотрение письменного обращения организуется в соответст</w:t>
      </w:r>
      <w:r>
        <w:t>вии с содержанием резолюции директора компании.</w:t>
      </w:r>
    </w:p>
    <w:p w:rsidR="00000000" w:rsidRDefault="000B4AFD">
      <w:pPr>
        <w:pStyle w:val="just"/>
      </w:pPr>
      <w:r>
        <w:t>3.2.6. На основании резолюции письменное обращение направляется на исполнение одному из заместителей директора компании или руководителю соответствующего структурного подразделения.</w:t>
      </w:r>
    </w:p>
    <w:p w:rsidR="00000000" w:rsidRDefault="000B4AFD">
      <w:pPr>
        <w:pStyle w:val="just"/>
      </w:pPr>
      <w:r>
        <w:t>3.2.7. Письменное обращени</w:t>
      </w:r>
      <w:r>
        <w:t>е считается исполненным надлежащим образом, если в срок не более 30 дней со дня регистрации рассмотрены все поставленные в нем вопросы, приняты необходимые меры и направлен ответ заявителю.</w:t>
      </w:r>
    </w:p>
    <w:p w:rsidR="00000000" w:rsidRDefault="000B4AFD">
      <w:pPr>
        <w:pStyle w:val="just"/>
      </w:pPr>
      <w:r>
        <w:t>3.2.8. Ответ заявителю подписывается директором компании либо упол</w:t>
      </w:r>
      <w:r>
        <w:t>номоченным на то лицом.</w:t>
      </w:r>
    </w:p>
    <w:p w:rsidR="00000000" w:rsidRDefault="000B4AFD">
      <w:pPr>
        <w:pStyle w:val="just"/>
      </w:pPr>
      <w:r>
        <w:t>3.3. Порядок рассмотрения отдельных письменных обращений.</w:t>
      </w:r>
    </w:p>
    <w:p w:rsidR="00000000" w:rsidRDefault="000B4AFD">
      <w:pPr>
        <w:pStyle w:val="just"/>
      </w:pPr>
      <w:r>
        <w:t xml:space="preserve">3.3.1. Если в письменном обращении не указаны фамилия гражданина, </w:t>
      </w:r>
      <w:r>
        <w:t>направившего письменное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</w:t>
      </w:r>
      <w:r>
        <w:t>, его подготавливающем (совершающем или совершившем такое деяние), письменное обращение подлежит направлению в государственный орган в соответствии с его компетенцией.</w:t>
      </w:r>
    </w:p>
    <w:p w:rsidR="00000000" w:rsidRDefault="000B4AFD">
      <w:pPr>
        <w:pStyle w:val="just"/>
      </w:pPr>
      <w:r>
        <w:t>3.3.2. Письменное обращение, в котором обжалуется судебное решение, возвращается граждан</w:t>
      </w:r>
      <w:r>
        <w:t>ину, направившему обращение, с разъяснением порядка обжалования данного судебного решения.</w:t>
      </w:r>
    </w:p>
    <w:p w:rsidR="00000000" w:rsidRDefault="000B4AFD">
      <w:pPr>
        <w:pStyle w:val="just"/>
      </w:pPr>
      <w:r>
        <w:t>3.3.3. При получении письменного обращения, в котором содержатся нецензурные либо оскорбительные выражения, угрозы жизни, здоровью и имуществу сотрудника компании, а</w:t>
      </w:r>
      <w:r>
        <w:t xml:space="preserve"> также членов его семьи, компания вправе оставить письменное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000000" w:rsidRDefault="000B4AFD">
      <w:pPr>
        <w:pStyle w:val="just"/>
      </w:pPr>
      <w:r>
        <w:t>3.3.4. Если текст письменного обращения не под</w:t>
      </w:r>
      <w:r>
        <w:t>дается прочтению, ответ на обращение не дается и оно не подлежит направлению на рассмотрение руководству компании, о чем сообщается обратившемуся, при условии что его фамилия и почтовый адрес установлены при изучении письменного обращения.</w:t>
      </w:r>
    </w:p>
    <w:p w:rsidR="00000000" w:rsidRDefault="000B4AFD">
      <w:pPr>
        <w:pStyle w:val="just"/>
      </w:pPr>
      <w:r>
        <w:t>3.3.5. Если в пи</w:t>
      </w:r>
      <w:r>
        <w:t>сьменном обращении гражданина содержится вопрос, на который ему ранее давался письменный ответ по существу и при этом в письменном обращении не приводятся новые доводы или обстоятельства, компания вправе принять решение о безосновательности очередного обра</w:t>
      </w:r>
      <w:r>
        <w:t>щения и прекращении переписки с гражданином по данному вопросу. О данном решении обратившийся уведомляется письменно.</w:t>
      </w:r>
    </w:p>
    <w:p w:rsidR="00000000" w:rsidRDefault="000B4AFD">
      <w:pPr>
        <w:pStyle w:val="just"/>
      </w:pPr>
      <w:r>
        <w:t>4. Сроки рассмотрения письменных обращений граждан.</w:t>
      </w:r>
    </w:p>
    <w:p w:rsidR="00000000" w:rsidRDefault="000B4AFD">
      <w:pPr>
        <w:pStyle w:val="just"/>
      </w:pPr>
      <w:r>
        <w:t>4.1. Письменное обращение, поступившее (доставленное) компании, должно быть рассмотрен</w:t>
      </w:r>
      <w:r>
        <w:t>о в соответствии с порядком, предусмотренным настоящей Инструкцией, в течение 30 дней со дня регистрации соответствующего письменного обращения.</w:t>
      </w:r>
    </w:p>
    <w:p w:rsidR="00000000" w:rsidRDefault="000B4AFD">
      <w:pPr>
        <w:pStyle w:val="just"/>
      </w:pPr>
      <w:r>
        <w:t>4.2. Директор компании вправе продлить срок рассмотрения письменного обращения не более чем на 30 дней, уведоми</w:t>
      </w:r>
      <w:r>
        <w:t>в о продлении срока его рассмотрения обратившегося, если:</w:t>
      </w:r>
    </w:p>
    <w:p w:rsidR="00000000" w:rsidRDefault="000B4AFD">
      <w:pPr>
        <w:pStyle w:val="just"/>
      </w:pPr>
      <w:r>
        <w:t>4.2.1. Содержание письменного обращения подлежит документальной проверке с привлечением сведений, которые компания предварительно запрашивает у третьих лиц.</w:t>
      </w:r>
    </w:p>
    <w:p w:rsidR="00000000" w:rsidRDefault="000B4AFD">
      <w:pPr>
        <w:pStyle w:val="just"/>
      </w:pPr>
      <w:r>
        <w:t>4.2.2. Содержание письменного обращения т</w:t>
      </w:r>
      <w:r>
        <w:t>ребует предоставления обратившимся дополнительных сведений.</w:t>
      </w:r>
    </w:p>
    <w:p w:rsidR="00000000" w:rsidRDefault="000B4AFD">
      <w:pPr>
        <w:pStyle w:val="just"/>
      </w:pPr>
      <w:r>
        <w:t>4.2.3. Содержание письменного обращения подлежит изучению с участием независимых экспертов.</w:t>
      </w:r>
    </w:p>
    <w:p w:rsidR="00000000" w:rsidRDefault="000B4AFD">
      <w:pPr>
        <w:pStyle w:val="just"/>
      </w:pPr>
      <w:r>
        <w:t>5. Контроль за соблюдением порядка рассмотрения обращений граждан.</w:t>
      </w:r>
    </w:p>
    <w:p w:rsidR="00000000" w:rsidRDefault="000B4AFD">
      <w:pPr>
        <w:pStyle w:val="just"/>
      </w:pPr>
      <w:r>
        <w:t>5.1. Контроль за надлежащим рассмотре</w:t>
      </w:r>
      <w:r>
        <w:t xml:space="preserve">нием обращений граждан возлагается на старшего инспектора по контролю за исполнением документов. Контроль исполнения документов по существу обращения осуществляет руководитель соответствующего структурного подразделения или заместитель директора компании, </w:t>
      </w:r>
      <w:r>
        <w:t>курирующий соответствующее направление деятельности.</w:t>
      </w:r>
    </w:p>
    <w:p w:rsidR="00000000" w:rsidRDefault="000B4AFD">
      <w:pPr>
        <w:pStyle w:val="just"/>
      </w:pPr>
      <w:r>
        <w:t>5.2. Указание о постановке обращений на контроль дается руководителем отдела делопроизводства. На обращениях, поставленных на контроль, проставляется штамп "Контроль", а регистрационные сведения о письме</w:t>
      </w:r>
      <w:r>
        <w:t>нном обращении фиксируются в ЭБД.</w:t>
      </w:r>
    </w:p>
    <w:p w:rsidR="00000000" w:rsidRDefault="000B4AFD">
      <w:pPr>
        <w:pStyle w:val="just"/>
      </w:pPr>
      <w:r>
        <w:t>5.3. Обращения граждан, на которые даются промежуточные ответы, с контроля не снимаются. Информация о промежуточных ответах отражается в ЭБД.</w:t>
      </w:r>
    </w:p>
    <w:p w:rsidR="00000000" w:rsidRDefault="000B4AFD">
      <w:pPr>
        <w:pStyle w:val="just"/>
      </w:pPr>
      <w:r>
        <w:t>5.4. Обращение снимается с контроля после исполнения поручения по существу с обя</w:t>
      </w:r>
      <w:r>
        <w:t>зательным письменным извещением об этом обратившегося. Решение о снятии с контроля принимается руководителем отдела делопроизводства.</w:t>
      </w:r>
    </w:p>
    <w:p w:rsidR="00000000" w:rsidRDefault="000B4AFD">
      <w:pPr>
        <w:pStyle w:val="just"/>
      </w:pPr>
      <w:r>
        <w:t>6. Анализ и обобщение обращений граждан.</w:t>
      </w:r>
    </w:p>
    <w:p w:rsidR="00000000" w:rsidRDefault="000B4AFD">
      <w:pPr>
        <w:pStyle w:val="just"/>
      </w:pPr>
      <w:r>
        <w:t>6.1. Результаты работы с обращениями граждан ежеквартально рассматриваются на сов</w:t>
      </w:r>
      <w:r>
        <w:t>ещаниях у директора компании. Итоги совещания отражаются в протоколе.</w:t>
      </w:r>
    </w:p>
    <w:p w:rsidR="00000000" w:rsidRDefault="000B4AFD">
      <w:pPr>
        <w:pStyle w:val="just"/>
      </w:pPr>
      <w:r>
        <w:t>6.2. По итогам календарного года отделом делопроизводства проводится анализ вопросов, содержащихся в рассмотренных (в течение календарного года) обращениях граждан. Результаты анализа от</w:t>
      </w:r>
      <w:r>
        <w:t>ражаются в справке.</w:t>
      </w:r>
    </w:p>
    <w:p w:rsidR="00000000" w:rsidRDefault="000B4AFD">
      <w:pPr>
        <w:pStyle w:val="just"/>
      </w:pPr>
      <w:r>
        <w:t>7. Формирование и хранение дел по обращениям граждан.</w:t>
      </w:r>
    </w:p>
    <w:p w:rsidR="00000000" w:rsidRDefault="000B4AFD">
      <w:pPr>
        <w:pStyle w:val="just"/>
      </w:pPr>
      <w:r>
        <w:t>7.1. Обращения граждан, поступившие (доставленные) компании, со всеми относящимися к ним материалами формируются в отдельное дело (N 000 по номенклатуре дел) и хранятся в отделе дело</w:t>
      </w:r>
      <w:r>
        <w:t>производства в течение двух лет. Документы в делах располагаются в хронологическом порядке в соответствии с регистрационным номером.</w:t>
      </w:r>
    </w:p>
    <w:p w:rsidR="00000000" w:rsidRDefault="000B4AFD">
      <w:pPr>
        <w:pStyle w:val="just"/>
      </w:pPr>
      <w:r>
        <w:t>7.2. При формировании дела проверяется правильность оформления документов, их полнота и комплектность. Неразрешенные обраще</w:t>
      </w:r>
      <w:r>
        <w:t>ния граждан, а также неправильно оформленные документы в дело подшивать запрещается.</w:t>
      </w:r>
    </w:p>
    <w:p w:rsidR="00000000" w:rsidRDefault="000B4AFD">
      <w:pPr>
        <w:pStyle w:val="just"/>
      </w:pPr>
      <w:r>
        <w:t>7.3. Ответственность за сохранность документов по обращениям граждан, законченных делопроизводством, несет отдел делопроизводства.</w:t>
      </w:r>
    </w:p>
    <w:p w:rsidR="00000000" w:rsidRDefault="000B4AFD">
      <w:pPr>
        <w:pStyle w:val="just"/>
      </w:pPr>
      <w:r>
        <w:t>7.4. По истечении двухлетнего срока хран</w:t>
      </w:r>
      <w:r>
        <w:t xml:space="preserve">ения документы по обращениям граждан подлежат уничтожению в установленном порядке, за исключением документов, подлежащих временному или постоянному хранению. Виды и сроки хранения этих документов определяются в соответствии с номенклатурой дел и перечнями </w:t>
      </w:r>
      <w:r>
        <w:t>с указанием сроков хранения.</w:t>
      </w:r>
    </w:p>
    <w:p w:rsidR="00000000" w:rsidRDefault="000B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AFD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0B4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https://порядокправа.рф/obrazecy/primer_oformleniya_instrukcii_po_vidu_deyatelnosti.htm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FD"/>
    <w:rsid w:val="000B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1495AD-9082-42A3-B892-A285C1E8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0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instrukcii_po_vidu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2421</Words>
  <Characters>13806</Characters>
  <Application>Microsoft Office Word</Application>
  <DocSecurity>0</DocSecurity>
  <Lines>115</Lines>
  <Paragraphs>32</Paragraphs>
  <ScaleCrop>false</ScaleCrop>
  <Company/>
  <LinksUpToDate>false</LinksUpToDate>
  <CharactersWithSpaces>16195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инструкции по виду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2022-08-16T13:49:00Z</dcterms:created>
  <dcterms:modified xsi:type="dcterms:W3CDTF">2022-08-16T13:49:00Z</dcterms:modified>
</cp:coreProperties>
</file>