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83C33">
      <w:pPr>
        <w:pStyle w:val="1"/>
        <w:rPr>
          <w:rFonts w:eastAsia="Times New Roman"/>
        </w:rPr>
      </w:pPr>
      <w:r>
        <w:rPr>
          <w:rFonts w:eastAsia="Times New Roman"/>
        </w:rPr>
        <w:t>Пример формулировки приказа о создании комиссии по расследованию несчастного случая</w:t>
      </w:r>
    </w:p>
    <w:p w:rsidR="00000000" w:rsidRDefault="00183C33">
      <w:pPr>
        <w:pStyle w:val="3"/>
        <w:rPr>
          <w:rFonts w:eastAsia="Times New Roman"/>
        </w:rPr>
      </w:pPr>
      <w:r>
        <w:rPr>
          <w:rFonts w:eastAsia="Times New Roman"/>
        </w:rPr>
        <w:t>Пример формулировки приказа о создании комиссии по расследованию несчастного случая</w:t>
      </w:r>
    </w:p>
    <w:p w:rsidR="00000000" w:rsidRDefault="00183C33">
      <w:pPr>
        <w:pStyle w:val="just"/>
      </w:pPr>
      <w:r>
        <w:t>"</w:t>
      </w:r>
      <w:r>
        <w:t>Для проведения расследования несчастного случая, произошедшего 15 октября 2010 г. с кассиром Глуховой Антониной Петровной,</w:t>
      </w:r>
    </w:p>
    <w:p w:rsidR="00000000" w:rsidRDefault="00183C33">
      <w:pPr>
        <w:pStyle w:val="just"/>
      </w:pPr>
      <w:r>
        <w:t>Приказываю:</w:t>
      </w:r>
    </w:p>
    <w:p w:rsidR="00000000" w:rsidRDefault="00183C33">
      <w:pPr>
        <w:pStyle w:val="just"/>
      </w:pPr>
      <w:r>
        <w:t>1. Создать комиссию в составе:</w:t>
      </w:r>
    </w:p>
    <w:p w:rsidR="00000000" w:rsidRDefault="00183C33">
      <w:pPr>
        <w:pStyle w:val="just"/>
      </w:pPr>
      <w:r>
        <w:t>Максимов В.С. - председатель комиссии (индивидуальный предприниматель),</w:t>
      </w:r>
    </w:p>
    <w:p w:rsidR="00000000" w:rsidRDefault="00183C33">
      <w:pPr>
        <w:pStyle w:val="just"/>
      </w:pPr>
      <w:r>
        <w:t>Шорохова К.Е. - чл</w:t>
      </w:r>
      <w:r>
        <w:t>ен семьи (дочь) Глуховой А.П.,</w:t>
      </w:r>
    </w:p>
    <w:p w:rsidR="00000000" w:rsidRDefault="00183C33">
      <w:pPr>
        <w:pStyle w:val="just"/>
      </w:pPr>
      <w:r>
        <w:t>Трофимов К.Г. - специалист по охране труда.</w:t>
      </w:r>
    </w:p>
    <w:p w:rsidR="00000000" w:rsidRDefault="00183C33">
      <w:pPr>
        <w:pStyle w:val="just"/>
      </w:pPr>
      <w:r>
        <w:t>2. Комиссии в срок с 15 по 17 октября 2010 г. провести расследование обстоятельств, приведших к несчастному случаю, результаты представить в форме акта".</w:t>
      </w:r>
    </w:p>
    <w:p w:rsidR="00000000" w:rsidRDefault="00183C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3C33">
      <w:pPr>
        <w:pStyle w:val="right"/>
      </w:pPr>
      <w:r>
        <w:t>Источник - "Арсенал предпр</w:t>
      </w:r>
      <w:r>
        <w:t>инимателя", 2010, № 12</w:t>
      </w:r>
    </w:p>
    <w:p w:rsidR="00000000" w:rsidRDefault="00183C3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https://порядокправа.рф/obrazecy/primer_formulirovki_prikaza_o_sozdanii_komissii_po_rassledovaniyu_neschastnogo_sluchaya.htm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3C33"/>
    <w:rsid w:val="00183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1705F4F-56EB-4E95-97FD-43AEF702A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_formulirovki_prikaza_o_sozdanii_komissii_po_rassledovaniyu_neschastnogo_sluch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160</Words>
  <Characters>918</Characters>
  <Application>Microsoft Office Word</Application>
  <DocSecurity>0</DocSecurity>
  <Lines>7</Lines>
  <Paragraphs>2</Paragraphs>
  <ScaleCrop>false</ScaleCrop>
  <Company/>
  <LinksUpToDate>false</LinksUpToDate>
  <CharactersWithSpaces>1076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формулировки приказа о создании комиссии по расследованию несчастного случая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2022-08-16T13:46:00Z</dcterms:created>
  <dcterms:modified xsi:type="dcterms:W3CDTF">2022-08-16T13:46:00Z</dcterms:modified>
</cp:coreProperties>
</file>