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65B25">
      <w:pPr>
        <w:pStyle w:val="1"/>
        <w:rPr>
          <w:rFonts w:eastAsia="Times New Roman"/>
        </w:rPr>
      </w:pPr>
      <w:r>
        <w:rPr>
          <w:rFonts w:eastAsia="Times New Roman"/>
        </w:rPr>
        <w:t xml:space="preserve">Приказ руководителя казенного/бюджетного учреждения о создании приемочной комиссии для приемки поставленных товаров (выполненных работ, оказанных услуг, результатов отдельного </w:t>
      </w:r>
      <w:r>
        <w:rPr>
          <w:rFonts w:eastAsia="Times New Roman"/>
        </w:rPr>
        <w:t>этапа исполнения контракта) при осуществлении закупок товаров (работ, услуг) для обеспечения государственных (муниципальных) нужд</w:t>
      </w:r>
    </w:p>
    <w:p w:rsidR="00000000" w:rsidRDefault="00E65B25">
      <w:pPr>
        <w:pStyle w:val="HTML"/>
      </w:pPr>
      <w:r>
        <w:t xml:space="preserve">      ____________________________________________________</w:t>
      </w:r>
    </w:p>
    <w:p w:rsidR="00000000" w:rsidRDefault="00E65B25">
      <w:pPr>
        <w:pStyle w:val="HTML"/>
      </w:pPr>
      <w:r>
        <w:t>(наименование, адрес казенного/бюджетного учреждения)</w:t>
      </w:r>
    </w:p>
    <w:p w:rsidR="00000000" w:rsidRDefault="00E65B25">
      <w:pPr>
        <w:spacing w:after="240"/>
        <w:rPr>
          <w:rFonts w:ascii="Times New Roman" w:eastAsia="Times New Roman" w:hAnsi="Times New Roman"/>
          <w:sz w:val="24"/>
          <w:szCs w:val="24"/>
        </w:rPr>
      </w:pPr>
    </w:p>
    <w:p w:rsidR="00000000" w:rsidRDefault="00E65B25">
      <w:pPr>
        <w:pStyle w:val="3"/>
        <w:rPr>
          <w:rFonts w:eastAsia="Times New Roman"/>
        </w:rPr>
      </w:pPr>
      <w:r>
        <w:rPr>
          <w:rFonts w:eastAsia="Times New Roman"/>
        </w:rPr>
        <w:t>Приказ N ___</w:t>
      </w:r>
      <w:r>
        <w:rPr>
          <w:rFonts w:eastAsia="Times New Roman"/>
        </w:rPr>
        <w:t xml:space="preserve"> </w:t>
      </w:r>
      <w:r>
        <w:rPr>
          <w:rFonts w:eastAsia="Times New Roman"/>
          <w:vertAlign w:val="superscript"/>
        </w:rPr>
        <w:t>1</w:t>
      </w:r>
      <w:r>
        <w:rPr>
          <w:rFonts w:eastAsia="Times New Roman"/>
        </w:rPr>
        <w:t xml:space="preserve"> о создании приемочной комиссии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государственных (муниципальных) нужд</w:t>
      </w:r>
    </w:p>
    <w:p w:rsidR="00000000" w:rsidRDefault="00E65B25">
      <w:pPr>
        <w:pStyle w:val="just"/>
      </w:pPr>
      <w:r>
        <w:t>В соответствии с ч. 6 ст. 94 Федерального закона от 05.04.2013 N 44-ФЗ "О контрактной системе в сфере закупок товаров, работ, услуг для обеспечения государственных и муниципальных нужд" и в целях обеспечения приемки поставленных товаров (выполненных работ</w:t>
      </w:r>
      <w:r>
        <w:t>, оказанных услуг, результатов отдельного этапа исполнения контракта) при осуществлении закупок товаров (работ, услуг) для обеспечения государственных (муниципальных) нужд приказываю:</w:t>
      </w:r>
    </w:p>
    <w:p w:rsidR="00000000" w:rsidRDefault="00E65B25">
      <w:pPr>
        <w:pStyle w:val="HTML"/>
      </w:pPr>
      <w:r>
        <w:t xml:space="preserve">    1. Создать приемочную комиссию в составе  </w:t>
      </w:r>
      <w:r>
        <w:rPr>
          <w:vertAlign w:val="superscript"/>
        </w:rPr>
        <w:t>1</w:t>
      </w:r>
      <w:r>
        <w:t xml:space="preserve"> :</w:t>
      </w:r>
    </w:p>
    <w:p w:rsidR="00000000" w:rsidRDefault="00E65B25">
      <w:pPr>
        <w:pStyle w:val="HTML"/>
      </w:pPr>
      <w:r>
        <w:t>1) ___________________</w:t>
      </w:r>
      <w:r>
        <w:t>________________________ - председателя комиссии;</w:t>
      </w:r>
    </w:p>
    <w:p w:rsidR="00000000" w:rsidRDefault="00E65B25">
      <w:pPr>
        <w:pStyle w:val="HTML"/>
      </w:pPr>
      <w:r>
        <w:t>(должность, Ф.И.О.)</w:t>
      </w:r>
    </w:p>
    <w:p w:rsidR="00000000" w:rsidRDefault="00E65B25">
      <w:pPr>
        <w:pStyle w:val="HTML"/>
      </w:pPr>
      <w:r>
        <w:t>2) __________________________________________________ - члена комиссии;</w:t>
      </w:r>
    </w:p>
    <w:p w:rsidR="00000000" w:rsidRDefault="00E65B25">
      <w:pPr>
        <w:pStyle w:val="HTML"/>
      </w:pPr>
      <w:r>
        <w:t>(должность, Ф.И.О.)</w:t>
      </w:r>
    </w:p>
    <w:p w:rsidR="00000000" w:rsidRDefault="00E65B25">
      <w:pPr>
        <w:pStyle w:val="HTML"/>
      </w:pPr>
      <w:r>
        <w:t>3) __________________________________________________ - члена комиссии;</w:t>
      </w:r>
    </w:p>
    <w:p w:rsidR="00000000" w:rsidRDefault="00E65B25">
      <w:pPr>
        <w:pStyle w:val="HTML"/>
      </w:pPr>
      <w:r>
        <w:t>(должность, Ф.И.О.)</w:t>
      </w:r>
    </w:p>
    <w:p w:rsidR="00000000" w:rsidRDefault="00E65B25">
      <w:pPr>
        <w:pStyle w:val="HTML"/>
      </w:pPr>
      <w:r>
        <w:t>4)</w:t>
      </w:r>
      <w:r>
        <w:t xml:space="preserve"> __________________________________________________ - члена комиссии;</w:t>
      </w:r>
    </w:p>
    <w:p w:rsidR="00000000" w:rsidRDefault="00E65B25">
      <w:pPr>
        <w:pStyle w:val="HTML"/>
      </w:pPr>
      <w:r>
        <w:t>(должность, Ф.И.О.)</w:t>
      </w:r>
    </w:p>
    <w:p w:rsidR="00000000" w:rsidRDefault="00E65B25">
      <w:pPr>
        <w:pStyle w:val="HTML"/>
      </w:pPr>
      <w:r>
        <w:t>5) __________________________________________________ - члена комиссии.</w:t>
      </w:r>
    </w:p>
    <w:p w:rsidR="00000000" w:rsidRDefault="00E65B25">
      <w:pPr>
        <w:pStyle w:val="HTML"/>
      </w:pPr>
      <w:r>
        <w:t>(должность, Ф.И.О.)</w:t>
      </w:r>
    </w:p>
    <w:p w:rsidR="00000000" w:rsidRDefault="00E65B25">
      <w:pPr>
        <w:pStyle w:val="just"/>
      </w:pPr>
      <w:r>
        <w:t>2. Установить, что:</w:t>
      </w:r>
    </w:p>
    <w:p w:rsidR="00000000" w:rsidRDefault="00E65B25">
      <w:pPr>
        <w:pStyle w:val="just"/>
      </w:pPr>
      <w:r>
        <w:t>2.1. Приемка результатов отдельного этапа исполнения к</w:t>
      </w:r>
      <w:r>
        <w:t>онтракта, а также поставленного товара, выполненной работы или оказанной услуги осуществляется в порядке и сроки, которые установлены контрактом, и оформляется документом о приемке, который подписывается всеми членами приемочной комиссии и утверждается рук</w:t>
      </w:r>
      <w:r>
        <w:t xml:space="preserve">оводителем </w:t>
      </w:r>
      <w:r>
        <w:lastRenderedPageBreak/>
        <w:t>заказчика,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00000" w:rsidRDefault="00E65B25">
      <w:pPr>
        <w:pStyle w:val="just"/>
      </w:pPr>
      <w:r>
        <w:t>2.2. В случае привлечения заказчиком для проведения экспертизы экспертов, экспертн</w:t>
      </w:r>
      <w:r>
        <w:t>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приемочной комиссии следует учитывать отраженные в заключении по резу</w:t>
      </w:r>
      <w:r>
        <w:t>льтатам указанной экспертизы предложения экспертов, экспертных организаций, привлеченных для ее проведения.</w:t>
      </w:r>
    </w:p>
    <w:p w:rsidR="00000000" w:rsidRDefault="00E65B25">
      <w:pPr>
        <w:pStyle w:val="just"/>
      </w:pPr>
      <w:r>
        <w:t>2.3. Приемочная комиссия вправе не отказывать в приемке результатов отдельного этапа исполнения контракта либо поставленного товара, выполненной раб</w:t>
      </w:r>
      <w:r>
        <w:t>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w:t>
      </w:r>
      <w:r>
        <w:t>м, подрядчиком, исполнителем.</w:t>
      </w:r>
    </w:p>
    <w:p w:rsidR="00000000" w:rsidRDefault="00E65B25">
      <w:pPr>
        <w:pStyle w:val="HTML"/>
      </w:pPr>
      <w:r>
        <w:t xml:space="preserve">    3. Контроль    за    исполнением   настоящего   приказа  возложить   на</w:t>
      </w:r>
    </w:p>
    <w:p w:rsidR="00000000" w:rsidRDefault="00E65B25">
      <w:pPr>
        <w:pStyle w:val="HTML"/>
      </w:pPr>
      <w:r>
        <w:t>__________________________ (или оставляю за собой).</w:t>
      </w:r>
    </w:p>
    <w:p w:rsidR="00000000" w:rsidRDefault="00E65B25">
      <w:pPr>
        <w:pStyle w:val="HTML"/>
      </w:pPr>
      <w:r>
        <w:t>(должность, Ф.И.О.)</w:t>
      </w:r>
    </w:p>
    <w:p w:rsidR="00000000" w:rsidRDefault="00E65B25">
      <w:pPr>
        <w:pStyle w:val="HTML"/>
      </w:pPr>
      <w:r>
        <w:t>4. Приказ вступает в силу со дня его подписания.</w:t>
      </w:r>
    </w:p>
    <w:p w:rsidR="00000000" w:rsidRDefault="00E65B25">
      <w:pPr>
        <w:pStyle w:val="HTML"/>
      </w:pPr>
    </w:p>
    <w:p w:rsidR="00000000" w:rsidRDefault="00E65B25">
      <w:pPr>
        <w:pStyle w:val="HTML"/>
      </w:pPr>
      <w:r>
        <w:t>"___"________ ____ г.</w:t>
      </w:r>
    </w:p>
    <w:p w:rsidR="00000000" w:rsidRDefault="00E65B25">
      <w:pPr>
        <w:pStyle w:val="HTML"/>
      </w:pPr>
      <w:r>
        <w:t>______</w:t>
      </w:r>
      <w:r>
        <w:t>____________________________________</w:t>
      </w:r>
    </w:p>
    <w:p w:rsidR="00000000" w:rsidRDefault="00E65B25">
      <w:pPr>
        <w:pStyle w:val="HTML"/>
      </w:pPr>
      <w:r>
        <w:t>(наименование должности руководителя,</w:t>
      </w:r>
    </w:p>
    <w:p w:rsidR="00000000" w:rsidRDefault="00E65B25">
      <w:pPr>
        <w:pStyle w:val="HTML"/>
      </w:pPr>
      <w:r>
        <w:t>наименование казенного/бюджетного учреждения)</w:t>
      </w:r>
    </w:p>
    <w:p w:rsidR="00000000" w:rsidRDefault="00E65B25">
      <w:pPr>
        <w:pStyle w:val="HTML"/>
      </w:pPr>
    </w:p>
    <w:p w:rsidR="00000000" w:rsidRDefault="00E65B25">
      <w:pPr>
        <w:pStyle w:val="HTML"/>
      </w:pPr>
      <w:r>
        <w:t>________________________________</w:t>
      </w:r>
    </w:p>
    <w:p w:rsidR="00000000" w:rsidRDefault="00E65B25">
      <w:pPr>
        <w:pStyle w:val="HTML"/>
      </w:pPr>
      <w:r>
        <w:t>(подпись)        (Ф.И.О.)</w:t>
      </w:r>
    </w:p>
    <w:p w:rsidR="00000000" w:rsidRDefault="00E65B25">
      <w:pPr>
        <w:pStyle w:val="HTML"/>
      </w:pPr>
      <w:r>
        <w:t>М.П.</w:t>
      </w:r>
    </w:p>
    <w:p w:rsidR="00000000" w:rsidRDefault="00E65B25">
      <w:pPr>
        <w:pStyle w:val="HTML"/>
      </w:pPr>
    </w:p>
    <w:p w:rsidR="00000000" w:rsidRDefault="00E65B25">
      <w:pPr>
        <w:pStyle w:val="HTML"/>
      </w:pPr>
      <w:r>
        <w:t>С приказом ознакомлены:</w:t>
      </w:r>
    </w:p>
    <w:p w:rsidR="00000000" w:rsidRDefault="00E65B25">
      <w:pPr>
        <w:pStyle w:val="HTML"/>
      </w:pPr>
      <w:r>
        <w:t>________________________________________</w:t>
      </w:r>
    </w:p>
    <w:p w:rsidR="00000000" w:rsidRDefault="00E65B25">
      <w:pPr>
        <w:pStyle w:val="HTML"/>
      </w:pPr>
      <w:r>
        <w:t>(должность, Ф.И.О., подпись)</w:t>
      </w:r>
    </w:p>
    <w:p w:rsidR="00000000" w:rsidRDefault="00E65B25">
      <w:pPr>
        <w:pStyle w:val="HTML"/>
      </w:pPr>
      <w:r>
        <w:t>________________________________________</w:t>
      </w:r>
    </w:p>
    <w:p w:rsidR="00000000" w:rsidRDefault="00E65B25">
      <w:pPr>
        <w:pStyle w:val="HTML"/>
      </w:pPr>
      <w:r>
        <w:t>(должность, Ф.И.О., подпись)</w:t>
      </w:r>
    </w:p>
    <w:p w:rsidR="00000000" w:rsidRDefault="00E65B25">
      <w:pPr>
        <w:pStyle w:val="HTML"/>
      </w:pPr>
      <w:r>
        <w:t>________________________________________</w:t>
      </w:r>
    </w:p>
    <w:p w:rsidR="00000000" w:rsidRDefault="00E65B25">
      <w:pPr>
        <w:pStyle w:val="HTML"/>
      </w:pPr>
      <w:r>
        <w:t>(должность, Ф.И.О., подпись)</w:t>
      </w:r>
    </w:p>
    <w:p w:rsidR="00000000" w:rsidRDefault="00E65B25">
      <w:pPr>
        <w:pStyle w:val="HTML"/>
      </w:pPr>
      <w:r>
        <w:t>________________________________________</w:t>
      </w:r>
    </w:p>
    <w:p w:rsidR="00000000" w:rsidRDefault="00E65B25">
      <w:pPr>
        <w:pStyle w:val="HTML"/>
      </w:pPr>
      <w:r>
        <w:t>(долж</w:t>
      </w:r>
      <w:r>
        <w:t>ность, Ф.И.О., подпись)</w:t>
      </w:r>
    </w:p>
    <w:p w:rsidR="00000000" w:rsidRDefault="00E65B25">
      <w:pPr>
        <w:pStyle w:val="HTML"/>
      </w:pPr>
      <w:r>
        <w:t>________________________________________</w:t>
      </w:r>
    </w:p>
    <w:p w:rsidR="00000000" w:rsidRDefault="00E65B25">
      <w:pPr>
        <w:pStyle w:val="HTML"/>
      </w:pPr>
      <w:r>
        <w:t>(должность, Ф.И.О., подпись)</w:t>
      </w:r>
    </w:p>
    <w:p w:rsidR="00000000" w:rsidRDefault="00E65B25">
      <w:pPr>
        <w:spacing w:after="240"/>
        <w:rPr>
          <w:rFonts w:ascii="Times New Roman" w:eastAsia="Times New Roman" w:hAnsi="Times New Roman"/>
          <w:sz w:val="24"/>
          <w:szCs w:val="24"/>
        </w:rPr>
      </w:pPr>
    </w:p>
    <w:p w:rsidR="00000000" w:rsidRDefault="00E65B25">
      <w:pPr>
        <w:pStyle w:val="sel"/>
        <w:divId w:val="1078477151"/>
      </w:pPr>
      <w:r>
        <w:t>1 Согласно ч. 6 ст. 94 Федерального закона от 05.04.2013 N 44-ФЗ "О контрактной системе в сфере закупок товаров, работ, услуг для обеспечения государственных и м</w:t>
      </w:r>
      <w:r>
        <w:t>униципальных нужд",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000000" w:rsidRDefault="00E65B2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w:t>
      </w:r>
      <w:r>
        <w:rPr>
          <w:rFonts w:ascii="Times New Roman" w:eastAsia="Times New Roman" w:hAnsi="Times New Roman"/>
          <w:sz w:val="24"/>
          <w:szCs w:val="24"/>
        </w:rPr>
        <w:t xml:space="preserve">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https://порядокправа.рф/obrazecy/prikaz_rukovoditelya_kazennogo_byudzhetnogo_uchrezhdeniya_o_sozdanii_priemochnoj_komissii_dlya_priemki_posta.htm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65B25"/>
    <w:rsid w:val="00E65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614EB4D-BDFF-41AC-912B-641384F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47715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kaz_rukovoditelya_kazennogo_byudzhetnogo_uchrezhdeniya_o_sozdanii_priemochnoj_komissii_dlya_priemki_pos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руководителя казенного/бюджетного учреждения о создании приемочной комиссии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государственных (муниципальных) нужд - DOC</dc:title>
  <dc:subject/>
  <dc:creator>Максим Давыдченков</dc:creator>
  <cp:keywords/>
  <dc:description/>
  <cp:lastModifiedBy>Максим Давыдченков</cp:lastModifiedBy>
  <cp:revision>2</cp:revision>
  <dcterms:created xsi:type="dcterms:W3CDTF">2022-08-16T13:31:00Z</dcterms:created>
  <dcterms:modified xsi:type="dcterms:W3CDTF">2022-08-16T13:31:00Z</dcterms:modified>
</cp:coreProperties>
</file>