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BF0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взыскании с виновного работника суммы причиненного ущерба</w:t>
      </w:r>
    </w:p>
    <w:p w:rsidR="00000000" w:rsidRDefault="00137BF0">
      <w:pPr>
        <w:pStyle w:val="HTML"/>
      </w:pPr>
      <w:r>
        <w:t xml:space="preserve">               ____________________________________________</w:t>
      </w:r>
    </w:p>
    <w:p w:rsidR="00000000" w:rsidRDefault="00137BF0">
      <w:pPr>
        <w:pStyle w:val="HTML"/>
      </w:pPr>
      <w:r>
        <w:t>(наименование работодателя)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ПРИКАЗ</w:t>
      </w:r>
    </w:p>
    <w:p w:rsidR="00000000" w:rsidRDefault="00137BF0">
      <w:pPr>
        <w:pStyle w:val="HTML"/>
      </w:pPr>
      <w:r>
        <w:t>о взыскании с виновного работника</w:t>
      </w:r>
    </w:p>
    <w:p w:rsidR="00000000" w:rsidRDefault="00137BF0">
      <w:pPr>
        <w:pStyle w:val="HTML"/>
      </w:pPr>
      <w:r>
        <w:t>суммы причиненного ущерба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"___"_________ ____ г.                                              N _____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В связи с установлением комиссией в составе __________________________,</w:t>
      </w:r>
    </w:p>
    <w:p w:rsidR="00000000" w:rsidRDefault="00137BF0">
      <w:pPr>
        <w:pStyle w:val="HTML"/>
      </w:pPr>
      <w:r>
        <w:t>____________________, ___________________ факта, причин и виновного хищения</w:t>
      </w:r>
    </w:p>
    <w:p w:rsidR="00000000" w:rsidRDefault="00137BF0">
      <w:pPr>
        <w:pStyle w:val="HTML"/>
      </w:pPr>
      <w:r>
        <w:t>на р</w:t>
      </w:r>
      <w:r>
        <w:t>абочем месте _____________________________________ следующего имущества</w:t>
      </w:r>
    </w:p>
    <w:p w:rsidR="00000000" w:rsidRDefault="00137BF0">
      <w:pPr>
        <w:pStyle w:val="HTML"/>
      </w:pPr>
      <w:r>
        <w:t>(должность, Ф.И.О. работника)</w:t>
      </w:r>
    </w:p>
    <w:p w:rsidR="00000000" w:rsidRDefault="00137BF0">
      <w:pPr>
        <w:pStyle w:val="HTML"/>
      </w:pPr>
      <w:r>
        <w:t>___________________________________________________________________________</w:t>
      </w:r>
    </w:p>
    <w:p w:rsidR="00000000" w:rsidRDefault="00137BF0">
      <w:pPr>
        <w:pStyle w:val="HTML"/>
      </w:pPr>
      <w:r>
        <w:t>(вид, наименование, индивидуализирующие признаки ценностей)</w:t>
      </w:r>
    </w:p>
    <w:p w:rsidR="00000000" w:rsidRDefault="00137BF0">
      <w:pPr>
        <w:pStyle w:val="HTML"/>
      </w:pPr>
      <w:r>
        <w:t xml:space="preserve">в количестве ____ </w:t>
      </w:r>
      <w:r>
        <w:t>штук (или: кг, м, л и др.) на сумму _____ (_____________)</w:t>
      </w:r>
    </w:p>
    <w:p w:rsidR="00000000" w:rsidRDefault="00137BF0">
      <w:pPr>
        <w:pStyle w:val="HTML"/>
      </w:pPr>
      <w:r>
        <w:t>рублей  в  период  с  "___"_________ ____  г.  по  "___"_________ ____  г.,</w:t>
      </w:r>
    </w:p>
    <w:p w:rsidR="00000000" w:rsidRDefault="00137BF0">
      <w:pPr>
        <w:pStyle w:val="HTML"/>
      </w:pPr>
      <w:r>
        <w:t>принадлежащего(их) работодателю (или: ___________________________________),</w:t>
      </w:r>
    </w:p>
    <w:p w:rsidR="00000000" w:rsidRDefault="00137BF0">
      <w:pPr>
        <w:pStyle w:val="HTML"/>
      </w:pPr>
      <w:r>
        <w:t>(наименование или Ф.И.О.</w:t>
      </w:r>
    </w:p>
    <w:p w:rsidR="00000000" w:rsidRDefault="00137BF0">
      <w:pPr>
        <w:pStyle w:val="HTML"/>
      </w:pPr>
      <w:r>
        <w:t>третьего лица, адрес)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ПРИКАЗЫВАЮ: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1.  На основании заключения комиссии по итогам служебного расследования</w:t>
      </w:r>
    </w:p>
    <w:p w:rsidR="00000000" w:rsidRDefault="00137BF0">
      <w:pPr>
        <w:pStyle w:val="HTML"/>
      </w:pPr>
      <w:r>
        <w:t>от   "___"_________  ____   г.   N   _______   взыскать   с   виновного   -</w:t>
      </w:r>
    </w:p>
    <w:p w:rsidR="00000000" w:rsidRDefault="00137BF0">
      <w:pPr>
        <w:pStyle w:val="HTML"/>
      </w:pPr>
      <w:r>
        <w:t xml:space="preserve">_______________________________ ущерб в размере  </w:t>
      </w:r>
      <w:r>
        <w:rPr>
          <w:vertAlign w:val="superscript"/>
        </w:rPr>
        <w:t>1</w:t>
      </w:r>
      <w:r>
        <w:t xml:space="preserve">  _____ (_______________)</w:t>
      </w:r>
    </w:p>
    <w:p w:rsidR="00000000" w:rsidRDefault="00137BF0">
      <w:pPr>
        <w:pStyle w:val="HTML"/>
      </w:pPr>
      <w:r>
        <w:t>(должность, Ф.И.О</w:t>
      </w:r>
      <w:r>
        <w:t>. работника)</w:t>
      </w:r>
    </w:p>
    <w:p w:rsidR="00000000" w:rsidRDefault="00137BF0">
      <w:pPr>
        <w:pStyle w:val="HTML"/>
      </w:pPr>
      <w:r>
        <w:t>рублей.</w:t>
      </w:r>
    </w:p>
    <w:p w:rsidR="00000000" w:rsidRDefault="00137BF0">
      <w:pPr>
        <w:pStyle w:val="HTML"/>
      </w:pPr>
      <w:r>
        <w:t>2. В случае отказа виновного добровольно возместить причиненный ущерб в</w:t>
      </w:r>
    </w:p>
    <w:p w:rsidR="00000000" w:rsidRDefault="00137BF0">
      <w:pPr>
        <w:pStyle w:val="HTML"/>
      </w:pPr>
      <w:r>
        <w:t>срок до "___"_________ ____ г. взыскать с него ущерб в судебном порядке.</w:t>
      </w:r>
    </w:p>
    <w:p w:rsidR="00000000" w:rsidRDefault="00137BF0">
      <w:pPr>
        <w:pStyle w:val="HTML"/>
      </w:pPr>
      <w:r>
        <w:t>3. Контроль исполнения приказа возложить на __________________________.</w:t>
      </w:r>
    </w:p>
    <w:p w:rsidR="00000000" w:rsidRDefault="00137BF0">
      <w:pPr>
        <w:pStyle w:val="HTML"/>
      </w:pPr>
      <w:r>
        <w:t>(должность, Ф.И.О. руководителя)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Руководитель ________________/__________________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С приказом ознакомлены:</w:t>
      </w:r>
    </w:p>
    <w:p w:rsidR="00000000" w:rsidRDefault="00137BF0">
      <w:pPr>
        <w:pStyle w:val="HTML"/>
      </w:pPr>
    </w:p>
    <w:p w:rsidR="00000000" w:rsidRDefault="00137BF0">
      <w:pPr>
        <w:pStyle w:val="HTML"/>
      </w:pPr>
      <w:r>
        <w:t>________________/__________________     "___"__________ ____ г.</w:t>
      </w:r>
    </w:p>
    <w:p w:rsidR="00000000" w:rsidRDefault="00137BF0">
      <w:pPr>
        <w:pStyle w:val="HTML"/>
      </w:pPr>
      <w:r>
        <w:t>___________</w:t>
      </w:r>
      <w:r>
        <w:t>_____/__________________     "___"__________ ____ г.</w:t>
      </w:r>
    </w:p>
    <w:p w:rsidR="00000000" w:rsidRDefault="00137BF0">
      <w:pPr>
        <w:pStyle w:val="HTML"/>
      </w:pPr>
      <w:r>
        <w:t>________________/__________________     "___"__________ ____ г.</w:t>
      </w:r>
    </w:p>
    <w:p w:rsidR="00000000" w:rsidRDefault="00137BF0">
      <w:pPr>
        <w:pStyle w:val="HTML"/>
      </w:pPr>
      <w:r>
        <w:t>________________/__________________     "___"__________ ____ г.</w:t>
      </w:r>
    </w:p>
    <w:p w:rsidR="00000000" w:rsidRDefault="0013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F0">
      <w:pPr>
        <w:pStyle w:val="sel"/>
        <w:divId w:val="69037234"/>
      </w:pPr>
      <w:r>
        <w:t>1 Согласно ст. 248 Трудового кодекса РФ распоряжение о взыскании с виновно</w:t>
      </w:r>
      <w:r>
        <w:t>го работника суммы причиненного ущерба, не превышающей среднего месячного заработка, производится по распоряжению работодателя не позднее одного месяца со дня окончательного установления работодателем размера причиненного работником ущерба.</w:t>
      </w:r>
    </w:p>
    <w:p w:rsidR="00000000" w:rsidRDefault="00137BF0">
      <w:pPr>
        <w:pStyle w:val="just"/>
        <w:divId w:val="69037234"/>
      </w:pPr>
      <w:r>
        <w:t>Если месячный с</w:t>
      </w:r>
      <w:r>
        <w:t>рок истек или работник не согласен добровольно возместить причиненный работодателю ущерб, а сумма причиненного ущерба, подлежащая взысканию с работника, превышает его средний месячный заработок, то взыскание может осуществляться только судом.</w:t>
      </w:r>
    </w:p>
    <w:p w:rsidR="00000000" w:rsidRDefault="00137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obrazecy/prikaz_rabotodatelya_o_vzyskanii_s_vinovnogo_rabotnika_summy_prichinennogo_ushherba.htm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F0"/>
    <w:rsid w:val="0013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A3D69-FA93-4ACC-9388-56443D82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3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vzyskanii_s_vinovnogo_rabotnika_summy_prichinennogo_ushher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взыскании с виновного работника суммы причиненного ущерба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