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710">
      <w:pPr>
        <w:pStyle w:val="1"/>
        <w:rPr>
          <w:rFonts w:eastAsia="Times New Roman"/>
        </w:rPr>
      </w:pPr>
      <w:r>
        <w:rPr>
          <w:rFonts w:eastAsia="Times New Roman"/>
        </w:rPr>
        <w:t>Приказ по организации о представительских расходах на год (образец заполнения)</w:t>
      </w:r>
    </w:p>
    <w:p w:rsidR="00000000" w:rsidRDefault="001E5710">
      <w:pPr>
        <w:pStyle w:val="HTML"/>
      </w:pPr>
      <w:r>
        <w:t>ООО "Весна"</w:t>
      </w:r>
    </w:p>
    <w:p w:rsidR="00000000" w:rsidRDefault="001E5710">
      <w:pPr>
        <w:pStyle w:val="HTML"/>
      </w:pPr>
      <w:r>
        <w:t>г. Москва                                                     от 11.01.2010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3"/>
        <w:rPr>
          <w:rFonts w:eastAsia="Times New Roman"/>
        </w:rPr>
      </w:pPr>
      <w:r>
        <w:rPr>
          <w:rFonts w:eastAsia="Times New Roman"/>
        </w:rPr>
        <w:t>Приказ N ____ О представительских расходах на 2010 г.</w:t>
      </w:r>
    </w:p>
    <w:p w:rsidR="00000000" w:rsidRDefault="001E5710">
      <w:pPr>
        <w:pStyle w:val="just"/>
      </w:pPr>
      <w:r>
        <w:t>Приказываю:</w:t>
      </w:r>
    </w:p>
    <w:p w:rsidR="00000000" w:rsidRDefault="001E5710">
      <w:pPr>
        <w:pStyle w:val="just"/>
      </w:pPr>
      <w:r>
        <w:t>1. Установить на 2010 г. следующие нормы расходования средств на представительские расходы: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HTML"/>
      </w:pPr>
      <w:r>
        <w:t>---------------------------------------------------------------------------</w:t>
      </w:r>
    </w:p>
    <w:p w:rsidR="00000000" w:rsidRDefault="001E5710">
      <w:pPr>
        <w:pStyle w:val="HTML"/>
      </w:pPr>
      <w:r>
        <w:t>¦         Вид представительских расходов         ¦    Расходы на одного   ¦</w:t>
      </w:r>
    </w:p>
    <w:p w:rsidR="00000000" w:rsidRDefault="001E5710">
      <w:pPr>
        <w:pStyle w:val="HTML"/>
      </w:pPr>
      <w:r>
        <w:t xml:space="preserve">¦          </w:t>
      </w:r>
      <w:r>
        <w:t xml:space="preserve">                                      ¦  человека в день, руб. ¦</w:t>
      </w:r>
    </w:p>
    <w:p w:rsidR="00000000" w:rsidRDefault="001E5710">
      <w:pPr>
        <w:pStyle w:val="HTML"/>
      </w:pPr>
      <w:r>
        <w:t>+------------------------------------------------+------------------------+</w:t>
      </w:r>
    </w:p>
    <w:p w:rsidR="00000000" w:rsidRDefault="001E5710">
      <w:pPr>
        <w:pStyle w:val="HTML"/>
      </w:pPr>
      <w:r>
        <w:t>¦Проведение официального приема (завтрак, обед   ¦         До 2000        ¦</w:t>
      </w:r>
    </w:p>
    <w:p w:rsidR="00000000" w:rsidRDefault="001E5710">
      <w:pPr>
        <w:pStyle w:val="HTML"/>
      </w:pPr>
      <w:r>
        <w:t xml:space="preserve">¦или другое подобное мероприятие)      </w:t>
      </w:r>
      <w:r>
        <w:t xml:space="preserve">          ¦                        ¦</w:t>
      </w:r>
    </w:p>
    <w:p w:rsidR="00000000" w:rsidRDefault="001E5710">
      <w:pPr>
        <w:pStyle w:val="HTML"/>
      </w:pPr>
      <w:r>
        <w:t>+------------------------------------------------+------------------------+</w:t>
      </w:r>
    </w:p>
    <w:p w:rsidR="00000000" w:rsidRDefault="001E5710">
      <w:pPr>
        <w:pStyle w:val="HTML"/>
      </w:pPr>
      <w:r>
        <w:t>¦Транспортное обслуживание                       ¦         До 1000        ¦</w:t>
      </w:r>
    </w:p>
    <w:p w:rsidR="00000000" w:rsidRDefault="001E5710">
      <w:pPr>
        <w:pStyle w:val="HTML"/>
      </w:pPr>
      <w:r>
        <w:t>+------------------------------------------------+-----------------</w:t>
      </w:r>
      <w:r>
        <w:t>-------+</w:t>
      </w:r>
    </w:p>
    <w:p w:rsidR="00000000" w:rsidRDefault="001E5710">
      <w:pPr>
        <w:pStyle w:val="HTML"/>
      </w:pPr>
      <w:r>
        <w:t>¦Буфетное обслуживание во время переговоров      ¦         До 500         ¦</w:t>
      </w:r>
    </w:p>
    <w:p w:rsidR="00000000" w:rsidRDefault="001E5710">
      <w:pPr>
        <w:pStyle w:val="HTML"/>
      </w:pPr>
      <w:r>
        <w:t>+------------------------------------------------+------------------------+</w:t>
      </w:r>
    </w:p>
    <w:p w:rsidR="00000000" w:rsidRDefault="001E5710">
      <w:pPr>
        <w:pStyle w:val="HTML"/>
      </w:pPr>
      <w:r>
        <w:t>¦Оплата услуг приглашенного переводчика:         ¦                        ¦</w:t>
      </w:r>
    </w:p>
    <w:p w:rsidR="00000000" w:rsidRDefault="001E5710">
      <w:pPr>
        <w:pStyle w:val="HTML"/>
      </w:pPr>
      <w:r>
        <w:t>¦- для руководителя</w:t>
      </w:r>
      <w:r>
        <w:t xml:space="preserve"> делегации;                   ¦         До 700         ¦</w:t>
      </w:r>
    </w:p>
    <w:p w:rsidR="00000000" w:rsidRDefault="001E5710">
      <w:pPr>
        <w:pStyle w:val="HTML"/>
      </w:pPr>
      <w:r>
        <w:t>¦- для членов делегации из расчета один          ¦         До 500         ¦</w:t>
      </w:r>
    </w:p>
    <w:p w:rsidR="00000000" w:rsidRDefault="001E5710">
      <w:pPr>
        <w:pStyle w:val="HTML"/>
      </w:pPr>
      <w:r>
        <w:t>¦переводчик на пять человек                      ¦                        ¦</w:t>
      </w:r>
    </w:p>
    <w:p w:rsidR="00000000" w:rsidRDefault="001E5710">
      <w:pPr>
        <w:pStyle w:val="HTML"/>
      </w:pPr>
      <w:r>
        <w:t>-----------------------------------------------</w:t>
      </w:r>
      <w:r>
        <w:t>--+-------------------------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just"/>
      </w:pPr>
      <w:r>
        <w:t>2. Назначить ответственным за расходование средств на представительские расходы, правильное и своевременное оформление связанных с ними документов заместителя генерального директора Е.О. Потемину.</w:t>
      </w:r>
    </w:p>
    <w:p w:rsidR="00000000" w:rsidRDefault="001E5710">
      <w:pPr>
        <w:pStyle w:val="just"/>
      </w:pPr>
      <w:r>
        <w:t>3. Представлять отчет о прием</w:t>
      </w:r>
      <w:r>
        <w:t>е каждой делегации в течение трех рабочих дней после окончания приема.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HTML"/>
      </w:pPr>
      <w:r>
        <w:t>Генеральный директор</w:t>
      </w:r>
    </w:p>
    <w:p w:rsidR="00000000" w:rsidRDefault="001E5710">
      <w:pPr>
        <w:pStyle w:val="HTML"/>
      </w:pPr>
      <w:r>
        <w:t>ООО "Весна"                                                    Воронов Д.М.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just"/>
      </w:pPr>
      <w:r>
        <w:t>М.П.</w:t>
      </w:r>
    </w:p>
    <w:p w:rsidR="00000000" w:rsidRDefault="001E5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710">
      <w:pPr>
        <w:pStyle w:val="right"/>
      </w:pPr>
      <w:r>
        <w:t>Источник - "Бухгалтер и закон", 2010, № 3</w:t>
      </w:r>
    </w:p>
    <w:p w:rsidR="00000000" w:rsidRDefault="001E5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.рф/obrazecy/prikaz_po_organizacii_o_predstavitelskix_rasxodax_na_god_obrazec_zapolneniya.htm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10"/>
    <w:rsid w:val="001E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4597C-5FE6-477F-B1CE-16FD9A96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rganizacii_o_predstavitelskix_rasxodax_n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организации о представительских расходах на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2022-08-16T12:54:00Z</dcterms:created>
  <dcterms:modified xsi:type="dcterms:W3CDTF">2022-08-16T12:54:00Z</dcterms:modified>
</cp:coreProperties>
</file>