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A6D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заключения экспертной комиссии государственной экологической экспертизы материалов (образец)</w:t>
      </w:r>
    </w:p>
    <w:p w:rsidR="00000000" w:rsidRDefault="00915A6D">
      <w:pPr>
        <w:pStyle w:val="right"/>
      </w:pPr>
      <w:r>
        <w:t xml:space="preserve">Приложение 24 к Административному регламенту по исполнению Федеральной </w:t>
      </w:r>
      <w:r>
        <w:t>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915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A6D">
      <w:pPr>
        <w:pStyle w:val="left"/>
      </w:pPr>
      <w:r>
        <w:t>Образец</w:t>
      </w:r>
    </w:p>
    <w:p w:rsidR="00000000" w:rsidRDefault="00915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A6D">
      <w:pPr>
        <w:pStyle w:val="HTML"/>
      </w:pPr>
      <w:r>
        <w:t>На бланке приказа Ростехнадзора (территориального органа Ростехнадзора</w:t>
      </w:r>
      <w:r>
        <w:t>)</w:t>
      </w:r>
    </w:p>
    <w:p w:rsidR="00000000" w:rsidRDefault="00915A6D">
      <w:pPr>
        <w:pStyle w:val="HTML"/>
      </w:pPr>
    </w:p>
    <w:p w:rsidR="00000000" w:rsidRDefault="00915A6D">
      <w:pPr>
        <w:pStyle w:val="HTML"/>
      </w:pPr>
      <w:r>
        <w:t>Об утверждении заключения экспертной комиссии</w:t>
      </w:r>
    </w:p>
    <w:p w:rsidR="00000000" w:rsidRDefault="00915A6D">
      <w:pPr>
        <w:pStyle w:val="HTML"/>
      </w:pPr>
      <w:r>
        <w:t>государственной экологической экспертизы материалов</w:t>
      </w:r>
    </w:p>
    <w:p w:rsidR="00000000" w:rsidRDefault="00915A6D">
      <w:pPr>
        <w:pStyle w:val="HTML"/>
      </w:pPr>
    </w:p>
    <w:p w:rsidR="00000000" w:rsidRDefault="00915A6D">
      <w:pPr>
        <w:pStyle w:val="HTML"/>
      </w:pPr>
      <w:r>
        <w:t>___________________________________________________________________________</w:t>
      </w:r>
    </w:p>
    <w:p w:rsidR="00000000" w:rsidRDefault="00915A6D">
      <w:pPr>
        <w:pStyle w:val="HTML"/>
      </w:pPr>
      <w:r>
        <w:t>(наименование объекта государственной экологической экспертизы</w:t>
      </w:r>
    </w:p>
    <w:p w:rsidR="00000000" w:rsidRDefault="00915A6D">
      <w:pPr>
        <w:pStyle w:val="HTML"/>
      </w:pPr>
      <w:r>
        <w:t xml:space="preserve">в именительном </w:t>
      </w:r>
      <w:r>
        <w:t>падеже)</w:t>
      </w:r>
    </w:p>
    <w:p w:rsidR="00000000" w:rsidRDefault="00915A6D">
      <w:pPr>
        <w:pStyle w:val="HTML"/>
      </w:pPr>
    </w:p>
    <w:p w:rsidR="00000000" w:rsidRDefault="00915A6D">
      <w:pPr>
        <w:pStyle w:val="HTML"/>
      </w:pPr>
      <w:r>
        <w:t>В  соответствии с Федеральным законом от 23 ноября 1995 г. N 174-ФЗ "Об</w:t>
      </w:r>
    </w:p>
    <w:p w:rsidR="00000000" w:rsidRDefault="00915A6D">
      <w:pPr>
        <w:pStyle w:val="HTML"/>
      </w:pPr>
      <w:r>
        <w:t>экологической  экспертизе" и на основании Положения о Федеральной службе по</w:t>
      </w:r>
    </w:p>
    <w:p w:rsidR="00000000" w:rsidRDefault="00915A6D">
      <w:pPr>
        <w:pStyle w:val="HTML"/>
      </w:pPr>
      <w:r>
        <w:t>экологическому,   технологическому   и   атомному   надзору,  утвержденного</w:t>
      </w:r>
    </w:p>
    <w:p w:rsidR="00000000" w:rsidRDefault="00915A6D">
      <w:pPr>
        <w:pStyle w:val="HTML"/>
      </w:pPr>
      <w:r>
        <w:t>Постановлением Правител</w:t>
      </w:r>
      <w:r>
        <w:t>ьства Российской Федерации от 30 июля 2004 г. N 401,</w:t>
      </w:r>
    </w:p>
    <w:p w:rsidR="00000000" w:rsidRDefault="00915A6D">
      <w:pPr>
        <w:pStyle w:val="HTML"/>
      </w:pPr>
      <w:r>
        <w:t>ПРИКАЗЫВАЮ:</w:t>
      </w:r>
    </w:p>
    <w:p w:rsidR="00000000" w:rsidRDefault="00915A6D">
      <w:pPr>
        <w:pStyle w:val="HTML"/>
      </w:pPr>
      <w:r>
        <w:t>1. Утвердить прилагаемое заключение экспертной комиссии государственной</w:t>
      </w:r>
    </w:p>
    <w:p w:rsidR="00000000" w:rsidRDefault="00915A6D">
      <w:pPr>
        <w:pStyle w:val="HTML"/>
      </w:pPr>
      <w:r>
        <w:t>экологической экспертизы материалов ______________________________________,</w:t>
      </w:r>
    </w:p>
    <w:p w:rsidR="00000000" w:rsidRDefault="00915A6D">
      <w:pPr>
        <w:pStyle w:val="HTML"/>
      </w:pPr>
      <w:r>
        <w:t>(наименование объекта государственной</w:t>
      </w:r>
    </w:p>
    <w:p w:rsidR="00000000" w:rsidRDefault="00915A6D">
      <w:pPr>
        <w:pStyle w:val="HTML"/>
      </w:pPr>
      <w:r>
        <w:t>эколо</w:t>
      </w:r>
      <w:r>
        <w:t>гической экспертизы</w:t>
      </w:r>
    </w:p>
    <w:p w:rsidR="00000000" w:rsidRDefault="00915A6D">
      <w:pPr>
        <w:pStyle w:val="HTML"/>
      </w:pPr>
      <w:r>
        <w:t>в именительном падеже)</w:t>
      </w:r>
    </w:p>
    <w:p w:rsidR="00000000" w:rsidRDefault="00915A6D">
      <w:pPr>
        <w:pStyle w:val="HTML"/>
      </w:pPr>
      <w:r>
        <w:t>подготовленное экспертной  комиссией  на  основании  приказа  Ростехнадзора</w:t>
      </w:r>
    </w:p>
    <w:p w:rsidR="00000000" w:rsidRDefault="00915A6D">
      <w:pPr>
        <w:pStyle w:val="HTML"/>
      </w:pPr>
      <w:r>
        <w:t>(территориального органа Ростехнадзора) от "__" ____________ 200_ г. N ___,</w:t>
      </w:r>
    </w:p>
    <w:p w:rsidR="00000000" w:rsidRDefault="00915A6D">
      <w:pPr>
        <w:pStyle w:val="HTML"/>
      </w:pPr>
      <w:r>
        <w:t>устанавливающее</w:t>
      </w:r>
    </w:p>
    <w:p w:rsidR="00000000" w:rsidRDefault="00915A6D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915A6D">
      <w:pPr>
        <w:pStyle w:val="HTML"/>
      </w:pPr>
    </w:p>
    <w:p w:rsidR="00000000" w:rsidRDefault="00915A6D">
      <w:pPr>
        <w:pStyle w:val="HTML"/>
      </w:pPr>
      <w:r>
        <w:t>(см. ниже)</w:t>
      </w:r>
    </w:p>
    <w:p w:rsidR="00000000" w:rsidRDefault="00915A6D">
      <w:pPr>
        <w:pStyle w:val="HTML"/>
      </w:pPr>
      <w:r>
        <w:t>2. Установить срок действия прилагаемого заключения - _____ лет.</w:t>
      </w:r>
    </w:p>
    <w:p w:rsidR="00000000" w:rsidRDefault="00915A6D">
      <w:pPr>
        <w:pStyle w:val="HTML"/>
      </w:pPr>
    </w:p>
    <w:p w:rsidR="00000000" w:rsidRDefault="00915A6D">
      <w:pPr>
        <w:pStyle w:val="HTML"/>
      </w:pPr>
      <w:r>
        <w:t>Руководитель                                                Ф.И.О.</w:t>
      </w:r>
    </w:p>
    <w:p w:rsidR="00000000" w:rsidRDefault="00915A6D">
      <w:pPr>
        <w:pStyle w:val="HTML"/>
      </w:pPr>
    </w:p>
    <w:p w:rsidR="00000000" w:rsidRDefault="00915A6D">
      <w:pPr>
        <w:pStyle w:val="HTML"/>
      </w:pPr>
      <w:r>
        <w:t>Варианты формулировок</w:t>
      </w:r>
    </w:p>
    <w:p w:rsidR="00000000" w:rsidRDefault="00915A6D">
      <w:pPr>
        <w:pStyle w:val="HTML"/>
      </w:pPr>
      <w:r>
        <w:t>в пункте 1 приказа об утверждении заключения экспертной комиссии</w:t>
      </w:r>
    </w:p>
    <w:p w:rsidR="00000000" w:rsidRDefault="00915A6D">
      <w:pPr>
        <w:pStyle w:val="HTML"/>
      </w:pPr>
      <w:r>
        <w:t>государственной экологической экспертизы</w:t>
      </w:r>
    </w:p>
    <w:p w:rsidR="00000000" w:rsidRDefault="00915A6D">
      <w:pPr>
        <w:pStyle w:val="HTML"/>
      </w:pPr>
    </w:p>
    <w:p w:rsidR="00000000" w:rsidRDefault="00915A6D">
      <w:pPr>
        <w:pStyle w:val="HTML"/>
      </w:pPr>
      <w:r>
        <w:t>-   При   утверждении   положительного   заключения   экспертной   комиссии</w:t>
      </w:r>
    </w:p>
    <w:p w:rsidR="00000000" w:rsidRDefault="00915A6D">
      <w:pPr>
        <w:pStyle w:val="HTML"/>
      </w:pPr>
      <w:r>
        <w:t>государственной экологической экспертизы:</w:t>
      </w:r>
    </w:p>
    <w:p w:rsidR="00000000" w:rsidRDefault="00915A6D">
      <w:pPr>
        <w:pStyle w:val="HTML"/>
      </w:pPr>
      <w:r>
        <w:t>"устанавливающее   соответствие</w:t>
      </w:r>
      <w:r>
        <w:t xml:space="preserve">   документов   и   (или)   документации</w:t>
      </w:r>
    </w:p>
    <w:p w:rsidR="00000000" w:rsidRDefault="00915A6D">
      <w:pPr>
        <w:pStyle w:val="HTML"/>
      </w:pPr>
      <w:r>
        <w:t>экологическим   требованиям,   установленным  техническими  регламентами  и</w:t>
      </w:r>
    </w:p>
    <w:p w:rsidR="00000000" w:rsidRDefault="00915A6D">
      <w:pPr>
        <w:pStyle w:val="HTML"/>
      </w:pPr>
      <w:r>
        <w:t>законодательством в области охраны окружающей среды."</w:t>
      </w:r>
    </w:p>
    <w:p w:rsidR="00000000" w:rsidRDefault="00915A6D">
      <w:pPr>
        <w:pStyle w:val="HTML"/>
      </w:pPr>
      <w:r>
        <w:t>-   При   утверждении   отрицательного   заключения   экспертной   комиссии</w:t>
      </w:r>
    </w:p>
    <w:p w:rsidR="00000000" w:rsidRDefault="00915A6D">
      <w:pPr>
        <w:pStyle w:val="HTML"/>
      </w:pPr>
      <w:r>
        <w:lastRenderedPageBreak/>
        <w:t>государст</w:t>
      </w:r>
      <w:r>
        <w:t>венной экологической экспертизы:</w:t>
      </w:r>
    </w:p>
    <w:p w:rsidR="00000000" w:rsidRDefault="00915A6D">
      <w:pPr>
        <w:pStyle w:val="HTML"/>
      </w:pPr>
      <w:r>
        <w:t>А)  "устанавливающее  несоответствие  документов  и  (или) документации</w:t>
      </w:r>
    </w:p>
    <w:p w:rsidR="00000000" w:rsidRDefault="00915A6D">
      <w:pPr>
        <w:pStyle w:val="HTML"/>
      </w:pPr>
      <w:r>
        <w:t>экологическим   требованиям,   установленным  техническими  регламентами  и</w:t>
      </w:r>
    </w:p>
    <w:p w:rsidR="00000000" w:rsidRDefault="00915A6D">
      <w:pPr>
        <w:pStyle w:val="HTML"/>
      </w:pPr>
      <w:r>
        <w:t>законодательством  в  области  охраны  окружающей  среды,  и  необходимость</w:t>
      </w:r>
    </w:p>
    <w:p w:rsidR="00000000" w:rsidRDefault="00915A6D">
      <w:pPr>
        <w:pStyle w:val="HTML"/>
      </w:pPr>
      <w:r>
        <w:t>представления  доработанных по замечаниям экспертной комиссии материалов на</w:t>
      </w:r>
    </w:p>
    <w:p w:rsidR="00000000" w:rsidRDefault="00915A6D">
      <w:pPr>
        <w:pStyle w:val="HTML"/>
      </w:pPr>
      <w:r>
        <w:t>государственную экологическую экспертизу";</w:t>
      </w:r>
    </w:p>
    <w:p w:rsidR="00000000" w:rsidRDefault="00915A6D">
      <w:pPr>
        <w:pStyle w:val="HTML"/>
      </w:pPr>
      <w:r>
        <w:t>Б)  "устанавливающее  несоответствие  документов  и  (или) документации</w:t>
      </w:r>
    </w:p>
    <w:p w:rsidR="00000000" w:rsidRDefault="00915A6D">
      <w:pPr>
        <w:pStyle w:val="HTML"/>
      </w:pPr>
      <w:r>
        <w:t>экологическим   требованиям,   установленным  техническими  регл</w:t>
      </w:r>
      <w:r>
        <w:t>аментами  и</w:t>
      </w:r>
    </w:p>
    <w:p w:rsidR="00000000" w:rsidRDefault="00915A6D">
      <w:pPr>
        <w:pStyle w:val="HTML"/>
      </w:pPr>
      <w:r>
        <w:t>законодательством  в  области  охраны  окружающей  среды,  и недопустимость</w:t>
      </w:r>
    </w:p>
    <w:p w:rsidR="00000000" w:rsidRDefault="00915A6D">
      <w:pPr>
        <w:pStyle w:val="HTML"/>
      </w:pPr>
      <w:r>
        <w:t>реализации  объекта экспертизы ввиду необеспеченности соблюдения требований</w:t>
      </w:r>
    </w:p>
    <w:p w:rsidR="00000000" w:rsidRDefault="00915A6D">
      <w:pPr>
        <w:pStyle w:val="HTML"/>
      </w:pPr>
      <w:r>
        <w:t>экологической безопасности намечаемой деятельности".</w:t>
      </w:r>
    </w:p>
    <w:p w:rsidR="00000000" w:rsidRDefault="00915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A6D">
      <w:pPr>
        <w:pStyle w:val="right"/>
      </w:pPr>
      <w:r>
        <w:t>Источник - Приказ Минприроды РФ от 30.</w:t>
      </w:r>
      <w:r>
        <w:t>10.2008 № 283</w:t>
      </w:r>
    </w:p>
    <w:p w:rsidR="00000000" w:rsidRDefault="00915A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https://порядокправа.рф/obrazecy/prikaz_ob_utverzhdenii_zaklyucheniya_ekspertnoj_komissii_gosudarstvennoj_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ekologicheskoj_ekspertizy_materi.htm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6D"/>
    <w:rsid w:val="0091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E6A13E-3259-4EAD-95D4-795A22D7F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zaklyucheniya_ekspertnoj_komissii_gosudarstvennoj_ekologicheskoj_ekspertizy_mate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заключения экспертной комиссии государственной экологической экспертизы материалов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2022-08-16T12:52:00Z</dcterms:created>
  <dcterms:modified xsi:type="dcterms:W3CDTF">2022-08-16T12:52:00Z</dcterms:modified>
</cp:coreProperties>
</file>