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BAC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состава конкурсной (аукционной, котировочной) комиссии по размещению заказов на поставки товаров, выполнение работ, оказание услуг для государственных (муниципальных) нужд</w:t>
      </w:r>
    </w:p>
    <w:p w:rsidR="00000000" w:rsidRDefault="00223BA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___________________________________________________________________(полное наименование заказчика)</w:t>
      </w:r>
    </w:p>
    <w:p w:rsidR="00000000" w:rsidRDefault="00223BA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23BAC">
      <w:pPr>
        <w:pStyle w:val="left"/>
      </w:pPr>
      <w:r>
        <w:t>"___"________ ____ г.</w:t>
      </w:r>
    </w:p>
    <w:p w:rsidR="00000000" w:rsidRDefault="00223BAC">
      <w:pPr>
        <w:pStyle w:val="right"/>
      </w:pPr>
      <w:r>
        <w:t>N _____</w:t>
      </w:r>
    </w:p>
    <w:p w:rsidR="00000000" w:rsidRDefault="00223BAC">
      <w:pPr>
        <w:pStyle w:val="3"/>
        <w:rPr>
          <w:rFonts w:eastAsia="Times New Roman"/>
        </w:rPr>
      </w:pPr>
      <w:r>
        <w:rPr>
          <w:rFonts w:eastAsia="Times New Roman"/>
        </w:rPr>
        <w:t>г. ____________</w:t>
      </w:r>
    </w:p>
    <w:p w:rsidR="00000000" w:rsidRDefault="00223BAC">
      <w:pPr>
        <w:pStyle w:val="left"/>
      </w:pPr>
      <w:r>
        <w:t>Об утверждении состава</w:t>
      </w:r>
    </w:p>
    <w:p w:rsidR="00000000" w:rsidRDefault="00223BAC">
      <w:pPr>
        <w:pStyle w:val="left"/>
      </w:pPr>
      <w:r>
        <w:t>конкурсной (аукционной, котировочной) комиссии</w:t>
      </w:r>
    </w:p>
    <w:p w:rsidR="00000000" w:rsidRDefault="00223BAC">
      <w:pPr>
        <w:pStyle w:val="left"/>
      </w:pPr>
      <w:r>
        <w:t xml:space="preserve">по размещению заказов на поставки </w:t>
      </w:r>
      <w:r>
        <w:t>товаров,</w:t>
      </w:r>
    </w:p>
    <w:p w:rsidR="00000000" w:rsidRDefault="00223BAC">
      <w:pPr>
        <w:pStyle w:val="left"/>
      </w:pPr>
      <w:r>
        <w:t>выполнение работ, оказание услуг для государственных</w:t>
      </w:r>
    </w:p>
    <w:p w:rsidR="00000000" w:rsidRDefault="00223BAC">
      <w:pPr>
        <w:pStyle w:val="left"/>
      </w:pPr>
      <w:r>
        <w:t>(муниципальных) нужд</w:t>
      </w:r>
    </w:p>
    <w:p w:rsidR="00000000" w:rsidRDefault="00223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AC">
      <w:pPr>
        <w:pStyle w:val="just"/>
      </w:pPr>
      <w:r>
        <w:t>Для размещения заказов на поставки товаров, выполнение работ, оказание услуг для государственных (муниципальных) нужд путем проведения конкурса (аукциона, запроса котировок</w:t>
      </w:r>
      <w:r>
        <w:t xml:space="preserve"> цен на товары, работы, услуги (далее - запрос котировок) приказываю:</w:t>
      </w:r>
    </w:p>
    <w:p w:rsidR="00000000" w:rsidRDefault="00223BAC">
      <w:pPr>
        <w:pStyle w:val="just"/>
      </w:pPr>
      <w:r>
        <w:t>1. Создать конкурсную (аукционную, котировочную) комиссию _______________________________________________________________ (наименование заказчика) в составе:</w:t>
      </w:r>
    </w:p>
    <w:p w:rsidR="00000000" w:rsidRDefault="00223BAC">
      <w:pPr>
        <w:pStyle w:val="just"/>
      </w:pPr>
      <w:r>
        <w:t>1. Председатель ____________</w:t>
      </w:r>
      <w:r>
        <w:t>______________________________________;</w:t>
      </w:r>
    </w:p>
    <w:p w:rsidR="00000000" w:rsidRDefault="00223BAC">
      <w:pPr>
        <w:pStyle w:val="just"/>
      </w:pPr>
      <w:r>
        <w:t>2. Заместитель председателя _____________________________________, прошел профессиональную переподготовку (или повышение квалификации) в сфере размещения заказов для государственных или муниципальных нужд в объеме __</w:t>
      </w:r>
      <w:r>
        <w:t>____ часов;</w:t>
      </w:r>
    </w:p>
    <w:p w:rsidR="00000000" w:rsidRDefault="00223BAC">
      <w:pPr>
        <w:pStyle w:val="just"/>
      </w:pPr>
      <w:r>
        <w:t>3. Секретарь _____________________________________________________;</w:t>
      </w:r>
    </w:p>
    <w:p w:rsidR="00000000" w:rsidRDefault="00223BAC">
      <w:pPr>
        <w:pStyle w:val="just"/>
      </w:pPr>
      <w:r>
        <w:lastRenderedPageBreak/>
        <w:t>4. Член комиссии _________________________________________________;</w:t>
      </w:r>
    </w:p>
    <w:p w:rsidR="00000000" w:rsidRDefault="00223BAC">
      <w:pPr>
        <w:pStyle w:val="just"/>
      </w:pPr>
      <w:r>
        <w:t>5 Член комиссии _________________________________________________, прошел профессиональную переподготовку (и</w:t>
      </w:r>
      <w:r>
        <w:t>ли повышение квалификации) в сфере размещения заказов для государственных или муниципальных нужд в объеме ______ часов.</w:t>
      </w:r>
    </w:p>
    <w:p w:rsidR="00000000" w:rsidRDefault="00223BAC">
      <w:pPr>
        <w:pStyle w:val="just"/>
      </w:pPr>
      <w:r>
        <w:t>2. Срок полномочий членов конкурсной (аукционной, котировочной) комиссии истекает "__"___________ ____ г.</w:t>
      </w:r>
    </w:p>
    <w:p w:rsidR="00000000" w:rsidRDefault="00223BAC">
      <w:pPr>
        <w:pStyle w:val="just"/>
      </w:pPr>
      <w:r>
        <w:t>3. Назначить секретаря комисси</w:t>
      </w:r>
      <w:r>
        <w:t>и _____________________________________ ответственным за подготовку, получение, регистрацию, заполнение, хранение конкурсной (аукционной, котировочной) документации; своевременное уведомление членов Комиссии о месте, дате и времени проведения заседания Ком</w:t>
      </w:r>
      <w:r>
        <w:t>иссии; информационное обеспечение деятельности Комиссии и установленную отчетность в порядке, предусмотренном действующим законодательством Российской Федерации.</w:t>
      </w:r>
    </w:p>
    <w:p w:rsidR="00000000" w:rsidRDefault="00223BAC">
      <w:pPr>
        <w:pStyle w:val="just"/>
      </w:pPr>
      <w:r>
        <w:t xml:space="preserve">4. Утвердить Положение о конкурсной (аукционной, котировочной) комиссии по размещению заказов </w:t>
      </w:r>
      <w:r>
        <w:t>на поставку товаров, выполнение работ, оказание услуг (приложение N 1).</w:t>
      </w:r>
    </w:p>
    <w:p w:rsidR="00000000" w:rsidRDefault="00223BAC">
      <w:pPr>
        <w:pStyle w:val="just"/>
      </w:pPr>
      <w:r>
        <w:t>5. Утвердить следующий порядок работы комиссии: _________________________ ___________________________________________________________________________.</w:t>
      </w:r>
    </w:p>
    <w:p w:rsidR="00000000" w:rsidRDefault="00223BAC">
      <w:pPr>
        <w:pStyle w:val="just"/>
      </w:pPr>
      <w:r>
        <w:t>6. Контроль за исполнением настоя</w:t>
      </w:r>
      <w:r>
        <w:t>щего приказа оставляю за собой (возложить на ответственное лицо - должность, фамилия, инициалы).</w:t>
      </w:r>
    </w:p>
    <w:p w:rsidR="00000000" w:rsidRDefault="00223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AC">
      <w:pPr>
        <w:pStyle w:val="HTML"/>
      </w:pPr>
      <w:r>
        <w:t xml:space="preserve">    Руководитель    _____________________</w:t>
      </w:r>
    </w:p>
    <w:p w:rsidR="00000000" w:rsidRDefault="00223BAC">
      <w:pPr>
        <w:pStyle w:val="HTML"/>
      </w:pPr>
      <w:r>
        <w:t>(Фамилия, инициалы)</w:t>
      </w:r>
    </w:p>
    <w:p w:rsidR="00000000" w:rsidRDefault="00223BAC">
      <w:pPr>
        <w:pStyle w:val="HTML"/>
      </w:pPr>
      <w:r>
        <w:t>М.П.</w:t>
      </w:r>
    </w:p>
    <w:p w:rsidR="00000000" w:rsidRDefault="00223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AC">
      <w:pPr>
        <w:pStyle w:val="right"/>
      </w:pPr>
      <w:r>
        <w:t>Источник - Кабанов О.М.</w:t>
      </w:r>
    </w:p>
    <w:p w:rsidR="00000000" w:rsidRDefault="00223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brazecy/prikaz_ob_utverzhdenii_sostava_konkursnoj_aukcionnoj_kotirovochnoj_komissii_po_razmeshheniyu_zakazov_n.htm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AC"/>
    <w:rsid w:val="0022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43FA55-14D2-4372-9041-27C5A9AF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ostava_konkursnoj_aukcionnoj_kotirovochnoj_komissii_po_razmeshheniyu_zakazov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состава конкурсной (аукционной, котировочной) комиссии по размещению заказов на поставки товаров, выполнение работ, оказание услуг для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2022-08-16T12:50:00Z</dcterms:created>
  <dcterms:modified xsi:type="dcterms:W3CDTF">2022-08-16T12:50:00Z</dcterms:modified>
</cp:coreProperties>
</file>