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41A7">
      <w:pPr>
        <w:pStyle w:val="1"/>
        <w:rPr>
          <w:rFonts w:eastAsia="Times New Roman"/>
        </w:rPr>
      </w:pPr>
      <w:r>
        <w:rPr>
          <w:rFonts w:eastAsia="Times New Roman"/>
        </w:rPr>
        <w:t>Приказ об утверждении первичной учетной формы штатного расписания (образец заполнения)</w:t>
      </w:r>
    </w:p>
    <w:p w:rsidR="00000000" w:rsidRDefault="004141A7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"Зима" (ООО "Зима")</w:t>
      </w:r>
    </w:p>
    <w:p w:rsidR="00000000" w:rsidRDefault="004141A7">
      <w:pPr>
        <w:pStyle w:val="just"/>
      </w:pPr>
      <w:r>
        <w:t>Адрес: ул. Профсоюзная, д. 58, корп. 3,</w:t>
      </w:r>
    </w:p>
    <w:p w:rsidR="00000000" w:rsidRDefault="004141A7">
      <w:pPr>
        <w:pStyle w:val="just"/>
      </w:pPr>
      <w:r>
        <w:t>офис 24, Москва, 117339</w:t>
      </w:r>
    </w:p>
    <w:p w:rsidR="00000000" w:rsidRDefault="004141A7">
      <w:pPr>
        <w:pStyle w:val="just"/>
      </w:pPr>
      <w:r>
        <w:t>Тел. 8 (495) 128 93 65, факс 8 (495) 128 93 66</w:t>
      </w:r>
    </w:p>
    <w:p w:rsidR="00000000" w:rsidRDefault="004141A7">
      <w:pPr>
        <w:pStyle w:val="just"/>
      </w:pPr>
      <w:r>
        <w:t>www.zima.ru, e-mail: info@zima.ru</w:t>
      </w:r>
    </w:p>
    <w:p w:rsidR="00000000" w:rsidRDefault="004141A7">
      <w:pPr>
        <w:pStyle w:val="just"/>
      </w:pPr>
      <w:r>
        <w:t>ОКПО 28170373,</w:t>
      </w:r>
    </w:p>
    <w:p w:rsidR="00000000" w:rsidRDefault="004141A7">
      <w:pPr>
        <w:pStyle w:val="just"/>
      </w:pPr>
      <w:r>
        <w:t>ИНН 7727826724, КПП 772701001,</w:t>
      </w:r>
    </w:p>
    <w:p w:rsidR="00000000" w:rsidRDefault="004141A7">
      <w:pPr>
        <w:pStyle w:val="just"/>
      </w:pPr>
      <w:r>
        <w:t>ОГРН 1027630927286</w:t>
      </w:r>
    </w:p>
    <w:p w:rsidR="00000000" w:rsidRDefault="004141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41A7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4141A7">
      <w:pPr>
        <w:pStyle w:val="HTML"/>
      </w:pPr>
      <w:r>
        <w:t xml:space="preserve">    28 декабря 2012 г.                N 66                           Москва</w:t>
      </w:r>
    </w:p>
    <w:p w:rsidR="00000000" w:rsidRDefault="004141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41A7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 утверждении первичной </w:t>
      </w:r>
      <w:r>
        <w:rPr>
          <w:rFonts w:eastAsia="Times New Roman"/>
        </w:rPr>
        <w:t>учетной формы штатного расписания</w:t>
      </w:r>
    </w:p>
    <w:p w:rsidR="00000000" w:rsidRDefault="004141A7">
      <w:pPr>
        <w:pStyle w:val="just"/>
      </w:pPr>
      <w:r>
        <w:t>С целью оптимизации работы с первичными учетными документами и в соответствии с ч. 4 ст. 9 Федерального закона от 6 декабря 2011 г. N 402-ФЗ "О бухгалтерском учете"</w:t>
      </w:r>
    </w:p>
    <w:p w:rsidR="00000000" w:rsidRDefault="004141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41A7">
      <w:pPr>
        <w:pStyle w:val="just"/>
      </w:pPr>
      <w:r>
        <w:t>ПРИКАЗЫВАЮ:</w:t>
      </w:r>
    </w:p>
    <w:p w:rsidR="00000000" w:rsidRDefault="004141A7">
      <w:pPr>
        <w:pStyle w:val="just"/>
      </w:pPr>
      <w:r>
        <w:t>1. Утвердить разработанную форму штатного ра</w:t>
      </w:r>
      <w:r>
        <w:t>списания (прилагается).</w:t>
      </w:r>
    </w:p>
    <w:p w:rsidR="00000000" w:rsidRDefault="004141A7">
      <w:pPr>
        <w:pStyle w:val="just"/>
      </w:pPr>
      <w:r>
        <w:t>2. Назначить ответственным за составление штатного расписания в соответствии с утвержденной формой, за внесение изменений в него, а также за осуществление контроля за соблюдением штатной дисциплины экономиста по труду Добрынину Анну</w:t>
      </w:r>
      <w:r>
        <w:t xml:space="preserve"> Ивановну.</w:t>
      </w:r>
    </w:p>
    <w:p w:rsidR="00000000" w:rsidRDefault="004141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41A7">
      <w:pPr>
        <w:pStyle w:val="HTML"/>
      </w:pPr>
      <w:r>
        <w:t xml:space="preserve">    Генеральный директор                                       К.И. Дорохов</w:t>
      </w:r>
    </w:p>
    <w:p w:rsidR="00000000" w:rsidRDefault="004141A7">
      <w:pPr>
        <w:pStyle w:val="HTML"/>
      </w:pPr>
    </w:p>
    <w:p w:rsidR="00000000" w:rsidRDefault="004141A7">
      <w:pPr>
        <w:pStyle w:val="HTML"/>
      </w:pPr>
      <w:r>
        <w:t>С приказом ознакомлены: _________________ ____ _________ 2012 г.</w:t>
      </w:r>
    </w:p>
    <w:p w:rsidR="00000000" w:rsidRDefault="004141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41A7">
      <w:pPr>
        <w:pStyle w:val="right"/>
      </w:pPr>
      <w:r>
        <w:lastRenderedPageBreak/>
        <w:t>Источник - "Кадровик. Кадровое делопроизводство", 2013, № 2</w:t>
      </w:r>
    </w:p>
    <w:p w:rsidR="00000000" w:rsidRDefault="004141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https://порядокправа.рф/obrazecy/prikaz_ob_ut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verzhdenii_pervichnoj_uchetnoj_formy_shtatnogo_raspisaniya_obrazec_zapolneniya.htm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1A7"/>
    <w:rsid w:val="00414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3F0E45-DBF0-462E-B87A-4C52DCC98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tverzhdenii_pervichnoj_uchetnoj_formy_shtatnogo_raspisan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235</Words>
  <Characters>1340</Characters>
  <Application>Microsoft Office Word</Application>
  <DocSecurity>0</DocSecurity>
  <Lines>11</Lines>
  <Paragraphs>3</Paragraphs>
  <ScaleCrop>false</ScaleCrop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утверждении первичной учетной формы штатного расписания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2022-08-16T12:45:00Z</dcterms:created>
  <dcterms:modified xsi:type="dcterms:W3CDTF">2022-08-16T12:45:00Z</dcterms:modified>
</cp:coreProperties>
</file>