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2792">
      <w:pPr>
        <w:pStyle w:val="1"/>
        <w:rPr>
          <w:rFonts w:eastAsia="Times New Roman"/>
        </w:rPr>
      </w:pPr>
      <w:r>
        <w:rPr>
          <w:rFonts w:eastAsia="Times New Roman"/>
        </w:rPr>
        <w:t>Приказ об утверждении инструкции по делопроизводству в НПФ</w:t>
      </w:r>
    </w:p>
    <w:p w:rsidR="00000000" w:rsidRDefault="00D02792">
      <w:pPr>
        <w:pStyle w:val="right"/>
      </w:pPr>
      <w:r>
        <w:t>Приложение к Приказу Инспекции негосударственных пенсионных фондов при Минтруде РФ от 31.08.2001 Nо. 115</w:t>
      </w:r>
    </w:p>
    <w:p w:rsidR="00000000" w:rsidRDefault="00D02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792">
      <w:pPr>
        <w:pStyle w:val="right"/>
      </w:pPr>
      <w:r>
        <w:t>Проект</w:t>
      </w:r>
    </w:p>
    <w:p w:rsidR="00000000" w:rsidRDefault="00D02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792">
      <w:pPr>
        <w:pStyle w:val="just"/>
      </w:pPr>
      <w:r>
        <w:t>Негосударственный пенсионный фонд "</w:t>
      </w:r>
      <w:r>
        <w:t>__________________________"</w:t>
      </w:r>
    </w:p>
    <w:p w:rsidR="00000000" w:rsidRDefault="00D02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792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D02792">
      <w:pPr>
        <w:pStyle w:val="right"/>
      </w:pPr>
      <w:r>
        <w:t xml:space="preserve">от "__" _______ ____ г. </w:t>
      </w:r>
      <w:r>
        <w:br/>
        <w:t>Nо. ___________________</w:t>
      </w:r>
    </w:p>
    <w:p w:rsidR="00000000" w:rsidRDefault="00D02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792">
      <w:pPr>
        <w:pStyle w:val="right"/>
      </w:pPr>
      <w:r>
        <w:t xml:space="preserve">Об утверждении Инструкции </w:t>
      </w:r>
      <w:r>
        <w:br/>
        <w:t xml:space="preserve">по делопроизводству в НПФ </w:t>
      </w:r>
      <w:r>
        <w:br/>
        <w:t>"_______________________"</w:t>
      </w:r>
    </w:p>
    <w:p w:rsidR="00000000" w:rsidRDefault="00D02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792">
      <w:pPr>
        <w:pStyle w:val="just"/>
      </w:pPr>
      <w:r>
        <w:t>1. Утвердить Инструкцию по делопроизводству в НПФ "____________".</w:t>
      </w:r>
    </w:p>
    <w:p w:rsidR="00000000" w:rsidRDefault="00D02792">
      <w:pPr>
        <w:pStyle w:val="just"/>
      </w:pPr>
      <w:r>
        <w:t>2. Руководителям структ</w:t>
      </w:r>
      <w:r>
        <w:t>урных подразделений НПФ "_____________" организовать изучение сотрудниками указанной Инструкции и обеспечить ее выполнение.</w:t>
      </w:r>
    </w:p>
    <w:p w:rsidR="00000000" w:rsidRDefault="00D02792">
      <w:pPr>
        <w:pStyle w:val="just"/>
      </w:pPr>
      <w:r>
        <w:t>3. Контроль за выполнением настоящего приказа возложить на</w:t>
      </w:r>
    </w:p>
    <w:p w:rsidR="00000000" w:rsidRDefault="00D02792">
      <w:pPr>
        <w:pStyle w:val="left"/>
      </w:pPr>
      <w:r>
        <w:t>_____________________________________________________________________.</w:t>
      </w:r>
    </w:p>
    <w:p w:rsidR="00000000" w:rsidRDefault="00D02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792">
      <w:pPr>
        <w:pStyle w:val="HTML"/>
      </w:pPr>
      <w:r>
        <w:t xml:space="preserve"> </w:t>
      </w:r>
      <w:r>
        <w:t xml:space="preserve">   Руководитель фонда                                  И.И.Иванов</w:t>
      </w:r>
    </w:p>
    <w:p w:rsidR="00000000" w:rsidRDefault="00D02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792">
      <w:pPr>
        <w:pStyle w:val="right"/>
      </w:pPr>
      <w:r>
        <w:t>Источник - Приказ Инспекции негосударственных пенсионных фондов от 31.08.2001 № 115</w:t>
      </w:r>
    </w:p>
    <w:p w:rsidR="00000000" w:rsidRDefault="00D027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https://порядокправа.рф/obrazecy/prikaz_ob_utverzhdenii_instrukcii_po_deloproizvodstvu_v_npf.htm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792"/>
    <w:rsid w:val="00D02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7BA074-5957-4C88-B304-559F26AB9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tverzhdenii_instrukcii_po_deloproizvodstvu_v_np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утверждении инструкции по делопроизводству в НПФ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2022-08-16T12:39:00Z</dcterms:created>
  <dcterms:modified xsi:type="dcterms:W3CDTF">2022-08-16T12:39:00Z</dcterms:modified>
</cp:coreProperties>
</file>